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569" w:rsidP="001805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ICTSAS440 Monitor and administer security of ICT systems</w:t>
      </w:r>
      <w:r>
        <w:fldChar w:fldCharType="end"/>
      </w:r>
    </w:p>
    <w:p w:rsidR="00180569" w:rsidP="00180569">
      <w:pPr>
        <w:pStyle w:val="Version"/>
        <w:sectPr w:rsidSect="002B3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839" w:rsidP="002B3839">
      <w:pPr>
        <w:pStyle w:val="SuperHeading"/>
      </w:pPr>
      <w:r w:rsidRPr="002B3839">
        <w:t>ICTSAS440 Monitor and administer security of ICT systems</w:t>
      </w:r>
    </w:p>
    <w:p w:rsidR="00000000" w:rsidRPr="002B3839" w:rsidP="002B3839">
      <w:pPr>
        <w:pStyle w:val="Heading1"/>
      </w:pPr>
      <w:bookmarkStart w:id="1" w:name="O_1096603"/>
      <w:bookmarkEnd w:id="1"/>
      <w:r w:rsidRPr="002B38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39" w:rsidP="002B3839">
            <w:pPr>
              <w:pStyle w:val="BodyText"/>
            </w:pPr>
            <w:r w:rsidRPr="002B38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rPr>
                <w:rStyle w:val="SpecialBold"/>
              </w:rPr>
              <w:t>Comments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39" w:rsidP="002B3839">
            <w:pPr>
              <w:pStyle w:val="BodyText"/>
            </w:pPr>
            <w:r w:rsidRPr="002B3839">
              <w:t>This version first released with ICT Information and Communications Technology Training Package Version 6.0.</w:t>
            </w:r>
          </w:p>
        </w:tc>
      </w:tr>
    </w:tbl>
    <w:p w:rsidR="00000000" w:rsidRPr="002B3839" w:rsidP="002B3839">
      <w:pPr>
        <w:pStyle w:val="BodyText"/>
      </w:pPr>
    </w:p>
    <w:p w:rsidR="00000000" w:rsidRPr="002B3839" w:rsidP="002B3839">
      <w:pPr>
        <w:pStyle w:val="AllowPageBreak"/>
      </w:pPr>
    </w:p>
    <w:p w:rsidR="00000000" w:rsidRPr="002B3839" w:rsidP="002B3839">
      <w:pPr>
        <w:pStyle w:val="Heading1"/>
      </w:pPr>
      <w:bookmarkStart w:id="2" w:name="O_1096608"/>
      <w:bookmarkEnd w:id="2"/>
      <w:r w:rsidRPr="002B3839">
        <w:t>Application</w:t>
      </w:r>
    </w:p>
    <w:p w:rsidR="00000000" w:rsidRPr="002B3839" w:rsidP="00180569">
      <w:pPr>
        <w:pStyle w:val="BodyText"/>
      </w:pPr>
      <w:r w:rsidRPr="002B3839">
        <w:t>This unit describes the skills and knowledge re</w:t>
      </w:r>
      <w:r w:rsidRPr="002B3839">
        <w:t xml:space="preserve">quired to monitor security functions of an Information and Communications Technology (ICT) system and administer security measures. </w:t>
      </w:r>
    </w:p>
    <w:p w:rsidR="00000000" w:rsidRPr="002B3839" w:rsidP="00180569">
      <w:pPr>
        <w:pStyle w:val="BodyText"/>
      </w:pPr>
      <w:r w:rsidRPr="002B3839">
        <w:t>It applies to experienced individuals who, while working under a level of supervision, have responsibility in a frontline t</w:t>
      </w:r>
      <w:r w:rsidRPr="002B3839">
        <w:t>echnical support capacity to ensure organisational standards are met and apply technical and specialised knowledge to maintain the security of an ICT system.</w:t>
      </w:r>
    </w:p>
    <w:p w:rsidR="00000000" w:rsidRPr="002B3839" w:rsidP="00180569">
      <w:pPr>
        <w:pStyle w:val="BodyText"/>
      </w:pPr>
      <w:r w:rsidRPr="002B3839">
        <w:t>No licensing, legislative, or certification requirements apply to this unit at the time of publica</w:t>
      </w:r>
      <w:r w:rsidRPr="002B3839">
        <w:t>tion.</w:t>
      </w:r>
    </w:p>
    <w:p w:rsidR="00000000" w:rsidRPr="002B3839" w:rsidP="002B3839">
      <w:pPr>
        <w:pStyle w:val="Heading1"/>
      </w:pPr>
      <w:bookmarkStart w:id="3" w:name="O_1096607"/>
      <w:bookmarkEnd w:id="3"/>
      <w:r w:rsidRPr="002B3839">
        <w:t>Unit Sector</w:t>
      </w:r>
    </w:p>
    <w:p w:rsidR="00000000" w:rsidRPr="002B3839" w:rsidP="00180569">
      <w:pPr>
        <w:pStyle w:val="BodyText"/>
      </w:pPr>
      <w:r w:rsidRPr="002B3839">
        <w:t>Systems administration and support</w:t>
      </w:r>
    </w:p>
    <w:p w:rsidR="00000000" w:rsidRPr="002B3839" w:rsidP="002B3839">
      <w:pPr>
        <w:pStyle w:val="Heading1"/>
      </w:pPr>
      <w:bookmarkStart w:id="4" w:name="O_1096606"/>
      <w:bookmarkEnd w:id="4"/>
      <w:r w:rsidRPr="002B38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39" w:rsidP="002B3839">
            <w:pPr>
              <w:pStyle w:val="BodyText"/>
            </w:pPr>
            <w:r w:rsidRPr="002B3839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rPr>
                <w:rStyle w:val="SpecialBold"/>
              </w:rPr>
              <w:t>PERFORMANCE CRITERIA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39" w:rsidP="002B3839">
            <w:pPr>
              <w:pStyle w:val="BodyText"/>
            </w:pPr>
            <w:r w:rsidRPr="002B3839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List"/>
              <w:rPr>
                <w:lang w:val="en-NZ"/>
              </w:rPr>
            </w:pPr>
            <w:r w:rsidRPr="002B3839">
              <w:t xml:space="preserve">1. Access and control user accounts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39" w:rsidP="002B3839">
            <w:pPr>
              <w:pStyle w:val="List"/>
            </w:pPr>
            <w:r w:rsidRPr="002B3839">
              <w:t xml:space="preserve">1.1 Access ICT system according to organisational procedures </w:t>
            </w:r>
          </w:p>
          <w:p w:rsidR="00000000" w:rsidRPr="002B3839" w:rsidP="002B3839">
            <w:pPr>
              <w:pStyle w:val="List"/>
            </w:pPr>
            <w:r w:rsidRPr="002B3839">
              <w:t>1.2 Modify default and previously created user settings acco</w:t>
            </w:r>
            <w:r w:rsidRPr="002B3839">
              <w:t>rding to security policies</w:t>
            </w:r>
          </w:p>
          <w:p w:rsidR="00000000" w:rsidRPr="002B3839" w:rsidP="002B3839">
            <w:pPr>
              <w:pStyle w:val="List"/>
            </w:pPr>
            <w:r w:rsidRPr="002B3839">
              <w:t>1.3 Access and review logs and audit reports and identify security threats</w:t>
            </w:r>
          </w:p>
          <w:p w:rsidR="00000000" w:rsidRPr="002B3839" w:rsidP="002B3839">
            <w:pPr>
              <w:pStyle w:val="List"/>
            </w:pPr>
            <w:r w:rsidRPr="002B3839">
              <w:t>1.4 Check the requirements for displayed legal notices at log on are aligned to organisational requirements</w:t>
            </w:r>
          </w:p>
          <w:p w:rsidR="00000000" w:rsidRPr="002B3839" w:rsidP="002B3839">
            <w:pPr>
              <w:pStyle w:val="List"/>
            </w:pPr>
            <w:r w:rsidRPr="002B3839">
              <w:t>1.5 Check strength of passwords using required</w:t>
            </w:r>
            <w:r w:rsidRPr="002B3839">
              <w:t xml:space="preserve"> utilities</w:t>
            </w:r>
          </w:p>
          <w:p w:rsidR="00000000" w:rsidRPr="002B3839" w:rsidP="002B3839">
            <w:pPr>
              <w:pStyle w:val="List"/>
            </w:pPr>
            <w:r w:rsidRPr="002B3839">
              <w:t>1.6 Review organisational guidelines for password complexity and tighten if required</w:t>
            </w:r>
          </w:p>
          <w:p w:rsidR="00000000" w:rsidRPr="002B3839" w:rsidP="002B3839">
            <w:pPr>
              <w:pStyle w:val="List"/>
            </w:pPr>
            <w:r w:rsidRPr="002B3839">
              <w:t>1.7 Review password guidelines within other internal departments</w:t>
            </w:r>
          </w:p>
          <w:p w:rsidR="00000000" w:rsidRPr="002B3839" w:rsidP="002B3839">
            <w:pPr>
              <w:pStyle w:val="List"/>
            </w:pPr>
            <w:r w:rsidRPr="002B3839">
              <w:t xml:space="preserve">1.8 Check for and control legislation compliance breaches </w:t>
            </w:r>
          </w:p>
          <w:p w:rsidR="00000000" w:rsidP="002B3839">
            <w:pPr>
              <w:pStyle w:val="List"/>
              <w:rPr>
                <w:lang w:val="en-NZ"/>
              </w:rPr>
            </w:pPr>
            <w:r w:rsidRPr="002B3839">
              <w:t xml:space="preserve">1.9 Identify and resolve ICT system </w:t>
            </w:r>
            <w:r w:rsidRPr="002B3839">
              <w:t xml:space="preserve">security 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List"/>
              <w:rPr>
                <w:lang w:val="en-NZ"/>
              </w:rPr>
            </w:pPr>
            <w:r w:rsidRPr="002B3839">
              <w:t>2. Secure file and resource access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39" w:rsidP="002B3839">
            <w:pPr>
              <w:pStyle w:val="List"/>
            </w:pPr>
            <w:r w:rsidRPr="002B3839">
              <w:t xml:space="preserve">2.1 Review inbuilt security features of file and resource access </w:t>
            </w:r>
          </w:p>
          <w:p w:rsidR="00000000" w:rsidRPr="002B3839" w:rsidP="002B3839">
            <w:pPr>
              <w:pStyle w:val="List"/>
            </w:pPr>
            <w:r w:rsidRPr="002B3839">
              <w:t>2.2 Review and develop file security categorisation scheme</w:t>
            </w:r>
          </w:p>
          <w:p w:rsidR="00000000" w:rsidRPr="002B3839" w:rsidP="002B3839">
            <w:pPr>
              <w:pStyle w:val="List"/>
            </w:pPr>
            <w:r w:rsidRPr="002B3839">
              <w:t>2.3 Monitor and record security threats to ICT system</w:t>
            </w:r>
          </w:p>
          <w:p w:rsidR="00000000" w:rsidRPr="002B3839" w:rsidP="002B3839">
            <w:pPr>
              <w:pStyle w:val="List"/>
            </w:pPr>
            <w:r w:rsidRPr="002B3839">
              <w:t>2.4 Implement file and resource virus checking process</w:t>
            </w:r>
          </w:p>
          <w:p w:rsidR="00000000" w:rsidRPr="002B3839" w:rsidP="002B3839">
            <w:pPr>
              <w:pStyle w:val="List"/>
            </w:pPr>
            <w:r w:rsidRPr="002B3839">
              <w:t xml:space="preserve">2.5 Schedule ICT system components virus checking process  </w:t>
            </w:r>
          </w:p>
          <w:p w:rsidR="00000000" w:rsidP="002B3839">
            <w:pPr>
              <w:pStyle w:val="List"/>
              <w:rPr>
                <w:lang w:val="en-NZ"/>
              </w:rPr>
            </w:pPr>
            <w:r w:rsidRPr="002B3839">
              <w:t>2.6 Investigate and implement inbuilt and additional encryption facilities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List"/>
              <w:rPr>
                <w:lang w:val="en-NZ"/>
              </w:rPr>
            </w:pPr>
            <w:r w:rsidRPr="002B3839">
              <w:t>3. Recommend and administer security measures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39" w:rsidP="002B3839">
            <w:pPr>
              <w:pStyle w:val="List"/>
            </w:pPr>
            <w:r w:rsidRPr="002B3839">
              <w:t>3.1 Perform user sp</w:t>
            </w:r>
            <w:r w:rsidRPr="002B3839">
              <w:t xml:space="preserve">ot checks according to organisational policies and procedures </w:t>
            </w:r>
          </w:p>
          <w:p w:rsidR="00000000" w:rsidRPr="002B3839" w:rsidP="002B3839">
            <w:pPr>
              <w:pStyle w:val="List"/>
            </w:pPr>
            <w:r w:rsidRPr="002B3839">
              <w:t>3.2 Document areas and instances where security procedures are not being followed</w:t>
            </w:r>
          </w:p>
          <w:p w:rsidR="00000000" w:rsidRPr="002B3839" w:rsidP="002B3839">
            <w:pPr>
              <w:pStyle w:val="List"/>
            </w:pPr>
            <w:r w:rsidRPr="002B3839">
              <w:t xml:space="preserve">3.3 Create security adherence recommendations  </w:t>
            </w:r>
          </w:p>
          <w:p w:rsidR="00000000" w:rsidRPr="002B3839" w:rsidP="002B3839">
            <w:pPr>
              <w:pStyle w:val="List"/>
            </w:pPr>
            <w:r w:rsidRPr="002B3839">
              <w:t>3.4 Prepare and present audit report and recommendations to req</w:t>
            </w:r>
            <w:r w:rsidRPr="002B3839">
              <w:t>uired personnel</w:t>
            </w:r>
          </w:p>
          <w:p w:rsidR="00000000" w:rsidRPr="002B3839" w:rsidP="002B3839">
            <w:pPr>
              <w:pStyle w:val="List"/>
            </w:pPr>
            <w:r w:rsidRPr="002B3839">
              <w:t>3.5 Obtain recommended changes approval</w:t>
            </w:r>
          </w:p>
          <w:p w:rsidR="00000000" w:rsidP="002B3839">
            <w:pPr>
              <w:pStyle w:val="List"/>
              <w:rPr>
                <w:lang w:val="en-NZ"/>
              </w:rPr>
            </w:pPr>
            <w:r w:rsidRPr="002B3839">
              <w:t>3.6 Implement approved changes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List"/>
              <w:rPr>
                <w:lang w:val="en-NZ"/>
              </w:rPr>
            </w:pPr>
            <w:r w:rsidRPr="002B3839">
              <w:t>4. Finalise ICT system security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39" w:rsidP="002B3839">
            <w:pPr>
              <w:pStyle w:val="List"/>
            </w:pPr>
            <w:r w:rsidRPr="002B3839">
              <w:t>4.1 Conform all ICT system security checks have been performed</w:t>
            </w:r>
          </w:p>
          <w:p w:rsidR="00000000" w:rsidRPr="002B3839" w:rsidP="002B3839">
            <w:pPr>
              <w:pStyle w:val="List"/>
            </w:pPr>
            <w:r w:rsidRPr="002B3839">
              <w:t>4.2 Review implemented security changes</w:t>
            </w:r>
          </w:p>
          <w:p w:rsidR="00000000" w:rsidRPr="002B3839" w:rsidP="002B3839">
            <w:pPr>
              <w:pStyle w:val="List"/>
            </w:pPr>
            <w:r w:rsidRPr="002B3839">
              <w:t>4.3 Evaluate and repor</w:t>
            </w:r>
            <w:r w:rsidRPr="002B3839">
              <w:t>t on system security procedures</w:t>
            </w:r>
          </w:p>
        </w:tc>
      </w:tr>
    </w:tbl>
    <w:p w:rsidR="00000000" w:rsidRPr="002B3839" w:rsidP="002B3839">
      <w:pPr>
        <w:pStyle w:val="BodyText"/>
      </w:pPr>
    </w:p>
    <w:p w:rsidR="00000000" w:rsidRPr="002B3839" w:rsidP="002B3839">
      <w:pPr>
        <w:pStyle w:val="AllowPageBreak"/>
      </w:pPr>
    </w:p>
    <w:p w:rsidR="00000000" w:rsidRPr="002B3839" w:rsidP="002B3839">
      <w:pPr>
        <w:pStyle w:val="Heading1"/>
      </w:pPr>
      <w:bookmarkStart w:id="5" w:name="O_1096605"/>
      <w:bookmarkEnd w:id="5"/>
      <w:r w:rsidRPr="002B3839">
        <w:t>Foundation Skills</w:t>
      </w:r>
    </w:p>
    <w:p w:rsidR="00000000" w:rsidRPr="00180569" w:rsidP="00180569">
      <w:pPr>
        <w:pStyle w:val="BodyText"/>
        <w:rPr>
          <w:i/>
        </w:rPr>
      </w:pPr>
      <w:r w:rsidRPr="0018056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5"/>
        <w:gridCol w:w="6599"/>
      </w:tblGrid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39" w:rsidP="002B3839">
            <w:pPr>
              <w:pStyle w:val="BodyText"/>
            </w:pPr>
            <w:r w:rsidRPr="002B3839">
              <w:rPr>
                <w:rStyle w:val="SpecialBold"/>
              </w:rPr>
              <w:t>SKILL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rPr>
                <w:rStyle w:val="SpecialBold"/>
              </w:rPr>
              <w:t>DESCRIPTION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t>Reading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ListBullet"/>
              <w:rPr>
                <w:lang w:val="en-NZ"/>
              </w:rPr>
            </w:pPr>
            <w:r w:rsidRPr="002B3839">
              <w:t>Researches and analyses technical and non-technical information and system data from a range of sources to determine requirements and complete required actions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t>Writing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ListBullet"/>
              <w:rPr>
                <w:lang w:val="en-NZ"/>
              </w:rPr>
            </w:pPr>
            <w:r w:rsidRPr="002B3839">
              <w:t>Prepares complex workplace documentation detailing information, requirements and recommendations using appropriate structure, layout and technical programming language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t>Oral Communication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ListBullet"/>
              <w:rPr>
                <w:lang w:val="en-NZ"/>
              </w:rPr>
            </w:pPr>
            <w:r w:rsidRPr="002B3839">
              <w:t>Obtains information by listening and questioning and participates i</w:t>
            </w:r>
            <w:r w:rsidRPr="002B3839">
              <w:t xml:space="preserve">n verbal exchanges with a range of personnel </w:t>
            </w:r>
            <w:r w:rsidRPr="002B3839">
              <w:t>using detailed and clear language to contribute information and express requirements and recommendations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t>Numeracy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ListBullet"/>
              <w:rPr>
                <w:lang w:val="en-NZ"/>
              </w:rPr>
            </w:pPr>
            <w:r w:rsidRPr="002B3839">
              <w:t>Uses mathematical e</w:t>
            </w:r>
            <w:r w:rsidRPr="002B3839">
              <w:t>quations to calculate and compare system and numerical data to determine required actions and prepare reports and schedules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t>Teamwork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ListBullet"/>
              <w:rPr>
                <w:lang w:val="en-NZ"/>
              </w:rPr>
            </w:pPr>
            <w:r w:rsidRPr="002B3839">
              <w:t>Selects and uses required conventions and protocols when communicating with others in a range of work contexts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t>Problem solving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ListBullet"/>
              <w:rPr>
                <w:lang w:val="en-NZ"/>
              </w:rPr>
            </w:pPr>
            <w:r w:rsidRPr="002B3839">
              <w:t>Applies analytical processes to resolve technical or conceptual problems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t>Self-management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ListBullet"/>
              <w:rPr>
                <w:lang w:val="en-NZ"/>
              </w:rPr>
            </w:pPr>
            <w:r w:rsidRPr="002B3839">
              <w:t>Takes responsibility for planning, sequencing and prioritising tasks and own workload for efficiency and effective outcomes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t>Technology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39" w:rsidP="002B3839">
            <w:pPr>
              <w:pStyle w:val="ListBullet"/>
            </w:pPr>
            <w:r w:rsidRPr="002B3839">
              <w:t>Uses main f</w:t>
            </w:r>
            <w:r w:rsidRPr="002B3839">
              <w:t>eatures and functions of digital tools to complete work tasks</w:t>
            </w:r>
          </w:p>
        </w:tc>
      </w:tr>
    </w:tbl>
    <w:p w:rsidR="00000000" w:rsidRPr="002B3839" w:rsidP="002B3839">
      <w:pPr>
        <w:pStyle w:val="BodyText"/>
      </w:pPr>
    </w:p>
    <w:p w:rsidR="00000000" w:rsidRPr="002B3839" w:rsidP="002B3839">
      <w:pPr>
        <w:pStyle w:val="AllowPageBreak"/>
      </w:pPr>
    </w:p>
    <w:p w:rsidR="00000000" w:rsidRPr="002B3839" w:rsidP="002B3839">
      <w:pPr>
        <w:pStyle w:val="Heading1"/>
      </w:pPr>
      <w:bookmarkStart w:id="6" w:name="O_1096604"/>
      <w:bookmarkEnd w:id="6"/>
      <w:r w:rsidRPr="002B3839">
        <w:t>Unit Mapping Information</w:t>
      </w:r>
    </w:p>
    <w:p w:rsidR="00000000" w:rsidRPr="002B3839" w:rsidP="00180569">
      <w:pPr>
        <w:pStyle w:val="BodyText"/>
      </w:pPr>
      <w:r w:rsidRPr="002B3839">
        <w:t>Supersedes and is equivalent to ICTSAS418 Monitor and administer security of an ICT system.</w:t>
      </w:r>
    </w:p>
    <w:p w:rsidR="00000000" w:rsidRPr="002B3839" w:rsidP="002B3839">
      <w:pPr>
        <w:pStyle w:val="Heading1"/>
      </w:pPr>
      <w:bookmarkStart w:id="7" w:name="O_1096597"/>
      <w:bookmarkEnd w:id="7"/>
      <w:r w:rsidRPr="002B3839">
        <w:t>Links</w:t>
      </w:r>
    </w:p>
    <w:p w:rsidR="00000000" w:rsidRPr="002B3839" w:rsidP="00180569">
      <w:pPr>
        <w:pStyle w:val="BodyText"/>
      </w:pPr>
      <w:r w:rsidRPr="002B38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1374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3839" w:rsidP="00180569">
      <w:pPr>
        <w:pStyle w:val="BodyText"/>
        <w:sectPr w:rsidSect="002B38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3839" w:rsidP="002B3839">
      <w:pPr>
        <w:pStyle w:val="SuperHeading"/>
      </w:pPr>
      <w:r w:rsidRPr="002B3839">
        <w:t>Assessment Requirements for ICTSAS440 Monitor and administer secu</w:t>
      </w:r>
      <w:r w:rsidRPr="002B3839">
        <w:t>rity of ICT systems</w:t>
      </w:r>
    </w:p>
    <w:p w:rsidR="00000000" w:rsidRPr="002B3839" w:rsidP="002B3839">
      <w:pPr>
        <w:pStyle w:val="Heading1"/>
      </w:pPr>
      <w:bookmarkStart w:id="8" w:name="O_1096599"/>
      <w:bookmarkEnd w:id="8"/>
      <w:r w:rsidRPr="002B38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39" w:rsidP="002B3839">
            <w:pPr>
              <w:pStyle w:val="BodyText"/>
            </w:pPr>
            <w:r w:rsidRPr="002B38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rPr>
                <w:rStyle w:val="SpecialBold"/>
              </w:rPr>
              <w:t>Comments</w:t>
            </w:r>
          </w:p>
        </w:tc>
      </w:tr>
      <w:tr w:rsidTr="002B3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839">
            <w:pPr>
              <w:pStyle w:val="BodyText"/>
              <w:rPr>
                <w:lang w:val="en-NZ"/>
              </w:rPr>
            </w:pPr>
            <w:r w:rsidRPr="002B38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839" w:rsidP="002B3839">
            <w:pPr>
              <w:pStyle w:val="BodyText"/>
            </w:pPr>
            <w:r w:rsidRPr="002B3839">
              <w:t>This version first released with ICT Information and Communications Technology Training Package Version 6.0.</w:t>
            </w:r>
          </w:p>
        </w:tc>
      </w:tr>
    </w:tbl>
    <w:p w:rsidR="00000000" w:rsidRPr="002B3839" w:rsidP="002B3839">
      <w:pPr>
        <w:pStyle w:val="BodyText"/>
      </w:pPr>
    </w:p>
    <w:p w:rsidR="00000000" w:rsidRPr="002B3839" w:rsidP="002B3839">
      <w:pPr>
        <w:pStyle w:val="AllowPageBreak"/>
      </w:pPr>
    </w:p>
    <w:p w:rsidR="00000000" w:rsidRPr="002B3839" w:rsidP="002B3839">
      <w:pPr>
        <w:pStyle w:val="Heading1"/>
      </w:pPr>
      <w:bookmarkStart w:id="9" w:name="O_1096602"/>
      <w:bookmarkEnd w:id="9"/>
      <w:r w:rsidRPr="002B3839">
        <w:t>Performance Evidence</w:t>
      </w:r>
    </w:p>
    <w:p w:rsidR="00000000" w:rsidRPr="002B3839" w:rsidP="00180569">
      <w:pPr>
        <w:pStyle w:val="BodyText"/>
      </w:pPr>
      <w:r w:rsidRPr="002B3839">
        <w:t>The candidate must demonstrate the ability to complete the tasks outlined in the elements, performance criteria and foundation skills of this unit, including evidence of the ability to:</w:t>
      </w:r>
    </w:p>
    <w:p w:rsidR="00000000" w:rsidRPr="002B3839" w:rsidP="002B3839">
      <w:pPr>
        <w:pStyle w:val="ListBullet"/>
      </w:pPr>
      <w:r w:rsidRPr="002B3839">
        <w:t>monitor and administer security functions of at least two different I</w:t>
      </w:r>
      <w:r w:rsidRPr="002B3839">
        <w:t>CT systems.</w:t>
      </w:r>
    </w:p>
    <w:p w:rsidR="00000000" w:rsidRPr="002B3839" w:rsidP="002B3839">
      <w:pPr>
        <w:pStyle w:val="List"/>
      </w:pPr>
    </w:p>
    <w:p w:rsidR="00000000" w:rsidRPr="002B3839" w:rsidP="00180569">
      <w:pPr>
        <w:pStyle w:val="BodyText"/>
      </w:pPr>
      <w:r w:rsidRPr="002B3839">
        <w:t>In the course of the above, the candidate must:</w:t>
      </w:r>
    </w:p>
    <w:p w:rsidR="00000000" w:rsidRPr="002B3839" w:rsidP="002B3839">
      <w:pPr>
        <w:pStyle w:val="ListBullet"/>
      </w:pPr>
      <w:r w:rsidRPr="002B3839">
        <w:t>access and modify user settings to satisfy security policies, including:</w:t>
      </w:r>
    </w:p>
    <w:p w:rsidR="00000000" w:rsidRPr="002B3839" w:rsidP="002B3839">
      <w:pPr>
        <w:pStyle w:val="ListBullet2"/>
      </w:pPr>
      <w:r w:rsidRPr="002B3839">
        <w:t>legal notices at logon</w:t>
      </w:r>
    </w:p>
    <w:p w:rsidR="00000000" w:rsidRPr="002B3839" w:rsidP="002B3839">
      <w:pPr>
        <w:pStyle w:val="ListBullet2"/>
      </w:pPr>
      <w:r w:rsidRPr="002B3839">
        <w:t>password strength</w:t>
      </w:r>
    </w:p>
    <w:p w:rsidR="00000000" w:rsidRPr="002B3839" w:rsidP="002B3839">
      <w:pPr>
        <w:pStyle w:val="ListBullet2"/>
      </w:pPr>
      <w:r w:rsidRPr="002B3839">
        <w:t xml:space="preserve">email and resource access </w:t>
      </w:r>
    </w:p>
    <w:p w:rsidR="00000000" w:rsidRPr="002B3839" w:rsidP="002B3839">
      <w:pPr>
        <w:pStyle w:val="ListBullet"/>
      </w:pPr>
      <w:r w:rsidRPr="002B3839">
        <w:t>review user accounts for security control</w:t>
      </w:r>
    </w:p>
    <w:p w:rsidR="00000000" w:rsidRPr="002B3839" w:rsidP="002B3839">
      <w:pPr>
        <w:pStyle w:val="ListBullet"/>
      </w:pPr>
      <w:r w:rsidRPr="002B3839">
        <w:t>identify security features in operating environment</w:t>
      </w:r>
    </w:p>
    <w:p w:rsidR="00000000" w:rsidRPr="002B3839" w:rsidP="002B3839">
      <w:pPr>
        <w:pStyle w:val="ListBullet"/>
      </w:pPr>
      <w:r w:rsidRPr="002B3839">
        <w:t>monitor threats to the network using:</w:t>
      </w:r>
    </w:p>
    <w:p w:rsidR="00000000" w:rsidRPr="002B3839" w:rsidP="002B3839">
      <w:pPr>
        <w:pStyle w:val="ListBullet2"/>
      </w:pPr>
      <w:r w:rsidRPr="002B3839">
        <w:t>review logs and audit reports</w:t>
      </w:r>
    </w:p>
    <w:p w:rsidR="00000000" w:rsidRPr="002B3839" w:rsidP="002B3839">
      <w:pPr>
        <w:pStyle w:val="ListBullet2"/>
      </w:pPr>
      <w:r w:rsidRPr="002B3839">
        <w:t>third-party diagnostic tools</w:t>
      </w:r>
    </w:p>
    <w:p w:rsidR="00000000" w:rsidRPr="002B3839" w:rsidP="002B3839">
      <w:pPr>
        <w:pStyle w:val="ListBullet2"/>
      </w:pPr>
      <w:r w:rsidRPr="002B3839">
        <w:t>implementation of virus checking process and schedule</w:t>
      </w:r>
    </w:p>
    <w:p w:rsidR="00000000" w:rsidRPr="002B3839" w:rsidP="002B3839">
      <w:pPr>
        <w:pStyle w:val="ListBullet2"/>
      </w:pPr>
      <w:r w:rsidRPr="002B3839">
        <w:t>preparation of an audit report and recommendations</w:t>
      </w:r>
    </w:p>
    <w:p w:rsidR="00000000" w:rsidRPr="002B3839" w:rsidP="002B3839">
      <w:pPr>
        <w:pStyle w:val="ListBullet2"/>
      </w:pPr>
      <w:r w:rsidRPr="002B3839">
        <w:t>security spot checks.</w:t>
      </w:r>
    </w:p>
    <w:p w:rsidR="00000000" w:rsidRPr="002B3839" w:rsidP="002B3839">
      <w:pPr>
        <w:pStyle w:val="AllowPageBreak"/>
      </w:pPr>
    </w:p>
    <w:p w:rsidR="00000000" w:rsidRPr="002B3839" w:rsidP="002B3839">
      <w:pPr>
        <w:pStyle w:val="Heading1"/>
      </w:pPr>
      <w:bookmarkStart w:id="10" w:name="O_1096601"/>
      <w:bookmarkEnd w:id="10"/>
      <w:r w:rsidRPr="002B3839">
        <w:t>Knowledge Evidence</w:t>
      </w:r>
    </w:p>
    <w:p w:rsidR="00000000" w:rsidRPr="002B3839" w:rsidP="00180569">
      <w:pPr>
        <w:pStyle w:val="BodyText"/>
      </w:pPr>
      <w:r w:rsidRPr="002B3839">
        <w:t>The candidate must be able to demonstrate knowledge to complete the tasks outlined in the elements, performance criteria and foundation skills of this unit, including knowledge of:</w:t>
      </w:r>
    </w:p>
    <w:p w:rsidR="00000000" w:rsidRPr="002B3839" w:rsidP="002B3839">
      <w:pPr>
        <w:pStyle w:val="ListBullet"/>
      </w:pPr>
      <w:r w:rsidRPr="002B3839">
        <w:t>industry accep</w:t>
      </w:r>
      <w:r w:rsidRPr="002B3839">
        <w:t>ted hardware and software products related to IT security</w:t>
      </w:r>
    </w:p>
    <w:p w:rsidR="00000000" w:rsidRPr="002B3839" w:rsidP="002B3839">
      <w:pPr>
        <w:pStyle w:val="ListBullet"/>
      </w:pPr>
      <w:r w:rsidRPr="002B3839">
        <w:t>privacy issues and legislation with regard to IT security</w:t>
      </w:r>
    </w:p>
    <w:p w:rsidR="00000000" w:rsidRPr="002B3839" w:rsidP="002B3839">
      <w:pPr>
        <w:pStyle w:val="ListBullet"/>
      </w:pPr>
      <w:r w:rsidRPr="002B3839">
        <w:t>risk analysis processes for system security</w:t>
      </w:r>
    </w:p>
    <w:p w:rsidR="00000000" w:rsidRPr="002B3839" w:rsidP="002B3839">
      <w:pPr>
        <w:pStyle w:val="ListBullet"/>
      </w:pPr>
      <w:r w:rsidRPr="002B3839">
        <w:t>role of users in setting security</w:t>
      </w:r>
    </w:p>
    <w:p w:rsidR="00000000" w:rsidRPr="002B3839" w:rsidP="002B3839">
      <w:pPr>
        <w:pStyle w:val="ListBullet"/>
      </w:pPr>
      <w:r w:rsidRPr="002B3839">
        <w:t>password strength guidelines</w:t>
      </w:r>
    </w:p>
    <w:p w:rsidR="00000000" w:rsidRPr="002B3839" w:rsidP="002B3839">
      <w:pPr>
        <w:pStyle w:val="ListBullet"/>
      </w:pPr>
      <w:r w:rsidRPr="002B3839">
        <w:t>security technology and systems t</w:t>
      </w:r>
      <w:r w:rsidRPr="002B3839">
        <w:t>echnologies</w:t>
      </w:r>
    </w:p>
    <w:p w:rsidR="00000000" w:rsidRPr="002B3839" w:rsidP="002B3839">
      <w:pPr>
        <w:pStyle w:val="ListBullet"/>
      </w:pPr>
      <w:r w:rsidRPr="002B3839">
        <w:t>client business domains, including:</w:t>
      </w:r>
    </w:p>
    <w:p w:rsidR="00000000" w:rsidRPr="002B3839" w:rsidP="002B3839">
      <w:pPr>
        <w:pStyle w:val="ListBullet2"/>
      </w:pPr>
      <w:r w:rsidRPr="002B3839">
        <w:t>client organisation structure</w:t>
      </w:r>
    </w:p>
    <w:p w:rsidR="00000000" w:rsidRPr="002B3839" w:rsidP="002B3839">
      <w:pPr>
        <w:pStyle w:val="ListBullet2"/>
      </w:pPr>
      <w:r w:rsidRPr="002B3839">
        <w:t>business functionality.</w:t>
      </w:r>
    </w:p>
    <w:p w:rsidR="00000000" w:rsidRPr="002B3839" w:rsidP="002B3839">
      <w:pPr>
        <w:pStyle w:val="AllowPageBreak"/>
      </w:pPr>
    </w:p>
    <w:p w:rsidR="00000000" w:rsidRPr="002B3839" w:rsidP="002B3839">
      <w:pPr>
        <w:pStyle w:val="Heading1"/>
      </w:pPr>
      <w:bookmarkStart w:id="11" w:name="O_1096600"/>
      <w:bookmarkEnd w:id="11"/>
      <w:r w:rsidRPr="002B3839">
        <w:t>Assessment Conditions</w:t>
      </w:r>
    </w:p>
    <w:p w:rsidR="00000000" w:rsidRPr="002B3839" w:rsidP="00180569">
      <w:pPr>
        <w:pStyle w:val="BodyText"/>
      </w:pPr>
      <w:r w:rsidRPr="002B3839">
        <w:t xml:space="preserve">Skills in this unit must be demonstrated in a workplace or simulated environment where the conditions are typical of those in a working environment in this industry. </w:t>
      </w:r>
    </w:p>
    <w:p w:rsidR="00000000" w:rsidRPr="002B3839" w:rsidP="00180569">
      <w:pPr>
        <w:pStyle w:val="BodyText"/>
      </w:pPr>
      <w:r w:rsidRPr="002B3839">
        <w:t>This includes access to:</w:t>
      </w:r>
    </w:p>
    <w:p w:rsidR="00000000" w:rsidRPr="002B3839" w:rsidP="002B3839">
      <w:pPr>
        <w:pStyle w:val="ListBullet"/>
      </w:pPr>
      <w:r w:rsidRPr="002B3839">
        <w:t>special purpose tools, equipment and materials required for the</w:t>
      </w:r>
      <w:r w:rsidRPr="002B3839">
        <w:t xml:space="preserve"> monitoring and administration of security functions of ICT systems</w:t>
      </w:r>
    </w:p>
    <w:p w:rsidR="00000000" w:rsidRPr="002B3839" w:rsidP="002B3839">
      <w:pPr>
        <w:pStyle w:val="ListBullet"/>
      </w:pPr>
      <w:r w:rsidRPr="002B3839">
        <w:t>industry software packages</w:t>
      </w:r>
    </w:p>
    <w:p w:rsidR="00000000" w:rsidRPr="002B3839" w:rsidP="002B3839">
      <w:pPr>
        <w:pStyle w:val="ListBullet"/>
      </w:pPr>
      <w:r w:rsidRPr="002B3839">
        <w:t>an environment with an existing security system in place</w:t>
      </w:r>
    </w:p>
    <w:p w:rsidR="00000000" w:rsidRPr="002B3839" w:rsidP="002B3839">
      <w:pPr>
        <w:pStyle w:val="ListBullet"/>
      </w:pPr>
      <w:r w:rsidRPr="002B3839">
        <w:t>security policy for security systems</w:t>
      </w:r>
    </w:p>
    <w:p w:rsidR="00000000" w:rsidRPr="002B3839" w:rsidP="002B3839">
      <w:pPr>
        <w:pStyle w:val="ListBullet"/>
      </w:pPr>
      <w:r w:rsidRPr="002B3839">
        <w:t>industry and organisational standards</w:t>
      </w:r>
    </w:p>
    <w:p w:rsidR="00000000" w:rsidRPr="002B3839" w:rsidP="002B3839">
      <w:pPr>
        <w:pStyle w:val="ListBullet"/>
      </w:pPr>
      <w:r w:rsidRPr="002B3839">
        <w:t>a live ICT system.</w:t>
      </w:r>
    </w:p>
    <w:p w:rsidR="00000000" w:rsidRPr="002B3839" w:rsidP="002B3839">
      <w:pPr>
        <w:pStyle w:val="BodyText"/>
      </w:pPr>
    </w:p>
    <w:p w:rsidR="00000000" w:rsidRPr="002B3839" w:rsidP="00180569">
      <w:pPr>
        <w:pStyle w:val="BodyText"/>
      </w:pPr>
      <w:r w:rsidRPr="002B3839">
        <w:t>Assessors of this unit must satisfy the requirements for assessors in applicable vocational education and training legislation, frameworks and/or standards.</w:t>
      </w:r>
    </w:p>
    <w:p w:rsidR="00000000" w:rsidRPr="002B3839" w:rsidP="002B3839">
      <w:pPr>
        <w:pStyle w:val="Heading1"/>
      </w:pPr>
      <w:bookmarkStart w:id="12" w:name="O_1096598"/>
      <w:bookmarkEnd w:id="12"/>
      <w:r w:rsidRPr="002B3839">
        <w:t>Links</w:t>
      </w:r>
    </w:p>
    <w:p w:rsidR="00000000" w:rsidRPr="002B3839" w:rsidP="00180569">
      <w:pPr>
        <w:pStyle w:val="BodyText"/>
      </w:pPr>
      <w:r w:rsidRPr="002B38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1374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3839" w:rsidP="002B3839"/>
    <w:sectPr w:rsidSect="002B38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39" w:rsidRPr="00180569" w:rsidP="001805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69" w:rsidP="002B3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0569" w:rsidP="002B3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0569" w:rsidP="002B38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39" w:rsidP="002B3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0569">
      <w:t>Approved</w:t>
    </w:r>
    <w:r w:rsidR="001805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05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0569">
      <w:rPr>
        <w:noProof/>
      </w:rPr>
      <w:t>4</w:t>
    </w:r>
    <w:r>
      <w:rPr>
        <w:noProof/>
      </w:rPr>
      <w:fldChar w:fldCharType="end"/>
    </w:r>
  </w:p>
  <w:p w:rsidR="002B3839" w:rsidP="002B3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05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0569">
      <w:t>Future Skills Organisation</w:t>
    </w:r>
    <w:r w:rsidR="00180569">
      <w:fldChar w:fldCharType="end"/>
    </w:r>
  </w:p>
  <w:p w:rsidR="002B3839" w:rsidP="002B3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839" w:rsidRPr="00180569" w:rsidP="001805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69" w:rsidRPr="002D2AF8" w:rsidP="002B3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ICTSAS440 Monitor and administer security of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80569" w:rsidP="002B38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39" w:rsidRPr="002D2AF8" w:rsidP="002B3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0569">
      <w:t>ICTSAS440 Monitor and administer security of ICT systems</w:t>
    </w:r>
    <w:r w:rsidR="001805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0569">
      <w:rPr>
        <w:noProof/>
      </w:rPr>
      <w:t>1 March 2025</w:t>
    </w:r>
    <w:r>
      <w:fldChar w:fldCharType="end"/>
    </w:r>
  </w:p>
  <w:p w:rsidR="002B3839" w:rsidP="002B3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2CA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921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7EBA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839"/>
  </w:style>
  <w:style w:type="character" w:customStyle="1" w:styleId="Heading1Char">
    <w:name w:val="Heading 1 Char"/>
    <w:basedOn w:val="DefaultParagraphFont"/>
    <w:link w:val="Heading1"/>
    <w:rsid w:val="002B3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8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38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38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839"/>
    <w:rPr>
      <w:b/>
      <w:spacing w:val="0"/>
    </w:rPr>
  </w:style>
  <w:style w:type="paragraph" w:styleId="ListBullet2">
    <w:name w:val="List Bullet 2"/>
    <w:basedOn w:val="List2"/>
    <w:rsid w:val="002B38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3839"/>
    <w:rPr>
      <w:i/>
    </w:rPr>
  </w:style>
  <w:style w:type="paragraph" w:customStyle="1" w:styleId="SuperHeading">
    <w:name w:val="SuperHeading"/>
    <w:basedOn w:val="Normal"/>
    <w:rsid w:val="002B3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8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3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8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839"/>
  </w:style>
  <w:style w:type="paragraph" w:styleId="TableofFigures">
    <w:name w:val="table of figures"/>
    <w:basedOn w:val="Normal"/>
    <w:next w:val="Normal"/>
    <w:semiHidden/>
    <w:rsid w:val="002B3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8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3839"/>
    <w:rPr>
      <w:rFonts w:ascii="Wingdings" w:hAnsi="Wingdings"/>
    </w:rPr>
  </w:style>
  <w:style w:type="paragraph" w:customStyle="1" w:styleId="TableHeading">
    <w:name w:val="Table Heading"/>
    <w:basedOn w:val="HeadingBase"/>
    <w:rsid w:val="002B3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839"/>
    <w:rPr>
      <w:color w:val="0033CC"/>
      <w:u w:val="none"/>
    </w:rPr>
  </w:style>
  <w:style w:type="paragraph" w:customStyle="1" w:styleId="BodyTextRight">
    <w:name w:val="Body Text Right"/>
    <w:basedOn w:val="BodyText"/>
    <w:rsid w:val="002B3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8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839"/>
    <w:rPr>
      <w:sz w:val="32"/>
    </w:rPr>
  </w:style>
  <w:style w:type="paragraph" w:customStyle="1" w:styleId="HeadingProcedure">
    <w:name w:val="Heading Procedure"/>
    <w:basedOn w:val="HeadingBase"/>
    <w:next w:val="Normal"/>
    <w:rsid w:val="002B3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839"/>
    <w:pPr>
      <w:spacing w:before="60" w:after="60"/>
    </w:pPr>
  </w:style>
  <w:style w:type="paragraph" w:styleId="ListContinue">
    <w:name w:val="List Continue"/>
    <w:basedOn w:val="List"/>
    <w:rsid w:val="002B3839"/>
    <w:pPr>
      <w:ind w:firstLine="0"/>
    </w:pPr>
  </w:style>
  <w:style w:type="paragraph" w:customStyle="1" w:styleId="ListNote">
    <w:name w:val="List Note"/>
    <w:basedOn w:val="List"/>
    <w:rsid w:val="002B3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839"/>
    <w:rPr>
      <w:rFonts w:ascii="Courier New" w:hAnsi="Courier New"/>
    </w:rPr>
  </w:style>
  <w:style w:type="paragraph" w:customStyle="1" w:styleId="NoteBullet">
    <w:name w:val="Note Bullet"/>
    <w:basedOn w:val="Note"/>
    <w:rsid w:val="002B3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8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839"/>
    <w:rPr>
      <w:b/>
      <w:smallCaps/>
    </w:rPr>
  </w:style>
  <w:style w:type="paragraph" w:customStyle="1" w:styleId="TableListNumber">
    <w:name w:val="Table List Number"/>
    <w:basedOn w:val="ListNumber"/>
    <w:rsid w:val="002B3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839"/>
    <w:pPr>
      <w:numPr>
        <w:numId w:val="9"/>
      </w:numPr>
    </w:pPr>
  </w:style>
  <w:style w:type="paragraph" w:customStyle="1" w:styleId="ListAlpha2">
    <w:name w:val="List Alpha 2"/>
    <w:basedOn w:val="List2"/>
    <w:rsid w:val="002B3839"/>
    <w:pPr>
      <w:numPr>
        <w:numId w:val="8"/>
      </w:numPr>
    </w:pPr>
  </w:style>
  <w:style w:type="paragraph" w:styleId="List2">
    <w:name w:val="List 2"/>
    <w:basedOn w:val="BodyText"/>
    <w:rsid w:val="002B38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8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8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3839"/>
    <w:pPr>
      <w:numPr>
        <w:numId w:val="4"/>
      </w:numPr>
    </w:pPr>
  </w:style>
  <w:style w:type="paragraph" w:styleId="ListContinue2">
    <w:name w:val="List Continue 2"/>
    <w:basedOn w:val="List2"/>
    <w:rsid w:val="002B3839"/>
    <w:pPr>
      <w:ind w:firstLine="0"/>
    </w:pPr>
  </w:style>
  <w:style w:type="paragraph" w:styleId="ListContinue3">
    <w:name w:val="List Continue 3"/>
    <w:basedOn w:val="List3"/>
    <w:rsid w:val="002B3839"/>
    <w:pPr>
      <w:ind w:left="1021" w:firstLine="0"/>
    </w:pPr>
  </w:style>
  <w:style w:type="paragraph" w:styleId="ListContinue4">
    <w:name w:val="List Continue 4"/>
    <w:basedOn w:val="List4"/>
    <w:rsid w:val="002B3839"/>
    <w:pPr>
      <w:ind w:firstLine="0"/>
    </w:pPr>
  </w:style>
  <w:style w:type="paragraph" w:styleId="ListContinue5">
    <w:name w:val="List Continue 5"/>
    <w:basedOn w:val="List5"/>
    <w:rsid w:val="002B3839"/>
    <w:pPr>
      <w:ind w:firstLine="0"/>
    </w:pPr>
  </w:style>
  <w:style w:type="paragraph" w:styleId="ListNumber3">
    <w:name w:val="List Number 3"/>
    <w:basedOn w:val="List3"/>
    <w:rsid w:val="002B3839"/>
    <w:pPr>
      <w:numPr>
        <w:numId w:val="5"/>
      </w:numPr>
    </w:pPr>
  </w:style>
  <w:style w:type="paragraph" w:styleId="ListNumber4">
    <w:name w:val="List Number 4"/>
    <w:basedOn w:val="List4"/>
    <w:rsid w:val="002B3839"/>
    <w:pPr>
      <w:numPr>
        <w:numId w:val="6"/>
      </w:numPr>
    </w:pPr>
  </w:style>
  <w:style w:type="paragraph" w:styleId="ListNumber5">
    <w:name w:val="List Number 5"/>
    <w:basedOn w:val="List5"/>
    <w:rsid w:val="002B3839"/>
    <w:pPr>
      <w:numPr>
        <w:numId w:val="7"/>
      </w:numPr>
    </w:pPr>
  </w:style>
  <w:style w:type="paragraph" w:styleId="BlockText">
    <w:name w:val="Block Text"/>
    <w:basedOn w:val="Normal"/>
    <w:rsid w:val="002B3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839"/>
    <w:rPr>
      <w:sz w:val="16"/>
      <w:vertAlign w:val="superscript"/>
    </w:rPr>
  </w:style>
  <w:style w:type="character" w:customStyle="1" w:styleId="Symbols">
    <w:name w:val="Symbols"/>
    <w:basedOn w:val="DefaultParagraphFont"/>
    <w:rsid w:val="002B3839"/>
    <w:rPr>
      <w:rFonts w:ascii="Symbol" w:hAnsi="Symbol"/>
    </w:rPr>
  </w:style>
  <w:style w:type="character" w:customStyle="1" w:styleId="MenuOptions">
    <w:name w:val="Menu Options"/>
    <w:basedOn w:val="DefaultParagraphFont"/>
    <w:rsid w:val="002B3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839"/>
    <w:rPr>
      <w:b/>
    </w:rPr>
  </w:style>
  <w:style w:type="character" w:customStyle="1" w:styleId="Underlined">
    <w:name w:val="Underlined"/>
    <w:basedOn w:val="DefaultParagraphFont"/>
    <w:rsid w:val="002B3839"/>
    <w:rPr>
      <w:u w:val="single"/>
    </w:rPr>
  </w:style>
  <w:style w:type="paragraph" w:customStyle="1" w:styleId="TableBodyTextRight">
    <w:name w:val="Table Body Text Right"/>
    <w:basedOn w:val="TableBodyText"/>
    <w:rsid w:val="002B3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839"/>
    <w:rPr>
      <w:sz w:val="18"/>
    </w:rPr>
  </w:style>
  <w:style w:type="paragraph" w:customStyle="1" w:styleId="BodySmallRight">
    <w:name w:val="Body Small Right"/>
    <w:basedOn w:val="BodyTextRight"/>
    <w:rsid w:val="002B3839"/>
    <w:rPr>
      <w:sz w:val="18"/>
      <w:szCs w:val="18"/>
    </w:rPr>
  </w:style>
  <w:style w:type="paragraph" w:customStyle="1" w:styleId="MarginEdition">
    <w:name w:val="Margin Edition"/>
    <w:basedOn w:val="MarginNote"/>
    <w:rsid w:val="002B3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839"/>
    <w:rPr>
      <w:sz w:val="2"/>
      <w:szCs w:val="2"/>
    </w:rPr>
  </w:style>
  <w:style w:type="character" w:customStyle="1" w:styleId="Small">
    <w:name w:val="Small"/>
    <w:basedOn w:val="DefaultParagraphFont"/>
    <w:rsid w:val="002B3839"/>
    <w:rPr>
      <w:sz w:val="16"/>
    </w:rPr>
  </w:style>
  <w:style w:type="paragraph" w:customStyle="1" w:styleId="WideTable">
    <w:name w:val="Wide Table"/>
    <w:basedOn w:val="Normal"/>
    <w:rsid w:val="002B3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839"/>
  </w:style>
  <w:style w:type="paragraph" w:styleId="Quote">
    <w:name w:val="Quote"/>
    <w:basedOn w:val="Heading1"/>
    <w:link w:val="QuoteChar"/>
    <w:qFormat/>
    <w:rsid w:val="002B3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839"/>
    <w:pPr>
      <w:pageBreakBefore/>
    </w:pPr>
  </w:style>
  <w:style w:type="paragraph" w:customStyle="1" w:styleId="Border">
    <w:name w:val="Border"/>
    <w:basedOn w:val="Normal"/>
    <w:qFormat/>
    <w:rsid w:val="002B3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839"/>
    <w:rPr>
      <w:u w:val="single"/>
    </w:rPr>
  </w:style>
  <w:style w:type="character" w:customStyle="1" w:styleId="BoldandItalics">
    <w:name w:val="Bold and Italics"/>
    <w:qFormat/>
    <w:rsid w:val="002B3839"/>
    <w:rPr>
      <w:b/>
      <w:i/>
      <w:u w:val="none"/>
    </w:rPr>
  </w:style>
  <w:style w:type="paragraph" w:styleId="BalloonText">
    <w:name w:val="Balloon Text"/>
    <w:basedOn w:val="Normal"/>
    <w:link w:val="BalloonTextChar"/>
    <w:rsid w:val="002B3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839"/>
    <w:pPr>
      <w:spacing w:before="0" w:after="0"/>
    </w:pPr>
  </w:style>
  <w:style w:type="paragraph" w:customStyle="1" w:styleId="BodyTextBold">
    <w:name w:val="Body Text Bold"/>
    <w:basedOn w:val="BodyText"/>
    <w:qFormat/>
    <w:rsid w:val="002B3839"/>
    <w:rPr>
      <w:b/>
    </w:rPr>
  </w:style>
  <w:style w:type="character" w:styleId="Hyperlink">
    <w:name w:val="Hyperlink"/>
    <w:basedOn w:val="DefaultParagraphFont"/>
    <w:uiPriority w:val="99"/>
    <w:unhideWhenUsed/>
    <w:rsid w:val="001805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6214</Characters>
  <Application>Microsoft Office Word</Application>
  <DocSecurity>0</DocSecurity>
  <Lines>194</Lines>
  <Paragraphs>137</Paragraphs>
  <ScaleCrop>false</ScaleCrop>
  <Company>Author-it Software Corporation Ltd.</Company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ICTSAS440 Monitor and administer security of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2025-03-01T12:54:00Z</dcterms:created>
  <dcterms:modified xsi:type="dcterms:W3CDTF">2025-03-01T12:54:00Z</dcterms:modified>
</cp:coreProperties>
</file>