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6CE" w:rsidP="00875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ICTSAS436 Evaluate ICT system status</w:t>
      </w:r>
      <w:r>
        <w:fldChar w:fldCharType="end"/>
      </w:r>
    </w:p>
    <w:p w:rsidR="008756CE" w:rsidP="008756CE">
      <w:pPr>
        <w:pStyle w:val="Version"/>
        <w:sectPr w:rsidSect="00220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CCC" w:rsidP="00220CCC">
      <w:pPr>
        <w:pStyle w:val="SuperHeading"/>
      </w:pPr>
      <w:r w:rsidRPr="00220CCC">
        <w:t>ICTSAS436 Evaluate ICT system status</w:t>
      </w:r>
    </w:p>
    <w:p w:rsidR="00000000" w:rsidRPr="00220CCC" w:rsidP="00220CCC">
      <w:pPr>
        <w:pStyle w:val="Heading1"/>
      </w:pPr>
      <w:bookmarkStart w:id="1" w:name="O_1096539"/>
      <w:bookmarkEnd w:id="1"/>
      <w:r w:rsidRPr="00220C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BodyText"/>
            </w:pPr>
            <w:r w:rsidRPr="00220C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rPr>
                <w:rStyle w:val="SpecialBold"/>
              </w:rPr>
              <w:t>Comments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BodyText"/>
            </w:pPr>
            <w:r w:rsidRPr="00220CCC">
              <w:t>This version first released with ICT Information and Communications Technology Training Package Version 6.0.</w:t>
            </w:r>
          </w:p>
        </w:tc>
      </w:tr>
    </w:tbl>
    <w:p w:rsidR="00000000" w:rsidRPr="00220CCC" w:rsidP="00220CCC">
      <w:pPr>
        <w:pStyle w:val="BodyText"/>
      </w:pPr>
    </w:p>
    <w:p w:rsidR="00000000" w:rsidRPr="00220CCC" w:rsidP="00220CCC">
      <w:pPr>
        <w:pStyle w:val="AllowPageBreak"/>
      </w:pPr>
    </w:p>
    <w:p w:rsidR="00000000" w:rsidRPr="00220CCC" w:rsidP="00220CCC">
      <w:pPr>
        <w:pStyle w:val="Heading1"/>
      </w:pPr>
      <w:bookmarkStart w:id="2" w:name="O_1096544"/>
      <w:bookmarkEnd w:id="2"/>
      <w:r w:rsidRPr="00220CCC">
        <w:t>Application</w:t>
      </w:r>
    </w:p>
    <w:p w:rsidR="00000000" w:rsidRPr="00220CCC" w:rsidP="008756CE">
      <w:pPr>
        <w:pStyle w:val="BodyText"/>
      </w:pPr>
      <w:r w:rsidRPr="00220CCC">
        <w:t>This unit describes skills and knowledge required to evaluate the</w:t>
      </w:r>
      <w:r w:rsidRPr="00220CCC">
        <w:t xml:space="preserve"> status of a running system, covering both hardware and software aspects to determine system performance and reliability while Information and Communications Technology (ICT) system is still in an operational state.</w:t>
      </w:r>
    </w:p>
    <w:p w:rsidR="00000000" w:rsidRPr="00220CCC" w:rsidP="008756CE">
      <w:pPr>
        <w:pStyle w:val="BodyText"/>
      </w:pPr>
      <w:r w:rsidRPr="00220CCC">
        <w:t>It applies to individuals who apply spec</w:t>
      </w:r>
      <w:r w:rsidRPr="00220CCC">
        <w:t>ialised and technical knowledge and a systematic approach to assessing and evaluating ICT systems prior to problem resolution or upgrades.</w:t>
      </w:r>
    </w:p>
    <w:p w:rsidR="00000000" w:rsidRPr="00220CCC" w:rsidP="008756CE">
      <w:pPr>
        <w:pStyle w:val="BodyText"/>
      </w:pPr>
      <w:r w:rsidRPr="00220CCC">
        <w:t>No licensing, legislative or certification requirements apply to this unit at the time of publication.</w:t>
      </w:r>
    </w:p>
    <w:p w:rsidR="00000000" w:rsidRPr="00220CCC" w:rsidP="00220CCC">
      <w:pPr>
        <w:pStyle w:val="Heading1"/>
      </w:pPr>
      <w:bookmarkStart w:id="3" w:name="O_1096543"/>
      <w:bookmarkEnd w:id="3"/>
      <w:r w:rsidRPr="00220CCC">
        <w:t>Unit Sector</w:t>
      </w:r>
    </w:p>
    <w:p w:rsidR="00000000" w:rsidRPr="00220CCC" w:rsidP="008756CE">
      <w:pPr>
        <w:pStyle w:val="BodyText"/>
      </w:pPr>
      <w:r w:rsidRPr="00220CCC">
        <w:t>Systems administration and support</w:t>
      </w:r>
    </w:p>
    <w:p w:rsidR="00000000" w:rsidRPr="00220CCC" w:rsidP="00220CCC">
      <w:pPr>
        <w:pStyle w:val="Heading1"/>
      </w:pPr>
      <w:bookmarkStart w:id="4" w:name="O_1096542"/>
      <w:bookmarkEnd w:id="4"/>
      <w:r w:rsidRPr="00220C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BodyText"/>
            </w:pPr>
            <w:r w:rsidRPr="00220CCC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rPr>
                <w:rStyle w:val="SpecialBold"/>
              </w:rPr>
              <w:t>PERFORMANCE CRITERIA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BodyText"/>
            </w:pPr>
            <w:r w:rsidRPr="00220CCC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"/>
              <w:rPr>
                <w:lang w:val="en-NZ"/>
              </w:rPr>
            </w:pPr>
            <w:r w:rsidRPr="00220CCC">
              <w:t>1. Prepare for ICT system evaluation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List"/>
            </w:pPr>
            <w:r w:rsidRPr="00220CCC">
              <w:t>1.1 Access ICT system according to organisational procedures</w:t>
            </w:r>
          </w:p>
          <w:p w:rsidR="00000000" w:rsidRPr="00220CCC" w:rsidP="00220CCC">
            <w:pPr>
              <w:pStyle w:val="List"/>
            </w:pPr>
            <w:r w:rsidRPr="00220CCC">
              <w:t>1.2 Determine scope of ICT system status evaluation and perfo</w:t>
            </w:r>
            <w:r w:rsidRPr="00220CCC">
              <w:t>rmance indicators and agree with client</w:t>
            </w:r>
          </w:p>
          <w:p w:rsidR="00000000" w:rsidRPr="00220CCC" w:rsidP="00220CCC">
            <w:pPr>
              <w:pStyle w:val="List"/>
            </w:pPr>
            <w:r w:rsidRPr="00220CCC">
              <w:t>1.3 Review evaluation purpose using required capacity tools</w:t>
            </w:r>
          </w:p>
          <w:p w:rsidR="00000000" w:rsidRPr="00220CCC" w:rsidP="00220CCC">
            <w:pPr>
              <w:pStyle w:val="List"/>
            </w:pPr>
            <w:r w:rsidRPr="00220CCC">
              <w:t>1.4 Plan a ‘change of status’ test according to organisational procedures</w:t>
            </w:r>
          </w:p>
          <w:p w:rsidR="00000000" w:rsidRPr="00220CCC" w:rsidP="00220CCC">
            <w:pPr>
              <w:pStyle w:val="List"/>
            </w:pPr>
            <w:r w:rsidRPr="00220CCC">
              <w:t>1.5 Plan and document ICT system status evaluation and required resources accordin</w:t>
            </w:r>
            <w:r w:rsidRPr="00220CCC">
              <w:t>g to organisational procedures</w:t>
            </w:r>
          </w:p>
          <w:p w:rsidR="00000000" w:rsidRPr="00220CCC" w:rsidP="00220CCC">
            <w:pPr>
              <w:pStyle w:val="List"/>
            </w:pPr>
            <w:r w:rsidRPr="00220CCC">
              <w:t xml:space="preserve">1.6 Alert affected users of ICT system status evaluation impacts as required </w:t>
            </w:r>
          </w:p>
          <w:p w:rsidR="00000000" w:rsidP="00220CCC">
            <w:pPr>
              <w:pStyle w:val="List"/>
              <w:rPr>
                <w:lang w:val="en-NZ"/>
              </w:rPr>
            </w:pPr>
            <w:r w:rsidRPr="00220CCC">
              <w:t>1.7 Access resources required for ICT system status evaluation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"/>
              <w:rPr>
                <w:lang w:val="en-NZ"/>
              </w:rPr>
            </w:pPr>
            <w:r w:rsidRPr="00220CCC">
              <w:t>2. Carry out ICT system evaluation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List"/>
            </w:pPr>
            <w:r w:rsidRPr="00220CCC">
              <w:t>2.1 Organise required resources and implement ev</w:t>
            </w:r>
            <w:r w:rsidRPr="00220CCC">
              <w:t>aluation methods</w:t>
            </w:r>
          </w:p>
          <w:p w:rsidR="00000000" w:rsidRPr="00220CCC" w:rsidP="00220CCC">
            <w:pPr>
              <w:pStyle w:val="List"/>
            </w:pPr>
            <w:r w:rsidRPr="00220CCC">
              <w:t>2.2 Run ICT system evaluation according to agreed scope, evaluation parameters and organisational procedures</w:t>
            </w:r>
          </w:p>
          <w:p w:rsidR="00000000" w:rsidRPr="00220CCC" w:rsidP="00220CCC">
            <w:pPr>
              <w:pStyle w:val="List"/>
            </w:pPr>
            <w:r w:rsidRPr="00220CCC">
              <w:t>2.3 Record ICT system status and reliability according to procedural parameters and evaluation plan</w:t>
            </w:r>
          </w:p>
          <w:p w:rsidR="00000000" w:rsidRPr="00220CCC" w:rsidP="00220CCC">
            <w:pPr>
              <w:pStyle w:val="List"/>
            </w:pPr>
            <w:r w:rsidRPr="00220CCC">
              <w:t>2.4 Run ‘change of status’</w:t>
            </w:r>
            <w:r w:rsidRPr="00220CCC">
              <w:t xml:space="preserve"> test according to organisational procedures</w:t>
            </w:r>
          </w:p>
          <w:p w:rsidR="00000000" w:rsidRPr="00220CCC" w:rsidP="00220CCC">
            <w:pPr>
              <w:pStyle w:val="List"/>
            </w:pPr>
            <w:r w:rsidRPr="00220CCC">
              <w:t>2.5 Observe and record effects of changes to ICT system status according to effect being evaluated</w:t>
            </w:r>
          </w:p>
          <w:p w:rsidR="00000000" w:rsidRPr="00220CCC" w:rsidP="00220CCC">
            <w:pPr>
              <w:pStyle w:val="List"/>
            </w:pPr>
            <w:r w:rsidRPr="00220CCC">
              <w:t xml:space="preserve">2.6 Observe and record effects of changes to ICT system status not being evaluated </w:t>
            </w:r>
          </w:p>
          <w:p w:rsidR="00000000" w:rsidP="00220CCC">
            <w:pPr>
              <w:pStyle w:val="List"/>
              <w:rPr>
                <w:lang w:val="en-NZ"/>
              </w:rPr>
            </w:pPr>
            <w:r w:rsidRPr="00220CCC">
              <w:t>2.7 Escalate unresolved effe</w:t>
            </w:r>
            <w:r w:rsidRPr="00220CCC">
              <w:t>cts of changes to ICT system status to required personnel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"/>
              <w:rPr>
                <w:lang w:val="en-NZ"/>
              </w:rPr>
            </w:pPr>
            <w:r w:rsidRPr="00220CCC">
              <w:t>3. Report on ICT system evaluation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List"/>
            </w:pPr>
            <w:r w:rsidRPr="00220CCC">
              <w:t>3.1 Document anomalies observed in ICT system status evaluation outside expected results</w:t>
            </w:r>
          </w:p>
          <w:p w:rsidR="00000000" w:rsidRPr="00220CCC" w:rsidP="00220CCC">
            <w:pPr>
              <w:pStyle w:val="List"/>
            </w:pPr>
            <w:r w:rsidRPr="00220CCC">
              <w:t>3.2 Finalise ICT system status evaluation procedures according to organis</w:t>
            </w:r>
            <w:r w:rsidRPr="00220CCC">
              <w:t>ational procedures</w:t>
            </w:r>
          </w:p>
          <w:p w:rsidR="00000000" w:rsidRPr="00220CCC" w:rsidP="00220CCC">
            <w:pPr>
              <w:pStyle w:val="List"/>
            </w:pPr>
            <w:r w:rsidRPr="00220CCC">
              <w:t xml:space="preserve">3.3 Prepare report for required personnel </w:t>
            </w:r>
          </w:p>
          <w:p w:rsidR="00000000" w:rsidRPr="00220CCC" w:rsidP="00220CCC">
            <w:pPr>
              <w:pStyle w:val="List"/>
            </w:pPr>
            <w:r w:rsidRPr="00220CCC">
              <w:t>3.4 Formulate and present recommendations to required personnel</w:t>
            </w:r>
          </w:p>
        </w:tc>
      </w:tr>
    </w:tbl>
    <w:p w:rsidR="00000000" w:rsidRPr="00220CCC" w:rsidP="00220CCC">
      <w:pPr>
        <w:pStyle w:val="BodyText"/>
      </w:pPr>
    </w:p>
    <w:p w:rsidR="00000000" w:rsidRPr="00220CCC" w:rsidP="00220CCC">
      <w:pPr>
        <w:pStyle w:val="AllowPageBreak"/>
      </w:pPr>
    </w:p>
    <w:p w:rsidR="00000000" w:rsidRPr="00220CCC" w:rsidP="00220CCC">
      <w:pPr>
        <w:pStyle w:val="Heading1"/>
      </w:pPr>
      <w:bookmarkStart w:id="5" w:name="O_1096541"/>
      <w:bookmarkEnd w:id="5"/>
      <w:r w:rsidRPr="00220CCC">
        <w:t>Foundation Skills</w:t>
      </w:r>
    </w:p>
    <w:p w:rsidR="00000000" w:rsidRPr="008756CE" w:rsidP="008756CE">
      <w:pPr>
        <w:pStyle w:val="BodyText"/>
        <w:rPr>
          <w:i/>
        </w:rPr>
      </w:pPr>
      <w:r w:rsidRPr="008756CE">
        <w:rPr>
          <w:rStyle w:val="Emphasis"/>
        </w:rPr>
        <w:t>This section describes those language, literacy, numeracy and employment skills that are es</w:t>
      </w:r>
      <w:r w:rsidRPr="008756CE">
        <w:rPr>
          <w:rStyle w:val="Emphasis"/>
        </w:rPr>
        <w:t>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5"/>
        <w:gridCol w:w="6599"/>
      </w:tblGrid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BodyText"/>
            </w:pPr>
            <w:r w:rsidRPr="00220CCC">
              <w:rPr>
                <w:rStyle w:val="SpecialBold"/>
              </w:rPr>
              <w:t>SKILL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rPr>
                <w:rStyle w:val="SpecialBold"/>
              </w:rPr>
              <w:t>DESCRIPTION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7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Reading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Bullet"/>
              <w:rPr>
                <w:lang w:val="en-NZ"/>
              </w:rPr>
            </w:pPr>
            <w:r w:rsidRPr="00220CCC">
              <w:t xml:space="preserve">Analyses and evaluates technical and non-technical information and numerical data from a range </w:t>
            </w:r>
            <w:r w:rsidRPr="00220CCC">
              <w:t>of sources to assist with fault finding and troubleshooting problems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6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Writing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Bullet"/>
              <w:rPr>
                <w:lang w:val="en-NZ"/>
              </w:rPr>
            </w:pPr>
            <w:r w:rsidRPr="00220CCC">
              <w:t>Prepares material using clear and accurate language and numerical data to convey explicit information, requirements and recommendations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Oral Communication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Bullet"/>
              <w:rPr>
                <w:lang w:val="en-NZ"/>
              </w:rPr>
            </w:pPr>
            <w:r w:rsidRPr="00220CCC">
              <w:t>Articulates information and strategies using effective communication techniques and industry standard technical language intended for audience and environment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Numeracy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Bullet"/>
              <w:rPr>
                <w:lang w:val="en-NZ"/>
              </w:rPr>
            </w:pPr>
            <w:r w:rsidRPr="00220CCC">
              <w:t>Uses mathematical equations to calculate and compare numerical data to determine requi</w:t>
            </w:r>
            <w:r w:rsidRPr="00220CCC">
              <w:t>red actions and for preparing technical reports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3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Teamwork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Bullet"/>
              <w:rPr>
                <w:lang w:val="en-NZ"/>
              </w:rPr>
            </w:pPr>
            <w:r w:rsidRPr="00220CCC">
              <w:t>Selects and uses required conventions and protocols when communicating with client and others in a range of work contexts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9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Problem solving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Bullet"/>
              <w:rPr>
                <w:lang w:val="en-NZ"/>
              </w:rPr>
            </w:pPr>
            <w:r w:rsidRPr="00220CCC">
              <w:t>Uses formal analytical thinking techniques for identifying issues and generating solutions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Self-management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ListBullet"/>
              <w:rPr>
                <w:lang w:val="en-NZ"/>
              </w:rPr>
            </w:pPr>
            <w:r w:rsidRPr="00220CCC">
              <w:t>Takes responsibility for planning, sequencing and prioritising tasks and own workload for efficiency and effective outcomes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Technology</w:t>
            </w:r>
          </w:p>
        </w:tc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ListBullet"/>
            </w:pPr>
            <w:r w:rsidRPr="00220CCC">
              <w:t>Uses main features and functions of digital tools to complete work tasks</w:t>
            </w:r>
          </w:p>
        </w:tc>
      </w:tr>
    </w:tbl>
    <w:p w:rsidR="00000000" w:rsidRPr="00220CCC" w:rsidP="00220CCC">
      <w:pPr>
        <w:pStyle w:val="BodyText"/>
      </w:pPr>
    </w:p>
    <w:p w:rsidR="00000000" w:rsidRPr="00220CCC" w:rsidP="00220CCC">
      <w:pPr>
        <w:pStyle w:val="AllowPageBreak"/>
      </w:pPr>
    </w:p>
    <w:p w:rsidR="00000000" w:rsidRPr="00220CCC" w:rsidP="00220CCC">
      <w:pPr>
        <w:pStyle w:val="Heading1"/>
      </w:pPr>
      <w:bookmarkStart w:id="6" w:name="O_1096540"/>
      <w:bookmarkEnd w:id="6"/>
      <w:r w:rsidRPr="00220CCC">
        <w:t>Unit Mapping Information</w:t>
      </w:r>
    </w:p>
    <w:p w:rsidR="00000000" w:rsidRPr="00220CCC" w:rsidP="008756CE">
      <w:pPr>
        <w:pStyle w:val="BodyText"/>
      </w:pPr>
      <w:r w:rsidRPr="00220CCC">
        <w:t>Supersedes and is equivalent to ICTSAS414 Evaluate system status.</w:t>
      </w:r>
    </w:p>
    <w:p w:rsidR="00000000" w:rsidRPr="00220CCC" w:rsidP="00220CCC">
      <w:pPr>
        <w:pStyle w:val="Heading1"/>
      </w:pPr>
      <w:bookmarkStart w:id="7" w:name="O_1096533"/>
      <w:bookmarkEnd w:id="7"/>
      <w:r w:rsidRPr="00220CCC">
        <w:t>Links</w:t>
      </w:r>
    </w:p>
    <w:p w:rsidR="00000000" w:rsidRPr="00220CCC" w:rsidP="008756CE">
      <w:pPr>
        <w:pStyle w:val="BodyText"/>
      </w:pPr>
      <w:r w:rsidRPr="00220C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29A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0CCC" w:rsidP="008756CE">
      <w:pPr>
        <w:pStyle w:val="BodyText"/>
        <w:sectPr w:rsidSect="00220C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0CCC" w:rsidP="00220CCC">
      <w:pPr>
        <w:pStyle w:val="SuperHeading"/>
      </w:pPr>
      <w:r w:rsidRPr="00220CCC">
        <w:t>Assessment Requirements for ICTSAS436 Evaluate ICT system status</w:t>
      </w:r>
    </w:p>
    <w:p w:rsidR="00000000" w:rsidRPr="00220CCC" w:rsidP="00220CCC">
      <w:pPr>
        <w:pStyle w:val="Heading1"/>
      </w:pPr>
      <w:bookmarkStart w:id="8" w:name="O_1096535"/>
      <w:bookmarkEnd w:id="8"/>
      <w:r w:rsidRPr="00220C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BodyText"/>
            </w:pPr>
            <w:r w:rsidRPr="00220C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rPr>
                <w:rStyle w:val="SpecialBold"/>
              </w:rPr>
              <w:t>Comments</w:t>
            </w:r>
          </w:p>
        </w:tc>
      </w:tr>
      <w:tr w:rsidTr="00220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CCC">
            <w:pPr>
              <w:pStyle w:val="BodyText"/>
              <w:rPr>
                <w:lang w:val="en-NZ"/>
              </w:rPr>
            </w:pPr>
            <w:r w:rsidRPr="00220C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CCC" w:rsidP="00220CCC">
            <w:pPr>
              <w:pStyle w:val="BodyText"/>
            </w:pPr>
            <w:r w:rsidRPr="00220CCC">
              <w:t>This version first released with ICT Information and Communications Technology Training Package Version 6.0.</w:t>
            </w:r>
          </w:p>
        </w:tc>
      </w:tr>
    </w:tbl>
    <w:p w:rsidR="00000000" w:rsidRPr="00220CCC" w:rsidP="00220CCC">
      <w:pPr>
        <w:pStyle w:val="BodyText"/>
      </w:pPr>
    </w:p>
    <w:p w:rsidR="00000000" w:rsidRPr="00220CCC" w:rsidP="00220CCC">
      <w:pPr>
        <w:pStyle w:val="AllowPageBreak"/>
      </w:pPr>
    </w:p>
    <w:p w:rsidR="00000000" w:rsidRPr="00220CCC" w:rsidP="00220CCC">
      <w:pPr>
        <w:pStyle w:val="Heading1"/>
      </w:pPr>
      <w:bookmarkStart w:id="9" w:name="O_1096538"/>
      <w:bookmarkEnd w:id="9"/>
      <w:r w:rsidRPr="00220CCC">
        <w:t>Performance Evidence</w:t>
      </w:r>
    </w:p>
    <w:p w:rsidR="00000000" w:rsidRPr="00220CCC" w:rsidP="008756CE">
      <w:pPr>
        <w:pStyle w:val="BodyText"/>
      </w:pPr>
      <w:r w:rsidRPr="00220CCC">
        <w:t>The candidate must demonstrate the ability to complete the tasks outlined in the elements, performance criteria and foundation skills of this unit, including evidence of the ability to:</w:t>
      </w:r>
    </w:p>
    <w:p w:rsidR="00000000" w:rsidRPr="00220CCC" w:rsidP="00220CCC">
      <w:pPr>
        <w:pStyle w:val="ListBullet"/>
      </w:pPr>
      <w:r w:rsidRPr="00220CCC">
        <w:t>evaluate the performance and reliability status of a running ICT syst</w:t>
      </w:r>
      <w:r w:rsidRPr="00220CCC">
        <w:t>em’s hardware and software for at least two different systems, on separate occasions.</w:t>
      </w:r>
    </w:p>
    <w:p w:rsidR="00000000" w:rsidRPr="00220CCC" w:rsidP="00220CCC">
      <w:pPr>
        <w:pStyle w:val="BodyText"/>
      </w:pPr>
    </w:p>
    <w:p w:rsidR="00000000" w:rsidRPr="00220CCC" w:rsidP="008756CE">
      <w:pPr>
        <w:pStyle w:val="BodyText"/>
      </w:pPr>
      <w:r w:rsidRPr="00220CCC">
        <w:t>In the course of the above, the candidate must:</w:t>
      </w:r>
    </w:p>
    <w:p w:rsidR="00000000" w:rsidRPr="00220CCC" w:rsidP="00220CCC">
      <w:pPr>
        <w:pStyle w:val="ListBullet"/>
      </w:pPr>
      <w:r w:rsidRPr="00220CCC">
        <w:t>determine scope of system performance evaluation and reliability for hardware and software</w:t>
      </w:r>
    </w:p>
    <w:p w:rsidR="00000000" w:rsidRPr="00220CCC" w:rsidP="00220CCC">
      <w:pPr>
        <w:pStyle w:val="ListBullet"/>
      </w:pPr>
      <w:r w:rsidRPr="00220CCC">
        <w:t>identify performance indicators</w:t>
      </w:r>
    </w:p>
    <w:p w:rsidR="00000000" w:rsidRPr="00220CCC" w:rsidP="00220CCC">
      <w:pPr>
        <w:pStyle w:val="ListBullet"/>
      </w:pPr>
      <w:r w:rsidRPr="00220CCC">
        <w:t>access and organise required resources</w:t>
      </w:r>
    </w:p>
    <w:p w:rsidR="00000000" w:rsidRPr="00220CCC" w:rsidP="00220CCC">
      <w:pPr>
        <w:pStyle w:val="ListBullet"/>
      </w:pPr>
      <w:r w:rsidRPr="00220CCC">
        <w:t>evaluate system performance and record status and reliability</w:t>
      </w:r>
    </w:p>
    <w:p w:rsidR="00000000" w:rsidRPr="00220CCC" w:rsidP="00220CCC">
      <w:pPr>
        <w:pStyle w:val="ListBullet"/>
      </w:pPr>
      <w:r w:rsidRPr="00220CCC">
        <w:t>observe and record effects of changes to ICT system status</w:t>
      </w:r>
    </w:p>
    <w:p w:rsidR="00000000" w:rsidRPr="00220CCC" w:rsidP="00220CCC">
      <w:pPr>
        <w:pStyle w:val="ListBullet"/>
      </w:pPr>
      <w:r w:rsidRPr="00220CCC">
        <w:t xml:space="preserve">document and report on results, reliability, changes, anomalies </w:t>
      </w:r>
      <w:r w:rsidRPr="00220CCC">
        <w:t>and recommendations for improvements.</w:t>
      </w:r>
    </w:p>
    <w:p w:rsidR="00000000" w:rsidRPr="00220CCC" w:rsidP="00220CCC">
      <w:pPr>
        <w:pStyle w:val="AllowPageBreak"/>
      </w:pPr>
    </w:p>
    <w:p w:rsidR="00000000" w:rsidRPr="00220CCC" w:rsidP="00220CCC">
      <w:pPr>
        <w:pStyle w:val="Heading1"/>
      </w:pPr>
      <w:bookmarkStart w:id="10" w:name="O_1096537"/>
      <w:bookmarkEnd w:id="10"/>
      <w:r w:rsidRPr="00220CCC">
        <w:t>Knowledge Evidence</w:t>
      </w:r>
    </w:p>
    <w:p w:rsidR="00000000" w:rsidRPr="00220CCC" w:rsidP="008756CE">
      <w:pPr>
        <w:pStyle w:val="BodyText"/>
      </w:pPr>
      <w:r w:rsidRPr="00220CCC">
        <w:t>The candidate must be able to demonstrate knowledge to complete the tasks outlined in the elements, performance criteria and foundation skills of this unit, including knowledge of:</w:t>
      </w:r>
    </w:p>
    <w:p w:rsidR="00000000" w:rsidRPr="00220CCC" w:rsidP="00220CCC">
      <w:pPr>
        <w:pStyle w:val="ListBullet"/>
      </w:pPr>
      <w:r w:rsidRPr="00220CCC">
        <w:t>organisational procedures that may be used to evaluate ICT system status, including:</w:t>
      </w:r>
    </w:p>
    <w:p w:rsidR="00000000" w:rsidRPr="00220CCC" w:rsidP="00220CCC">
      <w:pPr>
        <w:pStyle w:val="ListBullet2"/>
      </w:pPr>
      <w:r w:rsidRPr="00220CCC">
        <w:t>‘change of status’ test planning</w:t>
      </w:r>
    </w:p>
    <w:p w:rsidR="00000000" w:rsidRPr="00220CCC" w:rsidP="00220CCC">
      <w:pPr>
        <w:pStyle w:val="ListBullet2"/>
      </w:pPr>
      <w:r w:rsidRPr="00220CCC">
        <w:t>ICT system evaluating, evaluation planning and finalisation</w:t>
      </w:r>
    </w:p>
    <w:p w:rsidR="00000000" w:rsidRPr="00220CCC" w:rsidP="00220CCC">
      <w:pPr>
        <w:pStyle w:val="ListBullet2"/>
      </w:pPr>
      <w:r w:rsidRPr="00220CCC">
        <w:t>capacity planning and change management tools</w:t>
      </w:r>
    </w:p>
    <w:p w:rsidR="00000000" w:rsidRPr="00220CCC" w:rsidP="00220CCC">
      <w:pPr>
        <w:pStyle w:val="ListBullet2"/>
      </w:pPr>
      <w:r w:rsidRPr="00220CCC">
        <w:t>change-control procedures</w:t>
      </w:r>
    </w:p>
    <w:p w:rsidR="00000000" w:rsidRPr="00220CCC" w:rsidP="00220CCC">
      <w:pPr>
        <w:pStyle w:val="ListBullet"/>
      </w:pPr>
      <w:r w:rsidRPr="00220CCC">
        <w:t>client business domains, including the role and level of stakeholder involvement</w:t>
      </w:r>
    </w:p>
    <w:p w:rsidR="00000000" w:rsidRPr="00220CCC" w:rsidP="00220CCC">
      <w:pPr>
        <w:pStyle w:val="ListBullet"/>
      </w:pPr>
      <w:r w:rsidRPr="00220CCC">
        <w:t>industry standard hardware and software products</w:t>
      </w:r>
    </w:p>
    <w:p w:rsidR="00000000" w:rsidRPr="00220CCC" w:rsidP="00220CCC">
      <w:pPr>
        <w:pStyle w:val="ListBullet"/>
      </w:pPr>
      <w:r w:rsidRPr="00220CCC">
        <w:t>help desk and maintenance practices that are used on the evaluating the status of ICT systems</w:t>
      </w:r>
    </w:p>
    <w:p w:rsidR="00000000" w:rsidRPr="00220CCC" w:rsidP="00220CCC">
      <w:pPr>
        <w:pStyle w:val="ListBullet"/>
      </w:pPr>
      <w:r w:rsidRPr="00220CCC">
        <w:t>quality assurance practices that</w:t>
      </w:r>
      <w:r w:rsidRPr="00220CCC">
        <w:t xml:space="preserve"> may be used to evaluate ICT system status</w:t>
      </w:r>
    </w:p>
    <w:p w:rsidR="00000000" w:rsidRPr="00220CCC" w:rsidP="00220CCC">
      <w:pPr>
        <w:pStyle w:val="ListBullet"/>
      </w:pPr>
      <w:r w:rsidRPr="00220CCC">
        <w:t>reasons for system evaluation, including objectives, deliverables and key performance indicators</w:t>
      </w:r>
    </w:p>
    <w:p w:rsidR="00000000" w:rsidRPr="00220CCC" w:rsidP="00220CCC">
      <w:pPr>
        <w:pStyle w:val="ListBullet"/>
      </w:pPr>
      <w:r w:rsidRPr="00220CCC">
        <w:t>ICT system testing procedures</w:t>
      </w:r>
    </w:p>
    <w:p w:rsidR="00000000" w:rsidRPr="00220CCC" w:rsidP="00220CCC">
      <w:pPr>
        <w:pStyle w:val="ListBullet"/>
      </w:pPr>
      <w:r w:rsidRPr="00220CCC">
        <w:t>status evaluation, including:</w:t>
      </w:r>
    </w:p>
    <w:p w:rsidR="00000000" w:rsidRPr="00220CCC" w:rsidP="00220CCC">
      <w:pPr>
        <w:pStyle w:val="ListBullet2"/>
      </w:pPr>
      <w:r w:rsidRPr="00220CCC">
        <w:t>time, environmental, internal and external factors</w:t>
      </w:r>
    </w:p>
    <w:p w:rsidR="00000000" w:rsidRPr="00220CCC" w:rsidP="00220CCC">
      <w:pPr>
        <w:pStyle w:val="ListBullet2"/>
      </w:pPr>
      <w:r w:rsidRPr="00220CCC">
        <w:t>manu</w:t>
      </w:r>
      <w:r w:rsidRPr="00220CCC">
        <w:t>al and computerised methods of status evaluation</w:t>
      </w:r>
    </w:p>
    <w:p w:rsidR="00000000" w:rsidRPr="00220CCC" w:rsidP="00220CCC">
      <w:pPr>
        <w:pStyle w:val="ListBullet"/>
      </w:pPr>
      <w:r w:rsidRPr="00220CCC">
        <w:t>system functionality characteristics.</w:t>
      </w:r>
    </w:p>
    <w:p w:rsidR="00000000" w:rsidRPr="00220CCC" w:rsidP="00220CCC">
      <w:pPr>
        <w:pStyle w:val="AllowPageBreak"/>
      </w:pPr>
    </w:p>
    <w:p w:rsidR="00000000" w:rsidRPr="00220CCC" w:rsidP="00220CCC">
      <w:pPr>
        <w:pStyle w:val="Heading1"/>
      </w:pPr>
      <w:bookmarkStart w:id="11" w:name="O_1096536"/>
      <w:bookmarkEnd w:id="11"/>
      <w:r w:rsidRPr="00220CCC">
        <w:t>Assessment Conditions</w:t>
      </w:r>
    </w:p>
    <w:p w:rsidR="00000000" w:rsidRPr="00220CCC" w:rsidP="008756CE">
      <w:pPr>
        <w:pStyle w:val="BodyText"/>
      </w:pPr>
      <w:r w:rsidRPr="00220CCC">
        <w:t>Skills in this unit must be demonstrated in a workplace or simu</w:t>
      </w:r>
      <w:r w:rsidRPr="00220CCC">
        <w:t xml:space="preserve">lated environment where the conditions are typical of those in a working environment in this industry. </w:t>
      </w:r>
    </w:p>
    <w:p w:rsidR="00000000" w:rsidRPr="00220CCC" w:rsidP="008756CE">
      <w:pPr>
        <w:pStyle w:val="BodyText"/>
      </w:pPr>
      <w:r w:rsidRPr="00220CCC">
        <w:t>This includes access to:</w:t>
      </w:r>
    </w:p>
    <w:p w:rsidR="00000000" w:rsidRPr="00220CCC" w:rsidP="00220CCC">
      <w:pPr>
        <w:pStyle w:val="ListBullet"/>
      </w:pPr>
      <w:r w:rsidRPr="00220CCC">
        <w:t>tools, equipment and materials for system status evaluation</w:t>
      </w:r>
    </w:p>
    <w:p w:rsidR="00000000" w:rsidRPr="00220CCC" w:rsidP="00220CCC">
      <w:pPr>
        <w:pStyle w:val="ListBullet"/>
      </w:pPr>
      <w:r w:rsidRPr="00220CCC">
        <w:t>industry software packages</w:t>
      </w:r>
    </w:p>
    <w:p w:rsidR="00000000" w:rsidRPr="00220CCC" w:rsidP="00220CCC">
      <w:pPr>
        <w:pStyle w:val="ListBullet"/>
      </w:pPr>
      <w:r w:rsidRPr="00220CCC">
        <w:t>documentation standards</w:t>
      </w:r>
    </w:p>
    <w:p w:rsidR="00000000" w:rsidRPr="00220CCC" w:rsidP="00220CCC">
      <w:pPr>
        <w:pStyle w:val="ListBullet"/>
      </w:pPr>
      <w:r w:rsidRPr="00220CCC">
        <w:t>backup and reco</w:t>
      </w:r>
      <w:r w:rsidRPr="00220CCC">
        <w:t>very policies</w:t>
      </w:r>
    </w:p>
    <w:p w:rsidR="00000000" w:rsidRPr="00220CCC" w:rsidP="00220CCC">
      <w:pPr>
        <w:pStyle w:val="ListBullet"/>
      </w:pPr>
      <w:r w:rsidRPr="00220CCC">
        <w:t>database package with data</w:t>
      </w:r>
    </w:p>
    <w:p w:rsidR="00000000" w:rsidRPr="00220CCC" w:rsidP="00220CCC">
      <w:pPr>
        <w:pStyle w:val="ListBullet"/>
      </w:pPr>
      <w:r w:rsidRPr="00220CCC">
        <w:t>server and networked personal computer.</w:t>
      </w:r>
    </w:p>
    <w:p w:rsidR="00000000" w:rsidRPr="00220CCC" w:rsidP="00220CCC">
      <w:pPr>
        <w:pStyle w:val="BodyText"/>
      </w:pPr>
    </w:p>
    <w:p w:rsidR="00000000" w:rsidRPr="00220CCC" w:rsidP="008756CE">
      <w:pPr>
        <w:pStyle w:val="BodyText"/>
      </w:pPr>
      <w:r w:rsidRPr="00220CCC">
        <w:t>Assessors of this unit must satisfy the requirements for assessors in applicable vocational education and training legislation, frameworks and/or standards.</w:t>
      </w:r>
    </w:p>
    <w:p w:rsidR="00000000" w:rsidRPr="00220CCC" w:rsidP="00220CCC">
      <w:pPr>
        <w:pStyle w:val="Heading1"/>
      </w:pPr>
      <w:bookmarkStart w:id="12" w:name="O_1096534"/>
      <w:bookmarkEnd w:id="12"/>
      <w:r w:rsidRPr="00220CCC">
        <w:t>Links</w:t>
      </w:r>
    </w:p>
    <w:p w:rsidR="00000000" w:rsidRPr="00220CCC" w:rsidP="008756CE">
      <w:pPr>
        <w:pStyle w:val="BodyText"/>
      </w:pPr>
      <w:r w:rsidRPr="00220C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29A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0CCC" w:rsidP="00220CCC"/>
    <w:sectPr w:rsidSect="00220C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CC" w:rsidRPr="008756CE" w:rsidP="00875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CE" w:rsidP="00220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6CE" w:rsidP="00220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56CE" w:rsidP="00220C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CC" w:rsidP="00220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56CE">
      <w:t>Approved</w:t>
    </w:r>
    <w:r w:rsidR="008756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56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56CE">
      <w:rPr>
        <w:noProof/>
      </w:rPr>
      <w:t>4</w:t>
    </w:r>
    <w:r>
      <w:rPr>
        <w:noProof/>
      </w:rPr>
      <w:fldChar w:fldCharType="end"/>
    </w:r>
  </w:p>
  <w:p w:rsidR="00220CCC" w:rsidP="00220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56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56CE">
      <w:t>Future Skills Organisation</w:t>
    </w:r>
    <w:r w:rsidR="008756CE">
      <w:fldChar w:fldCharType="end"/>
    </w:r>
  </w:p>
  <w:p w:rsidR="00220CCC" w:rsidP="00220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CCC" w:rsidRPr="008756CE" w:rsidP="00875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CE" w:rsidRPr="002D2AF8" w:rsidP="00220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ICTSAS436 Evaluate ICT system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56CE" w:rsidP="00220C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CC" w:rsidRPr="002D2AF8" w:rsidP="00220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56CE">
      <w:t>ICTSAS436 Evaluate ICT system status</w:t>
    </w:r>
    <w:r w:rsidR="008756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56CE">
      <w:rPr>
        <w:noProof/>
      </w:rPr>
      <w:t>2 March 2025</w:t>
    </w:r>
    <w:r>
      <w:fldChar w:fldCharType="end"/>
    </w:r>
  </w:p>
  <w:p w:rsidR="00220CCC" w:rsidP="00220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622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EA8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B208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CCC"/>
  </w:style>
  <w:style w:type="character" w:customStyle="1" w:styleId="Heading1Char">
    <w:name w:val="Heading 1 Char"/>
    <w:basedOn w:val="DefaultParagraphFont"/>
    <w:link w:val="Heading1"/>
    <w:rsid w:val="00220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C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0C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0C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CCC"/>
    <w:rPr>
      <w:b/>
      <w:spacing w:val="0"/>
    </w:rPr>
  </w:style>
  <w:style w:type="paragraph" w:styleId="ListBullet2">
    <w:name w:val="List Bullet 2"/>
    <w:basedOn w:val="List2"/>
    <w:rsid w:val="00220C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0CCC"/>
    <w:rPr>
      <w:i/>
    </w:rPr>
  </w:style>
  <w:style w:type="paragraph" w:customStyle="1" w:styleId="SuperHeading">
    <w:name w:val="SuperHeading"/>
    <w:basedOn w:val="Normal"/>
    <w:rsid w:val="00220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C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0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C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0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CCC"/>
  </w:style>
  <w:style w:type="paragraph" w:styleId="TableofFigures">
    <w:name w:val="table of figures"/>
    <w:basedOn w:val="Normal"/>
    <w:next w:val="Normal"/>
    <w:semiHidden/>
    <w:rsid w:val="00220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C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CCC"/>
    <w:rPr>
      <w:rFonts w:ascii="Wingdings" w:hAnsi="Wingdings"/>
    </w:rPr>
  </w:style>
  <w:style w:type="paragraph" w:customStyle="1" w:styleId="TableHeading">
    <w:name w:val="Table Heading"/>
    <w:basedOn w:val="HeadingBase"/>
    <w:rsid w:val="00220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CCC"/>
    <w:rPr>
      <w:color w:val="0033CC"/>
      <w:u w:val="none"/>
    </w:rPr>
  </w:style>
  <w:style w:type="paragraph" w:customStyle="1" w:styleId="BodyTextRight">
    <w:name w:val="Body Text Right"/>
    <w:basedOn w:val="BodyText"/>
    <w:rsid w:val="00220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C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CCC"/>
    <w:rPr>
      <w:sz w:val="32"/>
    </w:rPr>
  </w:style>
  <w:style w:type="paragraph" w:customStyle="1" w:styleId="HeadingProcedure">
    <w:name w:val="Heading Procedure"/>
    <w:basedOn w:val="HeadingBase"/>
    <w:next w:val="Normal"/>
    <w:rsid w:val="00220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CCC"/>
    <w:pPr>
      <w:spacing w:before="60" w:after="60"/>
    </w:pPr>
  </w:style>
  <w:style w:type="paragraph" w:styleId="ListContinue">
    <w:name w:val="List Continue"/>
    <w:basedOn w:val="List"/>
    <w:rsid w:val="00220CCC"/>
    <w:pPr>
      <w:ind w:firstLine="0"/>
    </w:pPr>
  </w:style>
  <w:style w:type="paragraph" w:customStyle="1" w:styleId="ListNote">
    <w:name w:val="List Note"/>
    <w:basedOn w:val="List"/>
    <w:rsid w:val="00220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CCC"/>
    <w:rPr>
      <w:rFonts w:ascii="Courier New" w:hAnsi="Courier New"/>
    </w:rPr>
  </w:style>
  <w:style w:type="paragraph" w:customStyle="1" w:styleId="NoteBullet">
    <w:name w:val="Note Bullet"/>
    <w:basedOn w:val="Note"/>
    <w:rsid w:val="00220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C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CCC"/>
    <w:rPr>
      <w:b/>
      <w:smallCaps/>
    </w:rPr>
  </w:style>
  <w:style w:type="paragraph" w:customStyle="1" w:styleId="TableListNumber">
    <w:name w:val="Table List Number"/>
    <w:basedOn w:val="ListNumber"/>
    <w:rsid w:val="00220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CCC"/>
    <w:pPr>
      <w:numPr>
        <w:numId w:val="9"/>
      </w:numPr>
    </w:pPr>
  </w:style>
  <w:style w:type="paragraph" w:customStyle="1" w:styleId="ListAlpha2">
    <w:name w:val="List Alpha 2"/>
    <w:basedOn w:val="List2"/>
    <w:rsid w:val="00220CCC"/>
    <w:pPr>
      <w:numPr>
        <w:numId w:val="8"/>
      </w:numPr>
    </w:pPr>
  </w:style>
  <w:style w:type="paragraph" w:styleId="List2">
    <w:name w:val="List 2"/>
    <w:basedOn w:val="BodyText"/>
    <w:rsid w:val="00220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C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C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CCC"/>
    <w:pPr>
      <w:numPr>
        <w:numId w:val="4"/>
      </w:numPr>
    </w:pPr>
  </w:style>
  <w:style w:type="paragraph" w:styleId="ListContinue2">
    <w:name w:val="List Continue 2"/>
    <w:basedOn w:val="List2"/>
    <w:rsid w:val="00220CCC"/>
    <w:pPr>
      <w:ind w:firstLine="0"/>
    </w:pPr>
  </w:style>
  <w:style w:type="paragraph" w:styleId="ListContinue3">
    <w:name w:val="List Continue 3"/>
    <w:basedOn w:val="List3"/>
    <w:rsid w:val="00220CCC"/>
    <w:pPr>
      <w:ind w:left="1021" w:firstLine="0"/>
    </w:pPr>
  </w:style>
  <w:style w:type="paragraph" w:styleId="ListContinue4">
    <w:name w:val="List Continue 4"/>
    <w:basedOn w:val="List4"/>
    <w:rsid w:val="00220CCC"/>
    <w:pPr>
      <w:ind w:firstLine="0"/>
    </w:pPr>
  </w:style>
  <w:style w:type="paragraph" w:styleId="ListContinue5">
    <w:name w:val="List Continue 5"/>
    <w:basedOn w:val="List5"/>
    <w:rsid w:val="00220CCC"/>
    <w:pPr>
      <w:ind w:firstLine="0"/>
    </w:pPr>
  </w:style>
  <w:style w:type="paragraph" w:styleId="ListNumber3">
    <w:name w:val="List Number 3"/>
    <w:basedOn w:val="List3"/>
    <w:rsid w:val="00220CCC"/>
    <w:pPr>
      <w:numPr>
        <w:numId w:val="5"/>
      </w:numPr>
    </w:pPr>
  </w:style>
  <w:style w:type="paragraph" w:styleId="ListNumber4">
    <w:name w:val="List Number 4"/>
    <w:basedOn w:val="List4"/>
    <w:rsid w:val="00220CCC"/>
    <w:pPr>
      <w:numPr>
        <w:numId w:val="6"/>
      </w:numPr>
    </w:pPr>
  </w:style>
  <w:style w:type="paragraph" w:styleId="ListNumber5">
    <w:name w:val="List Number 5"/>
    <w:basedOn w:val="List5"/>
    <w:rsid w:val="00220CCC"/>
    <w:pPr>
      <w:numPr>
        <w:numId w:val="7"/>
      </w:numPr>
    </w:pPr>
  </w:style>
  <w:style w:type="paragraph" w:styleId="BlockText">
    <w:name w:val="Block Text"/>
    <w:basedOn w:val="Normal"/>
    <w:rsid w:val="00220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CCC"/>
    <w:rPr>
      <w:sz w:val="16"/>
      <w:vertAlign w:val="superscript"/>
    </w:rPr>
  </w:style>
  <w:style w:type="character" w:customStyle="1" w:styleId="Symbols">
    <w:name w:val="Symbols"/>
    <w:basedOn w:val="DefaultParagraphFont"/>
    <w:rsid w:val="00220CCC"/>
    <w:rPr>
      <w:rFonts w:ascii="Symbol" w:hAnsi="Symbol"/>
    </w:rPr>
  </w:style>
  <w:style w:type="character" w:customStyle="1" w:styleId="MenuOptions">
    <w:name w:val="Menu Options"/>
    <w:basedOn w:val="DefaultParagraphFont"/>
    <w:rsid w:val="00220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CCC"/>
    <w:rPr>
      <w:b/>
    </w:rPr>
  </w:style>
  <w:style w:type="character" w:customStyle="1" w:styleId="Underlined">
    <w:name w:val="Underlined"/>
    <w:basedOn w:val="DefaultParagraphFont"/>
    <w:rsid w:val="00220CCC"/>
    <w:rPr>
      <w:u w:val="single"/>
    </w:rPr>
  </w:style>
  <w:style w:type="paragraph" w:customStyle="1" w:styleId="TableBodyTextRight">
    <w:name w:val="Table Body Text Right"/>
    <w:basedOn w:val="TableBodyText"/>
    <w:rsid w:val="00220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CCC"/>
    <w:rPr>
      <w:sz w:val="18"/>
    </w:rPr>
  </w:style>
  <w:style w:type="paragraph" w:customStyle="1" w:styleId="BodySmallRight">
    <w:name w:val="Body Small Right"/>
    <w:basedOn w:val="BodyTextRight"/>
    <w:rsid w:val="00220CCC"/>
    <w:rPr>
      <w:sz w:val="18"/>
      <w:szCs w:val="18"/>
    </w:rPr>
  </w:style>
  <w:style w:type="paragraph" w:customStyle="1" w:styleId="MarginEdition">
    <w:name w:val="Margin Edition"/>
    <w:basedOn w:val="MarginNote"/>
    <w:rsid w:val="00220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CCC"/>
    <w:rPr>
      <w:sz w:val="2"/>
      <w:szCs w:val="2"/>
    </w:rPr>
  </w:style>
  <w:style w:type="character" w:customStyle="1" w:styleId="Small">
    <w:name w:val="Small"/>
    <w:basedOn w:val="DefaultParagraphFont"/>
    <w:rsid w:val="00220CCC"/>
    <w:rPr>
      <w:sz w:val="16"/>
    </w:rPr>
  </w:style>
  <w:style w:type="paragraph" w:customStyle="1" w:styleId="WideTable">
    <w:name w:val="Wide Table"/>
    <w:basedOn w:val="Normal"/>
    <w:rsid w:val="00220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CCC"/>
  </w:style>
  <w:style w:type="paragraph" w:styleId="Quote">
    <w:name w:val="Quote"/>
    <w:basedOn w:val="Heading1"/>
    <w:link w:val="QuoteChar"/>
    <w:qFormat/>
    <w:rsid w:val="00220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CCC"/>
    <w:pPr>
      <w:pageBreakBefore/>
    </w:pPr>
  </w:style>
  <w:style w:type="paragraph" w:customStyle="1" w:styleId="Border">
    <w:name w:val="Border"/>
    <w:basedOn w:val="Normal"/>
    <w:qFormat/>
    <w:rsid w:val="00220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CCC"/>
    <w:rPr>
      <w:u w:val="single"/>
    </w:rPr>
  </w:style>
  <w:style w:type="character" w:customStyle="1" w:styleId="BoldandItalics">
    <w:name w:val="Bold and Italics"/>
    <w:qFormat/>
    <w:rsid w:val="00220CCC"/>
    <w:rPr>
      <w:b/>
      <w:i/>
      <w:u w:val="none"/>
    </w:rPr>
  </w:style>
  <w:style w:type="paragraph" w:styleId="BalloonText">
    <w:name w:val="Balloon Text"/>
    <w:basedOn w:val="Normal"/>
    <w:link w:val="BalloonTextChar"/>
    <w:rsid w:val="00220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CCC"/>
    <w:pPr>
      <w:spacing w:before="0" w:after="0"/>
    </w:pPr>
  </w:style>
  <w:style w:type="paragraph" w:customStyle="1" w:styleId="BodyTextBold">
    <w:name w:val="Body Text Bold"/>
    <w:basedOn w:val="BodyText"/>
    <w:qFormat/>
    <w:rsid w:val="00220CCC"/>
    <w:rPr>
      <w:b/>
    </w:rPr>
  </w:style>
  <w:style w:type="character" w:styleId="Hyperlink">
    <w:name w:val="Hyperlink"/>
    <w:basedOn w:val="DefaultParagraphFont"/>
    <w:uiPriority w:val="99"/>
    <w:unhideWhenUsed/>
    <w:rsid w:val="00875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6290</Characters>
  <Application>Microsoft Office Word</Application>
  <DocSecurity>0</DocSecurity>
  <Lines>190</Lines>
  <Paragraphs>129</Paragraphs>
  <ScaleCrop>false</ScaleCrop>
  <Company>Author-it Software Corporation Ltd.</Company>
  <LinksUpToDate>false</LinksUpToDate>
  <CharactersWithSpaces>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ICTSAS436 Evaluate ICT system status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