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2BA" w:rsidP="005642BA">
      <w:pPr>
        <w:pStyle w:val="Title"/>
      </w:pPr>
      <w:r>
        <w:fldChar w:fldCharType="begin"/>
      </w:r>
      <w:r>
        <w:instrText xml:space="preserve"> TITLE   \* MERGEFORMAT </w:instrText>
      </w:r>
      <w:r>
        <w:fldChar w:fldCharType="separate"/>
      </w:r>
      <w:r>
        <w:t>Assessment Requirements for ICTSAS424 Support different operating systems</w:t>
      </w:r>
      <w:r>
        <w:fldChar w:fldCharType="end"/>
      </w:r>
    </w:p>
    <w:p w:rsidR="005642BA" w:rsidP="005642BA">
      <w:pPr>
        <w:pStyle w:val="Version"/>
        <w:sectPr w:rsidSect="00C94E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ED2" w:rsidP="00C94ED2">
      <w:pPr>
        <w:pStyle w:val="SuperHeading"/>
      </w:pPr>
      <w:r w:rsidRPr="00C94ED2">
        <w:t>Assessment Re</w:t>
      </w:r>
      <w:r w:rsidRPr="00C94ED2">
        <w:t>quirements for ICTSAS424 Support different operating systems</w:t>
      </w:r>
    </w:p>
    <w:p w:rsidR="00000000" w:rsidRPr="00C94ED2" w:rsidP="00C94ED2">
      <w:pPr>
        <w:pStyle w:val="Heading1"/>
      </w:pPr>
      <w:bookmarkStart w:id="1" w:name="O_670011"/>
      <w:bookmarkEnd w:id="1"/>
      <w:r w:rsidRPr="00C94ED2">
        <w:t>Modification History</w:t>
      </w:r>
    </w:p>
    <w:tbl>
      <w:tblPr>
        <w:tblW w:w="0" w:type="auto"/>
        <w:tblLayout w:type="fixed"/>
        <w:tblCellMar>
          <w:left w:w="62" w:type="dxa"/>
          <w:right w:w="62" w:type="dxa"/>
        </w:tblCellMar>
        <w:tblLook w:val="0000"/>
      </w:tblPr>
      <w:tblGrid>
        <w:gridCol w:w="2627"/>
        <w:gridCol w:w="6337"/>
      </w:tblGrid>
      <w:tr w:rsidTr="00C94E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ED2" w:rsidP="00C94ED2">
            <w:pPr>
              <w:pStyle w:val="BodyText"/>
            </w:pPr>
            <w:r w:rsidRPr="00C94E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ED2">
            <w:pPr>
              <w:pStyle w:val="BodyText"/>
              <w:rPr>
                <w:lang w:val="en-NZ"/>
              </w:rPr>
            </w:pPr>
            <w:r w:rsidRPr="00C94ED2">
              <w:rPr>
                <w:rStyle w:val="SpecialBold"/>
              </w:rPr>
              <w:t>Comments</w:t>
            </w:r>
          </w:p>
        </w:tc>
      </w:tr>
      <w:tr w:rsidTr="00C94E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ED2">
            <w:pPr>
              <w:pStyle w:val="BodyText"/>
              <w:rPr>
                <w:lang w:val="en-NZ"/>
              </w:rPr>
            </w:pPr>
            <w:r w:rsidRPr="00C94E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ED2" w:rsidP="00C94ED2">
            <w:pPr>
              <w:pStyle w:val="BodyText"/>
            </w:pPr>
            <w:r w:rsidRPr="00C94ED2">
              <w:t>This version first released with ICT Information and Communications Technology Training Package Version 1.0.</w:t>
            </w:r>
          </w:p>
        </w:tc>
      </w:tr>
    </w:tbl>
    <w:p w:rsidR="00000000" w:rsidRPr="00C94ED2" w:rsidP="00C94ED2">
      <w:pPr>
        <w:pStyle w:val="BodyText"/>
      </w:pPr>
    </w:p>
    <w:p w:rsidR="00000000" w:rsidRPr="00C94ED2" w:rsidP="00C94ED2">
      <w:pPr>
        <w:pStyle w:val="AllowPageBreak"/>
      </w:pPr>
    </w:p>
    <w:p w:rsidR="00000000" w:rsidRPr="00C94ED2" w:rsidP="00C94ED2">
      <w:pPr>
        <w:pStyle w:val="Heading1"/>
      </w:pPr>
      <w:bookmarkStart w:id="2" w:name="O_670012"/>
      <w:bookmarkEnd w:id="2"/>
      <w:r w:rsidRPr="00C94ED2">
        <w:t>Performance Evidence</w:t>
      </w:r>
    </w:p>
    <w:p w:rsidR="00000000" w:rsidRPr="00C94ED2" w:rsidP="005642BA">
      <w:pPr>
        <w:pStyle w:val="BodyText"/>
      </w:pPr>
      <w:r w:rsidRPr="00C94ED2">
        <w:t>Evidence of the ability to:</w:t>
      </w:r>
    </w:p>
    <w:p w:rsidR="00000000" w:rsidRPr="00C94ED2" w:rsidP="00C94ED2">
      <w:pPr>
        <w:pStyle w:val="ListBullet"/>
      </w:pPr>
      <w:r w:rsidRPr="00C94ED2">
        <w:t>review technical support procedures with client</w:t>
      </w:r>
    </w:p>
    <w:p w:rsidR="00000000" w:rsidRPr="00C94ED2" w:rsidP="00C94ED2">
      <w:pPr>
        <w:pStyle w:val="ListBullet"/>
      </w:pPr>
      <w:r w:rsidRPr="00C94ED2">
        <w:t>evaluate the functionality of the operating system (OS)</w:t>
      </w:r>
    </w:p>
    <w:p w:rsidR="00000000" w:rsidRPr="00C94ED2" w:rsidP="00C94ED2">
      <w:pPr>
        <w:pStyle w:val="ListBullet"/>
      </w:pPr>
      <w:r w:rsidRPr="00C94ED2">
        <w:t>differentiate the OS features, structure and currency</w:t>
      </w:r>
    </w:p>
    <w:p w:rsidR="00000000" w:rsidRPr="00C94ED2" w:rsidP="00C94ED2">
      <w:pPr>
        <w:pStyle w:val="ListBullet"/>
      </w:pPr>
      <w:r w:rsidRPr="00C94ED2">
        <w:t>analyse the OS boot processes and procedures.</w:t>
      </w:r>
    </w:p>
    <w:p w:rsidR="00000000" w:rsidRPr="00C94ED2" w:rsidP="00C94ED2">
      <w:pPr>
        <w:pStyle w:val="BodyText"/>
      </w:pPr>
    </w:p>
    <w:p w:rsidR="00000000" w:rsidRPr="00C94ED2" w:rsidP="005642BA">
      <w:pPr>
        <w:pStyle w:val="BodyText"/>
      </w:pPr>
      <w:r w:rsidRPr="00C94ED2">
        <w:t>Note: Evidence must be provided on at least TWO operating systems.</w:t>
      </w:r>
    </w:p>
    <w:p w:rsidR="00000000" w:rsidRPr="00C94ED2" w:rsidP="00C94ED2">
      <w:pPr>
        <w:pStyle w:val="Heading1"/>
      </w:pPr>
      <w:bookmarkStart w:id="3" w:name="O_670013"/>
      <w:bookmarkEnd w:id="3"/>
      <w:r w:rsidRPr="00C94ED2">
        <w:t>Knowledge Evidence</w:t>
      </w:r>
    </w:p>
    <w:p w:rsidR="00000000" w:rsidRPr="00C94ED2" w:rsidP="005642BA">
      <w:pPr>
        <w:pStyle w:val="BodyText"/>
      </w:pPr>
      <w:r w:rsidRPr="00C94ED2">
        <w:t>To complete the unit requirements safely and effectively, the individual must:</w:t>
      </w:r>
    </w:p>
    <w:p w:rsidR="00000000" w:rsidRPr="00C94ED2" w:rsidP="00C94ED2">
      <w:pPr>
        <w:pStyle w:val="ListBullet"/>
      </w:pPr>
      <w:r w:rsidRPr="00C94ED2">
        <w:t>analyse boot processes in use</w:t>
      </w:r>
    </w:p>
    <w:p w:rsidR="00000000" w:rsidRPr="00C94ED2" w:rsidP="00C94ED2">
      <w:pPr>
        <w:pStyle w:val="ListBullet"/>
      </w:pPr>
      <w:r w:rsidRPr="00C94ED2">
        <w:t>identify and analyse files required for ope</w:t>
      </w:r>
      <w:r w:rsidRPr="00C94ED2">
        <w:t>ration</w:t>
      </w:r>
    </w:p>
    <w:p w:rsidR="00000000" w:rsidRPr="00C94ED2" w:rsidP="00C94ED2">
      <w:pPr>
        <w:pStyle w:val="ListBullet"/>
      </w:pPr>
      <w:r w:rsidRPr="00C94ED2">
        <w:t>compare and contrast the key features of a range of OS.</w:t>
      </w:r>
    </w:p>
    <w:p w:rsidR="00000000" w:rsidRPr="00C94ED2" w:rsidP="00C94ED2">
      <w:pPr>
        <w:pStyle w:val="AllowPageBreak"/>
      </w:pPr>
    </w:p>
    <w:p w:rsidR="00000000" w:rsidRPr="00C94ED2" w:rsidP="00C94ED2">
      <w:pPr>
        <w:pStyle w:val="Heading1"/>
      </w:pPr>
      <w:bookmarkStart w:id="4" w:name="O_670014"/>
      <w:bookmarkEnd w:id="4"/>
      <w:r w:rsidRPr="00C94ED2">
        <w:t>Assessment Conditions</w:t>
      </w:r>
    </w:p>
    <w:p w:rsidR="00000000" w:rsidRPr="00C94ED2" w:rsidP="005642BA">
      <w:pPr>
        <w:pStyle w:val="BodyText"/>
      </w:pPr>
      <w:r w:rsidRPr="00C94ED2">
        <w:t>Gather evidence to demonstrate consistent performance in conditions that are safe and replicate the workplace. Noise levels, production flow, interruption</w:t>
      </w:r>
      <w:r w:rsidRPr="00C94ED2">
        <w:t>s and time variances must be typical of those experienced in the systems administration and support field of work, and include access to special purpose tools, equipment, materials and industry software packages, including:</w:t>
      </w:r>
    </w:p>
    <w:p w:rsidR="00000000" w:rsidRPr="00C94ED2" w:rsidP="00C94ED2">
      <w:pPr>
        <w:pStyle w:val="ListBullet"/>
      </w:pPr>
      <w:r w:rsidRPr="00C94ED2">
        <w:t>stand-alone or networked person</w:t>
      </w:r>
      <w:r w:rsidRPr="00C94ED2">
        <w:t>al computer</w:t>
      </w:r>
    </w:p>
    <w:p w:rsidR="00000000" w:rsidRPr="00C94ED2" w:rsidP="00C94ED2">
      <w:pPr>
        <w:pStyle w:val="ListBullet"/>
      </w:pPr>
      <w:r w:rsidRPr="00C94ED2">
        <w:t>appropriate OS installation compact disk or recovery boot disks</w:t>
      </w:r>
    </w:p>
    <w:p w:rsidR="00000000" w:rsidRPr="00C94ED2" w:rsidP="00C94ED2">
      <w:pPr>
        <w:pStyle w:val="ListBullet"/>
      </w:pPr>
      <w:r w:rsidRPr="00C94ED2">
        <w:t>drivers for connected devices</w:t>
      </w:r>
    </w:p>
    <w:p w:rsidR="00000000" w:rsidRPr="00C94ED2" w:rsidP="00C94ED2">
      <w:pPr>
        <w:pStyle w:val="ListBullet"/>
      </w:pPr>
      <w:r w:rsidRPr="00C94ED2">
        <w:t>help-desk system.</w:t>
      </w:r>
    </w:p>
    <w:p w:rsidR="00000000" w:rsidRPr="00C94ED2" w:rsidP="00C94ED2">
      <w:pPr>
        <w:pStyle w:val="BodyText"/>
      </w:pPr>
    </w:p>
    <w:p w:rsidR="00000000" w:rsidRPr="00C94ED2" w:rsidP="005642BA">
      <w:pPr>
        <w:pStyle w:val="BodyText"/>
      </w:pPr>
      <w:r w:rsidRPr="00C94ED2">
        <w:t>Assessors must satisfy NVR/AQTF assessor requirements.</w:t>
      </w:r>
    </w:p>
    <w:p w:rsidR="00000000" w:rsidRPr="00C94ED2" w:rsidP="00C94ED2">
      <w:pPr>
        <w:pStyle w:val="Heading1"/>
      </w:pPr>
      <w:bookmarkStart w:id="5" w:name="O_670017"/>
      <w:bookmarkEnd w:id="5"/>
      <w:r w:rsidRPr="00C94ED2">
        <w:t>Links</w:t>
      </w:r>
    </w:p>
    <w:p w:rsidR="00000000" w:rsidRPr="00C94ED2" w:rsidP="005642BA">
      <w:pPr>
        <w:pStyle w:val="BodyText"/>
      </w:pPr>
      <w:r w:rsidRPr="00C94ED2">
        <w:t>Companion Volume implementation guides are found in V</w:t>
      </w:r>
      <w:r w:rsidRPr="00C94ED2">
        <w:t xml:space="preserve">ETNet - </w:t>
      </w:r>
      <w:r>
        <w:fldChar w:fldCharType="begin"/>
      </w:r>
      <w:r>
        <w:instrText xml:space="preserve"> HYPERLINK "https://vetnet.education.gov.au/Pages/TrainingDocs.aspx?q=a53af4e4-b400-484e-b778-71c9e9d6aff2" </w:instrText>
      </w:r>
      <w:r>
        <w:fldChar w:fldCharType="separate"/>
      </w:r>
      <w:r w:rsidRPr="008739E6">
        <w:rPr>
          <w:rStyle w:val="Hyperlink"/>
        </w:rPr>
        <w:t>https://vetnet.education.gov.au/Pages/TrainingDocs.aspx?q=a53af4e4-b400-484e-b778-71c9e9d6aff2</w:t>
      </w:r>
      <w:r>
        <w:fldChar w:fldCharType="end"/>
      </w:r>
    </w:p>
    <w:p w:rsidR="00000000" w:rsidRPr="00C94ED2" w:rsidP="00C94ED2"/>
    <w:sectPr w:rsidSect="00C94E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D2" w:rsidRPr="005642BA" w:rsidP="00564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BA" w:rsidP="00C94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42BA" w:rsidP="00C94ED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642BA" w:rsidP="00C94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ED2" w:rsidRPr="005642BA" w:rsidP="00564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BA" w:rsidRPr="002D2AF8" w:rsidP="00C94ED2">
    <w:pPr>
      <w:pStyle w:val="Header"/>
      <w:framePr w:wrap="around"/>
    </w:pPr>
    <w:r>
      <w:fldChar w:fldCharType="begin"/>
    </w:r>
    <w:r>
      <w:instrText xml:space="preserve"> TITLE   \* MERGEFORMAT </w:instrText>
    </w:r>
    <w:r>
      <w:fldChar w:fldCharType="separate"/>
    </w:r>
    <w:r>
      <w:t>Assessment Requirements for ICTSAS424 Support different operating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5642BA" w:rsidP="00C94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54BB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56C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ED2"/>
    <w:pPr>
      <w:spacing w:before="360" w:after="60"/>
      <w:outlineLvl w:val="0"/>
    </w:pPr>
    <w:rPr>
      <w:sz w:val="32"/>
    </w:rPr>
  </w:style>
  <w:style w:type="paragraph" w:styleId="Heading2">
    <w:name w:val="heading 2"/>
    <w:basedOn w:val="HeadingBase"/>
    <w:next w:val="BodyText"/>
    <w:link w:val="Heading2Char"/>
    <w:qFormat/>
    <w:rsid w:val="00C94ED2"/>
    <w:pPr>
      <w:keepLines/>
      <w:spacing w:before="240" w:after="120"/>
      <w:outlineLvl w:val="1"/>
    </w:pPr>
    <w:rPr>
      <w:sz w:val="28"/>
      <w:szCs w:val="40"/>
    </w:rPr>
  </w:style>
  <w:style w:type="paragraph" w:styleId="Heading3">
    <w:name w:val="heading 3"/>
    <w:basedOn w:val="HeadingBase"/>
    <w:next w:val="BodyText"/>
    <w:link w:val="Heading3Char"/>
    <w:qFormat/>
    <w:rsid w:val="00C94ED2"/>
    <w:pPr>
      <w:spacing w:before="180" w:after="120"/>
      <w:outlineLvl w:val="2"/>
    </w:pPr>
    <w:rPr>
      <w:spacing w:val="-10"/>
      <w:kern w:val="32"/>
    </w:rPr>
  </w:style>
  <w:style w:type="paragraph" w:styleId="Heading4">
    <w:name w:val="heading 4"/>
    <w:basedOn w:val="HeadingBase"/>
    <w:next w:val="BodyText"/>
    <w:link w:val="Heading4Char"/>
    <w:qFormat/>
    <w:rsid w:val="00C94ED2"/>
    <w:pPr>
      <w:spacing w:before="160" w:after="120"/>
      <w:outlineLvl w:val="3"/>
    </w:pPr>
    <w:rPr>
      <w:sz w:val="22"/>
    </w:rPr>
  </w:style>
  <w:style w:type="paragraph" w:styleId="Heading5">
    <w:name w:val="heading 5"/>
    <w:basedOn w:val="HeadingBase"/>
    <w:next w:val="Normal"/>
    <w:link w:val="Heading5Char"/>
    <w:qFormat/>
    <w:rsid w:val="00C94ED2"/>
    <w:pPr>
      <w:spacing w:before="80"/>
      <w:outlineLvl w:val="4"/>
    </w:pPr>
    <w:rPr>
      <w:color w:val="918585"/>
      <w:sz w:val="20"/>
    </w:rPr>
  </w:style>
  <w:style w:type="paragraph" w:styleId="Heading6">
    <w:name w:val="heading 6"/>
    <w:basedOn w:val="HeadingBase"/>
    <w:next w:val="Normal"/>
    <w:link w:val="Heading6Char"/>
    <w:qFormat/>
    <w:rsid w:val="00C94ED2"/>
    <w:pPr>
      <w:spacing w:before="60"/>
      <w:outlineLvl w:val="5"/>
    </w:pPr>
    <w:rPr>
      <w:color w:val="918585"/>
      <w:sz w:val="20"/>
    </w:rPr>
  </w:style>
  <w:style w:type="paragraph" w:styleId="Heading7">
    <w:name w:val="heading 7"/>
    <w:basedOn w:val="Normal"/>
    <w:next w:val="Normal"/>
    <w:link w:val="Heading7Char"/>
    <w:qFormat/>
    <w:rsid w:val="00C94ED2"/>
    <w:pPr>
      <w:ind w:left="720"/>
      <w:outlineLvl w:val="6"/>
    </w:pPr>
    <w:rPr>
      <w:i/>
    </w:rPr>
  </w:style>
  <w:style w:type="paragraph" w:styleId="Heading8">
    <w:name w:val="heading 8"/>
    <w:basedOn w:val="Normal"/>
    <w:next w:val="Normal"/>
    <w:link w:val="Heading8Char"/>
    <w:qFormat/>
    <w:rsid w:val="00C94ED2"/>
    <w:pPr>
      <w:ind w:left="720"/>
      <w:outlineLvl w:val="7"/>
    </w:pPr>
    <w:rPr>
      <w:i/>
    </w:rPr>
  </w:style>
  <w:style w:type="paragraph" w:styleId="Heading9">
    <w:name w:val="heading 9"/>
    <w:basedOn w:val="Normal"/>
    <w:next w:val="Normal"/>
    <w:link w:val="Heading9Char"/>
    <w:qFormat/>
    <w:rsid w:val="00C94ED2"/>
    <w:pPr>
      <w:ind w:left="720"/>
      <w:outlineLvl w:val="8"/>
    </w:pPr>
    <w:rPr>
      <w:i/>
    </w:rPr>
  </w:style>
  <w:style w:type="character" w:default="1" w:styleId="DefaultParagraphFont">
    <w:name w:val="Default Paragraph Font"/>
    <w:uiPriority w:val="1"/>
    <w:unhideWhenUsed/>
    <w:rsid w:val="00C94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ED2"/>
  </w:style>
  <w:style w:type="character" w:customStyle="1" w:styleId="Heading1Char">
    <w:name w:val="Heading 1 Char"/>
    <w:basedOn w:val="DefaultParagraphFont"/>
    <w:link w:val="Heading1"/>
    <w:rsid w:val="00C94ED2"/>
    <w:rPr>
      <w:rFonts w:ascii="Times New Roman" w:eastAsia="Times New Roman" w:hAnsi="Times New Roman" w:cs="Times New Roman"/>
      <w:b/>
      <w:sz w:val="32"/>
      <w:szCs w:val="20"/>
      <w:lang w:eastAsia="en-US"/>
    </w:rPr>
  </w:style>
  <w:style w:type="paragraph" w:styleId="BodyText">
    <w:name w:val="Body Text"/>
    <w:basedOn w:val="Normal"/>
    <w:link w:val="BodyTextChar"/>
    <w:rsid w:val="00C94E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ED2"/>
    <w:rPr>
      <w:rFonts w:ascii="Times New Roman" w:eastAsia="Times New Roman" w:hAnsi="Times New Roman" w:cs="Times New Roman"/>
      <w:sz w:val="24"/>
      <w:lang w:eastAsia="en-US"/>
    </w:rPr>
  </w:style>
  <w:style w:type="paragraph" w:styleId="ListBullet">
    <w:name w:val="List Bullet"/>
    <w:basedOn w:val="List"/>
    <w:rsid w:val="00C94ED2"/>
    <w:pPr>
      <w:numPr>
        <w:numId w:val="11"/>
      </w:numPr>
      <w:tabs>
        <w:tab w:val="clear" w:pos="340"/>
      </w:tabs>
      <w:spacing w:before="40" w:after="40"/>
    </w:pPr>
  </w:style>
  <w:style w:type="character" w:customStyle="1" w:styleId="SpecialBold">
    <w:name w:val="Special Bold"/>
    <w:basedOn w:val="DefaultParagraphFont"/>
    <w:rsid w:val="00C94ED2"/>
    <w:rPr>
      <w:b/>
      <w:spacing w:val="0"/>
    </w:rPr>
  </w:style>
  <w:style w:type="paragraph" w:customStyle="1" w:styleId="SuperHeading">
    <w:name w:val="SuperHeading"/>
    <w:basedOn w:val="Normal"/>
    <w:rsid w:val="00C94ED2"/>
    <w:pPr>
      <w:spacing w:before="240" w:after="120"/>
      <w:outlineLvl w:val="0"/>
    </w:pPr>
    <w:rPr>
      <w:rFonts w:ascii="Times New Roman" w:hAnsi="Times New Roman"/>
      <w:b/>
      <w:sz w:val="32"/>
    </w:rPr>
  </w:style>
  <w:style w:type="paragraph" w:customStyle="1" w:styleId="AllowPageBreak">
    <w:name w:val="AllowPageBreak"/>
    <w:rsid w:val="00C94E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ED2"/>
    <w:rPr>
      <w:rFonts w:ascii="Courier New" w:eastAsia="Times New Roman" w:hAnsi="Courier New" w:cs="Times New Roman"/>
      <w:i/>
      <w:szCs w:val="20"/>
      <w:lang w:eastAsia="en-US"/>
    </w:rPr>
  </w:style>
  <w:style w:type="paragraph" w:customStyle="1" w:styleId="HeadingBase">
    <w:name w:val="Heading Base"/>
    <w:rsid w:val="00C94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ED2"/>
    <w:pPr>
      <w:tabs>
        <w:tab w:val="right" w:leader="dot" w:pos="9072"/>
      </w:tabs>
      <w:ind w:left="567"/>
    </w:pPr>
    <w:rPr>
      <w:szCs w:val="22"/>
    </w:rPr>
  </w:style>
  <w:style w:type="paragraph" w:customStyle="1" w:styleId="TOCBase">
    <w:name w:val="TOC Base"/>
    <w:rsid w:val="00C94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ED2"/>
    <w:pPr>
      <w:tabs>
        <w:tab w:val="right" w:leader="dot" w:pos="9072"/>
      </w:tabs>
      <w:spacing w:before="40" w:after="40"/>
      <w:ind w:left="284"/>
    </w:pPr>
    <w:rPr>
      <w:rFonts w:ascii="Times New Roman" w:hAnsi="Times New Roman"/>
    </w:rPr>
  </w:style>
  <w:style w:type="paragraph" w:styleId="TOC1">
    <w:name w:val="toc 1"/>
    <w:basedOn w:val="TOCBase"/>
    <w:next w:val="Normal"/>
    <w:rsid w:val="00C94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ED2"/>
    <w:rPr>
      <w:rFonts w:ascii="Times New Roman" w:eastAsia="Times New Roman" w:hAnsi="Times New Roman" w:cs="Times New Roman"/>
      <w:sz w:val="16"/>
      <w:lang w:eastAsia="en-US"/>
    </w:rPr>
  </w:style>
  <w:style w:type="paragraph" w:styleId="Title">
    <w:name w:val="Title"/>
    <w:basedOn w:val="HeadingBase"/>
    <w:link w:val="TitleChar"/>
    <w:qFormat/>
    <w:rsid w:val="00C94ED2"/>
    <w:pPr>
      <w:spacing w:before="5040"/>
      <w:jc w:val="center"/>
    </w:pPr>
    <w:rPr>
      <w:sz w:val="48"/>
      <w:szCs w:val="72"/>
      <w:lang w:val="en-US"/>
    </w:rPr>
  </w:style>
  <w:style w:type="character" w:customStyle="1" w:styleId="TitleChar">
    <w:name w:val="Title Char"/>
    <w:basedOn w:val="DefaultParagraphFont"/>
    <w:link w:val="Title"/>
    <w:rsid w:val="00C94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ED2"/>
    <w:pPr>
      <w:tabs>
        <w:tab w:val="left" w:pos="3600"/>
        <w:tab w:val="left" w:pos="3958"/>
      </w:tabs>
    </w:pPr>
  </w:style>
  <w:style w:type="paragraph" w:styleId="List">
    <w:name w:val="List"/>
    <w:basedOn w:val="BodyText"/>
    <w:next w:val="BodyText"/>
    <w:rsid w:val="00C94ED2"/>
    <w:pPr>
      <w:tabs>
        <w:tab w:val="left" w:pos="340"/>
      </w:tabs>
      <w:spacing w:before="60" w:after="60"/>
      <w:ind w:left="340" w:hanging="340"/>
    </w:pPr>
  </w:style>
  <w:style w:type="paragraph" w:customStyle="1" w:styleId="Note">
    <w:name w:val="Note"/>
    <w:basedOn w:val="BodyText"/>
    <w:rsid w:val="00C94E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ED2"/>
    <w:pPr>
      <w:framePr w:wrap="auto" w:hAnchor="text" w:y="6049"/>
    </w:pPr>
    <w:rPr>
      <w:color w:val="000000"/>
      <w:sz w:val="40"/>
    </w:rPr>
  </w:style>
  <w:style w:type="paragraph" w:customStyle="1" w:styleId="TOCTitle">
    <w:name w:val="TOCTitle"/>
    <w:basedOn w:val="Heading1"/>
    <w:rsid w:val="00C94ED2"/>
    <w:pPr>
      <w:spacing w:after="240"/>
      <w:jc w:val="center"/>
      <w:outlineLvl w:val="9"/>
    </w:pPr>
    <w:rPr>
      <w:caps/>
    </w:rPr>
  </w:style>
  <w:style w:type="paragraph" w:customStyle="1" w:styleId="Version">
    <w:name w:val="Version"/>
    <w:rsid w:val="00C94E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ED2"/>
    <w:pPr>
      <w:numPr>
        <w:numId w:val="12"/>
      </w:numPr>
      <w:tabs>
        <w:tab w:val="clear" w:pos="680"/>
      </w:tabs>
    </w:pPr>
  </w:style>
  <w:style w:type="paragraph" w:styleId="Index1">
    <w:name w:val="index 1"/>
    <w:basedOn w:val="Normal"/>
    <w:next w:val="Normal"/>
    <w:semiHidden/>
    <w:rsid w:val="00C94ED2"/>
    <w:pPr>
      <w:keepNext w:val="0"/>
      <w:tabs>
        <w:tab w:val="right" w:pos="4176"/>
      </w:tabs>
      <w:ind w:left="198" w:hanging="198"/>
    </w:pPr>
    <w:rPr>
      <w:rFonts w:ascii="Garamond" w:hAnsi="Garamond"/>
    </w:rPr>
  </w:style>
  <w:style w:type="paragraph" w:styleId="IndexHeading">
    <w:name w:val="index heading"/>
    <w:basedOn w:val="Normal"/>
    <w:next w:val="Index1"/>
    <w:semiHidden/>
    <w:rsid w:val="00C94ED2"/>
    <w:pPr>
      <w:spacing w:before="120" w:after="120"/>
    </w:pPr>
    <w:rPr>
      <w:rFonts w:ascii="Arial" w:hAnsi="Arial"/>
      <w:b/>
      <w:color w:val="918585"/>
      <w:sz w:val="24"/>
    </w:rPr>
  </w:style>
  <w:style w:type="paragraph" w:styleId="Header">
    <w:name w:val="header"/>
    <w:basedOn w:val="Normal"/>
    <w:link w:val="HeaderChar"/>
    <w:rsid w:val="00C94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ED2"/>
    <w:rPr>
      <w:rFonts w:ascii="Times New Roman" w:eastAsia="Times New Roman" w:hAnsi="Times New Roman" w:cs="Times New Roman"/>
      <w:sz w:val="16"/>
      <w:szCs w:val="20"/>
      <w:lang w:val="en-GB" w:eastAsia="en-US"/>
    </w:rPr>
  </w:style>
  <w:style w:type="paragraph" w:customStyle="1" w:styleId="Chapter">
    <w:name w:val="Chapter"/>
    <w:basedOn w:val="Normal"/>
    <w:rsid w:val="00C94ED2"/>
    <w:pPr>
      <w:spacing w:before="240"/>
    </w:pPr>
    <w:rPr>
      <w:rFonts w:ascii="Times New Roman" w:hAnsi="Times New Roman"/>
      <w:smallCaps/>
      <w:spacing w:val="80"/>
      <w:sz w:val="28"/>
    </w:rPr>
  </w:style>
  <w:style w:type="paragraph" w:customStyle="1" w:styleId="InChapter">
    <w:name w:val="InChapter"/>
    <w:basedOn w:val="Heading3"/>
    <w:rsid w:val="00C94ED2"/>
    <w:pPr>
      <w:spacing w:after="240"/>
      <w:outlineLvl w:val="9"/>
    </w:pPr>
    <w:rPr>
      <w:noProof/>
    </w:rPr>
  </w:style>
  <w:style w:type="paragraph" w:styleId="Index2">
    <w:name w:val="index 2"/>
    <w:basedOn w:val="Normal"/>
    <w:next w:val="Normal"/>
    <w:semiHidden/>
    <w:rsid w:val="00C94ED2"/>
    <w:pPr>
      <w:tabs>
        <w:tab w:val="right" w:pos="4176"/>
      </w:tabs>
      <w:ind w:left="568" w:hanging="284"/>
    </w:pPr>
    <w:rPr>
      <w:rFonts w:ascii="Garamond" w:hAnsi="Garamond"/>
    </w:rPr>
  </w:style>
  <w:style w:type="paragraph" w:customStyle="1" w:styleId="Byline">
    <w:name w:val="Byline"/>
    <w:rsid w:val="00C94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ED2"/>
    <w:pPr>
      <w:tabs>
        <w:tab w:val="clear" w:pos="3600"/>
        <w:tab w:val="clear" w:pos="3958"/>
      </w:tabs>
      <w:jc w:val="right"/>
    </w:pPr>
  </w:style>
  <w:style w:type="character" w:styleId="Emphasis">
    <w:name w:val="Emphasis"/>
    <w:basedOn w:val="DefaultParagraphFont"/>
    <w:qFormat/>
    <w:rsid w:val="00C94ED2"/>
    <w:rPr>
      <w:i/>
    </w:rPr>
  </w:style>
  <w:style w:type="paragraph" w:styleId="Caption">
    <w:name w:val="caption"/>
    <w:basedOn w:val="BodyText"/>
    <w:next w:val="Normal"/>
    <w:qFormat/>
    <w:rsid w:val="00C94ED2"/>
    <w:pPr>
      <w:framePr w:w="2268" w:hSpace="181" w:vSpace="181" w:wrap="around" w:vAnchor="text" w:hAnchor="page" w:x="1135" w:y="285" w:anchorLock="1"/>
    </w:pPr>
    <w:rPr>
      <w:i/>
    </w:rPr>
  </w:style>
  <w:style w:type="paragraph" w:customStyle="1" w:styleId="MiniTOCTitle">
    <w:name w:val="MiniTOCTitle"/>
    <w:basedOn w:val="Heading4"/>
    <w:rsid w:val="00C94ED2"/>
    <w:pPr>
      <w:spacing w:before="240"/>
      <w:outlineLvl w:val="9"/>
    </w:pPr>
    <w:rPr>
      <w:noProof/>
      <w:sz w:val="24"/>
    </w:rPr>
  </w:style>
  <w:style w:type="paragraph" w:customStyle="1" w:styleId="MiniTOCItem">
    <w:name w:val="MiniTOCItem"/>
    <w:basedOn w:val="ListBullet"/>
    <w:rsid w:val="00C94ED2"/>
    <w:pPr>
      <w:numPr>
        <w:numId w:val="0"/>
      </w:numPr>
      <w:tabs>
        <w:tab w:val="right" w:leader="dot" w:pos="6521"/>
      </w:tabs>
      <w:spacing w:before="0" w:after="0"/>
    </w:pPr>
  </w:style>
  <w:style w:type="paragraph" w:customStyle="1" w:styleId="TOFTitle">
    <w:name w:val="TOFTitle"/>
    <w:basedOn w:val="TOCTitle"/>
    <w:rsid w:val="00C94ED2"/>
  </w:style>
  <w:style w:type="paragraph" w:styleId="TableofFigures">
    <w:name w:val="table of figures"/>
    <w:basedOn w:val="Normal"/>
    <w:next w:val="Normal"/>
    <w:semiHidden/>
    <w:rsid w:val="00C94ED2"/>
    <w:pPr>
      <w:tabs>
        <w:tab w:val="right" w:leader="dot" w:pos="9072"/>
      </w:tabs>
      <w:ind w:left="970" w:hanging="403"/>
    </w:pPr>
    <w:rPr>
      <w:rFonts w:ascii="Times New Roman" w:hAnsi="Times New Roman"/>
      <w:b/>
    </w:rPr>
  </w:style>
  <w:style w:type="paragraph" w:styleId="ListNumber">
    <w:name w:val="List Number"/>
    <w:basedOn w:val="List"/>
    <w:rsid w:val="00C94ED2"/>
    <w:pPr>
      <w:numPr>
        <w:numId w:val="14"/>
      </w:numPr>
      <w:tabs>
        <w:tab w:val="clear" w:pos="340"/>
      </w:tabs>
    </w:pPr>
  </w:style>
  <w:style w:type="character" w:customStyle="1" w:styleId="WingdingSymbols">
    <w:name w:val="Wingding Symbols"/>
    <w:rsid w:val="00C94ED2"/>
    <w:rPr>
      <w:rFonts w:ascii="Wingdings" w:hAnsi="Wingdings"/>
    </w:rPr>
  </w:style>
  <w:style w:type="paragraph" w:customStyle="1" w:styleId="TableHeading">
    <w:name w:val="Table Heading"/>
    <w:basedOn w:val="HeadingBase"/>
    <w:rsid w:val="00C94ED2"/>
    <w:pPr>
      <w:keepLines/>
      <w:pBdr>
        <w:bottom w:val="single" w:sz="6" w:space="1" w:color="918585"/>
      </w:pBdr>
      <w:spacing w:before="240"/>
    </w:pPr>
  </w:style>
  <w:style w:type="character" w:customStyle="1" w:styleId="HotSpot">
    <w:name w:val="HotSpot"/>
    <w:rsid w:val="00C94ED2"/>
    <w:rPr>
      <w:color w:val="0033CC"/>
      <w:u w:val="none"/>
    </w:rPr>
  </w:style>
  <w:style w:type="paragraph" w:customStyle="1" w:styleId="BodyTextRight">
    <w:name w:val="Body Text Right"/>
    <w:basedOn w:val="BodyText"/>
    <w:rsid w:val="00C94ED2"/>
    <w:pPr>
      <w:spacing w:before="0" w:after="0"/>
      <w:jc w:val="right"/>
    </w:pPr>
  </w:style>
  <w:style w:type="paragraph" w:styleId="Index3">
    <w:name w:val="index 3"/>
    <w:basedOn w:val="ListNumber2"/>
    <w:next w:val="Normal"/>
    <w:semiHidden/>
    <w:rsid w:val="00C94ED2"/>
    <w:pPr>
      <w:numPr>
        <w:numId w:val="0"/>
      </w:numPr>
      <w:tabs>
        <w:tab w:val="right" w:leader="dot" w:pos="4176"/>
      </w:tabs>
    </w:pPr>
  </w:style>
  <w:style w:type="paragraph" w:styleId="ListNumber2">
    <w:name w:val="List Number 2"/>
    <w:basedOn w:val="List2"/>
    <w:rsid w:val="00C94ED2"/>
    <w:pPr>
      <w:numPr>
        <w:numId w:val="9"/>
      </w:numPr>
      <w:tabs>
        <w:tab w:val="clear" w:pos="1060"/>
      </w:tabs>
    </w:pPr>
  </w:style>
  <w:style w:type="paragraph" w:customStyle="1" w:styleId="MarginNote">
    <w:name w:val="Margin Note"/>
    <w:basedOn w:val="BodyText"/>
    <w:rsid w:val="00C94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ED2"/>
    <w:rPr>
      <w:sz w:val="32"/>
    </w:rPr>
  </w:style>
  <w:style w:type="paragraph" w:customStyle="1" w:styleId="HeadingProcedure">
    <w:name w:val="Heading Procedure"/>
    <w:basedOn w:val="HeadingBase"/>
    <w:next w:val="Normal"/>
    <w:rsid w:val="00C94ED2"/>
    <w:pPr>
      <w:tabs>
        <w:tab w:val="left" w:pos="0"/>
      </w:tabs>
      <w:spacing w:before="120" w:after="60"/>
    </w:pPr>
    <w:rPr>
      <w:i/>
      <w:color w:val="918585"/>
      <w:sz w:val="22"/>
    </w:rPr>
  </w:style>
  <w:style w:type="paragraph" w:customStyle="1" w:styleId="TableBodyText">
    <w:name w:val="Table Body Text"/>
    <w:basedOn w:val="BodyText"/>
    <w:rsid w:val="00C94ED2"/>
    <w:pPr>
      <w:spacing w:before="60" w:after="60"/>
    </w:pPr>
  </w:style>
  <w:style w:type="paragraph" w:styleId="ListContinue">
    <w:name w:val="List Continue"/>
    <w:basedOn w:val="List"/>
    <w:rsid w:val="00C94ED2"/>
    <w:pPr>
      <w:ind w:firstLine="0"/>
    </w:pPr>
  </w:style>
  <w:style w:type="paragraph" w:customStyle="1" w:styleId="ListNote">
    <w:name w:val="List Note"/>
    <w:basedOn w:val="List"/>
    <w:rsid w:val="00C94ED2"/>
    <w:pPr>
      <w:pBdr>
        <w:top w:val="single" w:sz="6" w:space="2" w:color="918585"/>
        <w:bottom w:val="single" w:sz="6" w:space="2" w:color="918585"/>
      </w:pBdr>
      <w:tabs>
        <w:tab w:val="left" w:pos="1021"/>
      </w:tabs>
      <w:ind w:firstLine="0"/>
    </w:pPr>
  </w:style>
  <w:style w:type="paragraph" w:customStyle="1" w:styleId="Warning">
    <w:name w:val="Warning"/>
    <w:basedOn w:val="BodyText"/>
    <w:rsid w:val="00C94ED2"/>
    <w:pPr>
      <w:shd w:val="clear" w:color="auto" w:fill="D9D9D9"/>
      <w:tabs>
        <w:tab w:val="left" w:pos="992"/>
      </w:tabs>
      <w:ind w:left="119" w:right="119"/>
    </w:pPr>
    <w:rPr>
      <w:sz w:val="20"/>
    </w:rPr>
  </w:style>
  <w:style w:type="paragraph" w:customStyle="1" w:styleId="MarginIcons">
    <w:name w:val="Margin Icons"/>
    <w:basedOn w:val="BodyText"/>
    <w:rsid w:val="00C94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ED2"/>
    <w:rPr>
      <w:rFonts w:ascii="Courier New" w:hAnsi="Courier New"/>
    </w:rPr>
  </w:style>
  <w:style w:type="paragraph" w:customStyle="1" w:styleId="NoteBullet">
    <w:name w:val="Note Bullet"/>
    <w:basedOn w:val="Note"/>
    <w:rsid w:val="00C94ED2"/>
    <w:pPr>
      <w:tabs>
        <w:tab w:val="clear" w:pos="680"/>
      </w:tabs>
      <w:spacing w:before="60" w:after="60"/>
    </w:pPr>
  </w:style>
  <w:style w:type="paragraph" w:customStyle="1" w:styleId="SubHeading2">
    <w:name w:val="SubHeading2"/>
    <w:basedOn w:val="HeadingBase"/>
    <w:rsid w:val="00C94ED2"/>
    <w:pPr>
      <w:spacing w:before="240" w:after="60"/>
    </w:pPr>
    <w:rPr>
      <w:sz w:val="20"/>
    </w:rPr>
  </w:style>
  <w:style w:type="paragraph" w:customStyle="1" w:styleId="SubHeading1">
    <w:name w:val="SubHeading1"/>
    <w:basedOn w:val="HeadingBase"/>
    <w:rsid w:val="00C94ED2"/>
    <w:pPr>
      <w:spacing w:before="240" w:after="60"/>
    </w:pPr>
    <w:rPr>
      <w:color w:val="918585"/>
      <w:sz w:val="22"/>
    </w:rPr>
  </w:style>
  <w:style w:type="paragraph" w:customStyle="1" w:styleId="SideHeading">
    <w:name w:val="Side Heading"/>
    <w:basedOn w:val="HeadingBase"/>
    <w:rsid w:val="00C94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ED2"/>
    <w:pPr>
      <w:numPr>
        <w:numId w:val="10"/>
      </w:numPr>
    </w:pPr>
  </w:style>
  <w:style w:type="paragraph" w:styleId="PlainText">
    <w:name w:val="Plain Text"/>
    <w:basedOn w:val="Normal"/>
    <w:link w:val="PlainTextChar"/>
    <w:rsid w:val="00C94ED2"/>
    <w:rPr>
      <w:sz w:val="20"/>
    </w:rPr>
  </w:style>
  <w:style w:type="character" w:customStyle="1" w:styleId="PlainTextChar">
    <w:name w:val="Plain Text Char"/>
    <w:basedOn w:val="DefaultParagraphFont"/>
    <w:link w:val="PlainText"/>
    <w:rsid w:val="00C94ED2"/>
    <w:rPr>
      <w:rFonts w:ascii="Courier New" w:eastAsia="Times New Roman" w:hAnsi="Courier New" w:cs="Times New Roman"/>
      <w:sz w:val="20"/>
      <w:szCs w:val="20"/>
      <w:lang w:eastAsia="en-US"/>
    </w:rPr>
  </w:style>
  <w:style w:type="character" w:customStyle="1" w:styleId="MenuOption">
    <w:name w:val="Menu Option"/>
    <w:basedOn w:val="DefaultParagraphFont"/>
    <w:rsid w:val="00C94ED2"/>
    <w:rPr>
      <w:b/>
      <w:smallCaps/>
    </w:rPr>
  </w:style>
  <w:style w:type="paragraph" w:customStyle="1" w:styleId="TableListNumber">
    <w:name w:val="Table List Number"/>
    <w:basedOn w:val="ListNumber"/>
    <w:rsid w:val="00C94ED2"/>
    <w:pPr>
      <w:numPr>
        <w:numId w:val="0"/>
      </w:numPr>
    </w:pPr>
  </w:style>
  <w:style w:type="paragraph" w:styleId="TOC4">
    <w:name w:val="toc 4"/>
    <w:basedOn w:val="TOCBase"/>
    <w:next w:val="Normal"/>
    <w:semiHidden/>
    <w:rsid w:val="00C94ED2"/>
    <w:pPr>
      <w:tabs>
        <w:tab w:val="right" w:leader="dot" w:pos="9071"/>
      </w:tabs>
      <w:ind w:left="1701"/>
    </w:pPr>
  </w:style>
  <w:style w:type="paragraph" w:customStyle="1" w:styleId="ListAlpha">
    <w:name w:val="List Alpha"/>
    <w:basedOn w:val="List"/>
    <w:rsid w:val="00C94ED2"/>
    <w:pPr>
      <w:numPr>
        <w:numId w:val="8"/>
      </w:numPr>
    </w:pPr>
  </w:style>
  <w:style w:type="paragraph" w:customStyle="1" w:styleId="ListAlpha2">
    <w:name w:val="List Alpha 2"/>
    <w:basedOn w:val="List2"/>
    <w:rsid w:val="00C94ED2"/>
    <w:pPr>
      <w:numPr>
        <w:numId w:val="7"/>
      </w:numPr>
    </w:pPr>
  </w:style>
  <w:style w:type="paragraph" w:styleId="List2">
    <w:name w:val="List 2"/>
    <w:basedOn w:val="BodyText"/>
    <w:rsid w:val="00C94ED2"/>
    <w:pPr>
      <w:tabs>
        <w:tab w:val="left" w:pos="680"/>
      </w:tabs>
      <w:spacing w:before="60" w:after="60"/>
      <w:ind w:left="680" w:hanging="340"/>
    </w:pPr>
  </w:style>
  <w:style w:type="paragraph" w:styleId="List3">
    <w:name w:val="List 3"/>
    <w:basedOn w:val="BodyText"/>
    <w:rsid w:val="00C94ED2"/>
    <w:pPr>
      <w:tabs>
        <w:tab w:val="left" w:pos="1021"/>
      </w:tabs>
      <w:spacing w:before="60" w:after="60"/>
      <w:ind w:left="1020" w:hanging="340"/>
    </w:pPr>
  </w:style>
  <w:style w:type="paragraph" w:styleId="List4">
    <w:name w:val="List 4"/>
    <w:basedOn w:val="BodyText"/>
    <w:rsid w:val="00C94ED2"/>
    <w:pPr>
      <w:tabs>
        <w:tab w:val="left" w:pos="1361"/>
      </w:tabs>
      <w:spacing w:before="60" w:after="60"/>
      <w:ind w:left="1361" w:hanging="340"/>
    </w:pPr>
  </w:style>
  <w:style w:type="paragraph" w:styleId="List5">
    <w:name w:val="List 5"/>
    <w:basedOn w:val="BodyText"/>
    <w:rsid w:val="00C94ED2"/>
    <w:pPr>
      <w:tabs>
        <w:tab w:val="left" w:pos="1701"/>
      </w:tabs>
      <w:spacing w:before="60" w:after="60"/>
      <w:ind w:left="1701" w:hanging="340"/>
    </w:pPr>
  </w:style>
  <w:style w:type="paragraph" w:styleId="ListBullet3">
    <w:name w:val="List Bullet 3"/>
    <w:basedOn w:val="List3"/>
    <w:rsid w:val="00C94ED2"/>
    <w:pPr>
      <w:numPr>
        <w:numId w:val="13"/>
      </w:numPr>
      <w:tabs>
        <w:tab w:val="clear" w:pos="1021"/>
      </w:tabs>
      <w:ind w:left="1037" w:hanging="357"/>
    </w:pPr>
  </w:style>
  <w:style w:type="paragraph" w:styleId="ListBullet4">
    <w:name w:val="List Bullet 4"/>
    <w:basedOn w:val="List4"/>
    <w:rsid w:val="00C94ED2"/>
    <w:pPr>
      <w:numPr>
        <w:numId w:val="2"/>
      </w:numPr>
      <w:tabs>
        <w:tab w:val="clear" w:pos="1361"/>
      </w:tabs>
    </w:pPr>
  </w:style>
  <w:style w:type="paragraph" w:styleId="ListBullet5">
    <w:name w:val="List Bullet 5"/>
    <w:basedOn w:val="List5"/>
    <w:rsid w:val="00C94ED2"/>
    <w:pPr>
      <w:numPr>
        <w:numId w:val="3"/>
      </w:numPr>
    </w:pPr>
  </w:style>
  <w:style w:type="paragraph" w:styleId="ListContinue2">
    <w:name w:val="List Continue 2"/>
    <w:basedOn w:val="List2"/>
    <w:rsid w:val="00C94ED2"/>
    <w:pPr>
      <w:ind w:firstLine="0"/>
    </w:pPr>
  </w:style>
  <w:style w:type="paragraph" w:styleId="ListContinue3">
    <w:name w:val="List Continue 3"/>
    <w:basedOn w:val="List3"/>
    <w:rsid w:val="00C94ED2"/>
    <w:pPr>
      <w:ind w:left="1021" w:firstLine="0"/>
    </w:pPr>
  </w:style>
  <w:style w:type="paragraph" w:styleId="ListContinue4">
    <w:name w:val="List Continue 4"/>
    <w:basedOn w:val="List4"/>
    <w:rsid w:val="00C94ED2"/>
    <w:pPr>
      <w:ind w:firstLine="0"/>
    </w:pPr>
  </w:style>
  <w:style w:type="paragraph" w:styleId="ListContinue5">
    <w:name w:val="List Continue 5"/>
    <w:basedOn w:val="List5"/>
    <w:rsid w:val="00C94ED2"/>
    <w:pPr>
      <w:ind w:firstLine="0"/>
    </w:pPr>
  </w:style>
  <w:style w:type="paragraph" w:styleId="ListNumber3">
    <w:name w:val="List Number 3"/>
    <w:basedOn w:val="List3"/>
    <w:rsid w:val="00C94ED2"/>
    <w:pPr>
      <w:numPr>
        <w:numId w:val="4"/>
      </w:numPr>
    </w:pPr>
  </w:style>
  <w:style w:type="paragraph" w:styleId="ListNumber4">
    <w:name w:val="List Number 4"/>
    <w:basedOn w:val="List4"/>
    <w:rsid w:val="00C94ED2"/>
    <w:pPr>
      <w:numPr>
        <w:numId w:val="5"/>
      </w:numPr>
    </w:pPr>
  </w:style>
  <w:style w:type="paragraph" w:styleId="ListNumber5">
    <w:name w:val="List Number 5"/>
    <w:basedOn w:val="List5"/>
    <w:rsid w:val="00C94ED2"/>
    <w:pPr>
      <w:numPr>
        <w:numId w:val="6"/>
      </w:numPr>
    </w:pPr>
  </w:style>
  <w:style w:type="paragraph" w:styleId="BlockText">
    <w:name w:val="Block Text"/>
    <w:basedOn w:val="Normal"/>
    <w:rsid w:val="00C94ED2"/>
    <w:pPr>
      <w:spacing w:after="120"/>
      <w:ind w:left="1440" w:right="1440"/>
    </w:pPr>
  </w:style>
  <w:style w:type="character" w:customStyle="1" w:styleId="Subscript">
    <w:name w:val="Subscript"/>
    <w:basedOn w:val="DefaultParagraphFont"/>
    <w:rsid w:val="00C94ED2"/>
    <w:rPr>
      <w:sz w:val="16"/>
      <w:vertAlign w:val="subscript"/>
    </w:rPr>
  </w:style>
  <w:style w:type="character" w:customStyle="1" w:styleId="Superscript">
    <w:name w:val="Superscript"/>
    <w:basedOn w:val="DefaultParagraphFont"/>
    <w:rsid w:val="00C94ED2"/>
    <w:rPr>
      <w:sz w:val="16"/>
      <w:vertAlign w:val="superscript"/>
    </w:rPr>
  </w:style>
  <w:style w:type="character" w:customStyle="1" w:styleId="Symbols">
    <w:name w:val="Symbols"/>
    <w:basedOn w:val="DefaultParagraphFont"/>
    <w:rsid w:val="00C94ED2"/>
    <w:rPr>
      <w:rFonts w:ascii="Symbol" w:hAnsi="Symbol"/>
    </w:rPr>
  </w:style>
  <w:style w:type="character" w:customStyle="1" w:styleId="MenuOptions">
    <w:name w:val="Menu Options"/>
    <w:basedOn w:val="DefaultParagraphFont"/>
    <w:rsid w:val="00C94ED2"/>
    <w:rPr>
      <w:rFonts w:ascii="Arial Narrow" w:hAnsi="Arial Narrow"/>
      <w:smallCaps/>
    </w:rPr>
  </w:style>
  <w:style w:type="character" w:customStyle="1" w:styleId="Buttons">
    <w:name w:val="Buttons"/>
    <w:basedOn w:val="DefaultParagraphFont"/>
    <w:rsid w:val="00C94ED2"/>
    <w:rPr>
      <w:b/>
    </w:rPr>
  </w:style>
  <w:style w:type="character" w:customStyle="1" w:styleId="Underlined">
    <w:name w:val="Underlined"/>
    <w:basedOn w:val="DefaultParagraphFont"/>
    <w:rsid w:val="00C94ED2"/>
    <w:rPr>
      <w:u w:val="single"/>
    </w:rPr>
  </w:style>
  <w:style w:type="paragraph" w:customStyle="1" w:styleId="TableBodyTextRight">
    <w:name w:val="Table Body Text Right"/>
    <w:basedOn w:val="TableBodyText"/>
    <w:rsid w:val="00C94ED2"/>
    <w:pPr>
      <w:widowControl w:val="0"/>
      <w:autoSpaceDE w:val="0"/>
      <w:autoSpaceDN w:val="0"/>
      <w:adjustRightInd w:val="0"/>
      <w:jc w:val="right"/>
    </w:pPr>
    <w:rPr>
      <w:rFonts w:cs="Arial"/>
      <w:szCs w:val="18"/>
    </w:rPr>
  </w:style>
  <w:style w:type="paragraph" w:customStyle="1" w:styleId="CopyrightText">
    <w:name w:val="Copyright Text"/>
    <w:basedOn w:val="BodyText"/>
    <w:rsid w:val="00C94ED2"/>
    <w:rPr>
      <w:sz w:val="18"/>
    </w:rPr>
  </w:style>
  <w:style w:type="paragraph" w:customStyle="1" w:styleId="BodySmallRight">
    <w:name w:val="Body Small Right"/>
    <w:basedOn w:val="BodyTextRight"/>
    <w:rsid w:val="00C94ED2"/>
    <w:rPr>
      <w:sz w:val="18"/>
      <w:szCs w:val="18"/>
    </w:rPr>
  </w:style>
  <w:style w:type="paragraph" w:customStyle="1" w:styleId="MarginEdition">
    <w:name w:val="Margin Edition"/>
    <w:basedOn w:val="MarginNote"/>
    <w:rsid w:val="00C94ED2"/>
    <w:pPr>
      <w:spacing w:before="0" w:after="0"/>
    </w:pPr>
    <w:rPr>
      <w:rFonts w:ascii="Times New Roman" w:hAnsi="Times New Roman"/>
      <w:color w:val="999999"/>
    </w:rPr>
  </w:style>
  <w:style w:type="paragraph" w:customStyle="1" w:styleId="Spacer">
    <w:name w:val="Spacer"/>
    <w:basedOn w:val="Normal"/>
    <w:rsid w:val="00C94ED2"/>
    <w:rPr>
      <w:sz w:val="2"/>
      <w:szCs w:val="2"/>
    </w:rPr>
  </w:style>
  <w:style w:type="character" w:customStyle="1" w:styleId="Small">
    <w:name w:val="Small"/>
    <w:basedOn w:val="DefaultParagraphFont"/>
    <w:rsid w:val="00C94ED2"/>
    <w:rPr>
      <w:sz w:val="16"/>
    </w:rPr>
  </w:style>
  <w:style w:type="paragraph" w:customStyle="1" w:styleId="WideTable">
    <w:name w:val="Wide Table"/>
    <w:basedOn w:val="Normal"/>
    <w:rsid w:val="00C94ED2"/>
    <w:pPr>
      <w:ind w:left="-1418"/>
    </w:pPr>
    <w:rPr>
      <w:sz w:val="2"/>
      <w:szCs w:val="2"/>
    </w:rPr>
  </w:style>
  <w:style w:type="character" w:styleId="PageNumber">
    <w:name w:val="page number"/>
    <w:basedOn w:val="DefaultParagraphFont"/>
    <w:rsid w:val="00C94ED2"/>
  </w:style>
  <w:style w:type="paragraph" w:styleId="Quote">
    <w:name w:val="Quote"/>
    <w:basedOn w:val="Heading1"/>
    <w:link w:val="QuoteChar"/>
    <w:qFormat/>
    <w:rsid w:val="00C94ED2"/>
    <w:rPr>
      <w:b w:val="0"/>
      <w:sz w:val="72"/>
      <w:szCs w:val="72"/>
      <w:lang w:val="en-NZ"/>
    </w:rPr>
  </w:style>
  <w:style w:type="character" w:customStyle="1" w:styleId="QuoteChar">
    <w:name w:val="Quote Char"/>
    <w:basedOn w:val="DefaultParagraphFont"/>
    <w:link w:val="Quote"/>
    <w:rsid w:val="00C94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ED2"/>
    <w:pPr>
      <w:pageBreakBefore/>
    </w:pPr>
  </w:style>
  <w:style w:type="paragraph" w:customStyle="1" w:styleId="Border">
    <w:name w:val="Border"/>
    <w:basedOn w:val="Normal"/>
    <w:qFormat/>
    <w:rsid w:val="00C94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ED2"/>
    <w:rPr>
      <w:b/>
      <w:bCs/>
      <w:i/>
      <w:iCs/>
      <w:color w:val="auto"/>
    </w:rPr>
  </w:style>
  <w:style w:type="paragraph" w:styleId="IntenseQuote">
    <w:name w:val="Intense Quote"/>
    <w:basedOn w:val="Normal"/>
    <w:next w:val="Normal"/>
    <w:link w:val="IntenseQuoteChar"/>
    <w:uiPriority w:val="30"/>
    <w:qFormat/>
    <w:rsid w:val="00C94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ED2"/>
    <w:rPr>
      <w:smallCaps/>
      <w:color w:val="auto"/>
      <w:u w:val="single"/>
    </w:rPr>
  </w:style>
  <w:style w:type="character" w:styleId="IntenseReference">
    <w:name w:val="Intense Reference"/>
    <w:basedOn w:val="DefaultParagraphFont"/>
    <w:uiPriority w:val="32"/>
    <w:qFormat/>
    <w:rsid w:val="00C94ED2"/>
    <w:rPr>
      <w:b/>
      <w:bCs/>
      <w:smallCaps/>
      <w:color w:val="auto"/>
      <w:spacing w:val="5"/>
      <w:u w:val="single"/>
    </w:rPr>
  </w:style>
  <w:style w:type="paragraph" w:customStyle="1" w:styleId="2ColumnHeading">
    <w:name w:val="2Column Heading"/>
    <w:basedOn w:val="BodyText"/>
    <w:qFormat/>
    <w:rsid w:val="00C94ED2"/>
    <w:pPr>
      <w:spacing w:after="60"/>
      <w:ind w:left="-2268"/>
    </w:pPr>
    <w:rPr>
      <w:b/>
    </w:rPr>
  </w:style>
  <w:style w:type="paragraph" w:customStyle="1" w:styleId="Heading1TOC">
    <w:name w:val="Heading1 TOC"/>
    <w:basedOn w:val="Normal"/>
    <w:qFormat/>
    <w:rsid w:val="00C94ED2"/>
    <w:pPr>
      <w:spacing w:before="240" w:after="120"/>
    </w:pPr>
    <w:rPr>
      <w:rFonts w:ascii="Times New Roman" w:hAnsi="Times New Roman"/>
      <w:b/>
      <w:sz w:val="32"/>
    </w:rPr>
  </w:style>
  <w:style w:type="paragraph" w:customStyle="1" w:styleId="Heading2TOC">
    <w:name w:val="Heading2 TOC"/>
    <w:basedOn w:val="Normal"/>
    <w:qFormat/>
    <w:rsid w:val="00C94ED2"/>
    <w:pPr>
      <w:spacing w:before="240" w:after="60"/>
    </w:pPr>
    <w:rPr>
      <w:rFonts w:ascii="Times New Roman" w:hAnsi="Times New Roman"/>
      <w:b/>
      <w:sz w:val="28"/>
    </w:rPr>
  </w:style>
  <w:style w:type="character" w:customStyle="1" w:styleId="Underline">
    <w:name w:val="Underline"/>
    <w:basedOn w:val="DefaultParagraphFont"/>
    <w:qFormat/>
    <w:rsid w:val="00C94ED2"/>
    <w:rPr>
      <w:u w:val="single"/>
    </w:rPr>
  </w:style>
  <w:style w:type="character" w:customStyle="1" w:styleId="BoldandItalics">
    <w:name w:val="Bold and Italics"/>
    <w:qFormat/>
    <w:rsid w:val="00C94ED2"/>
    <w:rPr>
      <w:b/>
      <w:i/>
      <w:u w:val="none"/>
    </w:rPr>
  </w:style>
  <w:style w:type="paragraph" w:styleId="BalloonText">
    <w:name w:val="Balloon Text"/>
    <w:basedOn w:val="Normal"/>
    <w:link w:val="BalloonTextChar"/>
    <w:rsid w:val="00C94ED2"/>
    <w:rPr>
      <w:rFonts w:ascii="Tahoma" w:hAnsi="Tahoma" w:cs="Tahoma"/>
      <w:sz w:val="16"/>
      <w:szCs w:val="16"/>
    </w:rPr>
  </w:style>
  <w:style w:type="character" w:customStyle="1" w:styleId="BalloonTextChar">
    <w:name w:val="Balloon Text Char"/>
    <w:basedOn w:val="DefaultParagraphFont"/>
    <w:link w:val="BalloonText"/>
    <w:rsid w:val="00C94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E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ED2"/>
    <w:rPr>
      <w:b/>
      <w:color w:val="660033"/>
      <w:spacing w:val="0"/>
    </w:rPr>
  </w:style>
  <w:style w:type="paragraph" w:customStyle="1" w:styleId="Nameditemlist">
    <w:name w:val="Named item list"/>
    <w:basedOn w:val="BodyText"/>
    <w:qFormat/>
    <w:rsid w:val="00C94ED2"/>
    <w:pPr>
      <w:tabs>
        <w:tab w:val="left" w:pos="2835"/>
      </w:tabs>
      <w:ind w:left="2835" w:hanging="2835"/>
    </w:pPr>
  </w:style>
  <w:style w:type="paragraph" w:customStyle="1" w:styleId="BodyTextnopadding">
    <w:name w:val="Body Text no padding"/>
    <w:basedOn w:val="BodyText"/>
    <w:qFormat/>
    <w:rsid w:val="00C94ED2"/>
    <w:pPr>
      <w:spacing w:before="0" w:after="0"/>
    </w:pPr>
  </w:style>
  <w:style w:type="paragraph" w:customStyle="1" w:styleId="BodyTextBold">
    <w:name w:val="Body Text Bold"/>
    <w:basedOn w:val="BodyText"/>
    <w:qFormat/>
    <w:rsid w:val="00C94ED2"/>
    <w:rPr>
      <w:b/>
    </w:rPr>
  </w:style>
  <w:style w:type="character" w:styleId="Hyperlink">
    <w:name w:val="Hyperlink"/>
    <w:basedOn w:val="DefaultParagraphFont"/>
    <w:uiPriority w:val="99"/>
    <w:unhideWhenUsed/>
    <w:rsid w:val="00564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233</Words>
  <Characters>1597</Characters>
  <Application>Microsoft Office Word</Application>
  <DocSecurity>0</DocSecurity>
  <Lines>51</Lines>
  <Paragraphs>36</Paragraphs>
  <ScaleCrop>false</ScaleCrop>
  <Company>Author-it Software Corporation Ltd.</Company>
  <LinksUpToDate>false</LinksUpToDate>
  <CharactersWithSpaces>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ICTSAS424 Support different operating systems</dc:title>
  <dc:subject>Approved</dc:subject>
  <dc:creator>PwC’s Skills for Australia</dc:creator>
  <cp:keywords>Release: 1</cp:keywords>
  <dc:description>Review Date: 12 April 2008</dc:description>
  <cp:lastModifiedBy>HSD_TPCMSd.prod</cp:lastModifiedBy>
  <cp:revision>3</cp:revision>
  <dcterms:created xsi:type="dcterms:W3CDTF">2019-09-02T01:42:00Z</dcterms:created>
  <dcterms:modified xsi:type="dcterms:W3CDTF">2019-09-02T01:42:00Z</dcterms:modified>
</cp:coreProperties>
</file>