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B0C" w:rsidP="00263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ICTSAS411 Assist with policy development for client support procedures</w:t>
      </w:r>
      <w:r>
        <w:fldChar w:fldCharType="end"/>
      </w:r>
    </w:p>
    <w:p w:rsidR="00263B0C" w:rsidP="00263B0C">
      <w:pPr>
        <w:pStyle w:val="Version"/>
        <w:sectPr w:rsidSect="00386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3D7" w:rsidP="003863D7">
      <w:pPr>
        <w:pStyle w:val="SuperHeading"/>
      </w:pPr>
      <w:r w:rsidRPr="003863D7">
        <w:t>ICTSAS411 Assist with policy development for client support procedures</w:t>
      </w:r>
    </w:p>
    <w:p w:rsidR="00000000" w:rsidRPr="003863D7" w:rsidP="003863D7">
      <w:pPr>
        <w:pStyle w:val="Heading1"/>
      </w:pPr>
      <w:bookmarkStart w:id="1" w:name="O_669773"/>
      <w:bookmarkEnd w:id="1"/>
      <w:r w:rsidRPr="003863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rPr>
                <w:rStyle w:val="SpecialBold"/>
              </w:rPr>
              <w:t>Comments</w:t>
            </w:r>
          </w:p>
        </w:tc>
      </w:tr>
      <w:tr w:rsidTr="003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This version first released with ICT Information and Communications Technology Training Package Version 1.0.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2" w:name="O_669774"/>
      <w:bookmarkEnd w:id="2"/>
      <w:r w:rsidRPr="003863D7">
        <w:t>Application</w:t>
      </w:r>
    </w:p>
    <w:p w:rsidR="00000000" w:rsidRPr="003863D7" w:rsidP="00263B0C">
      <w:pPr>
        <w:pStyle w:val="BodyText"/>
      </w:pPr>
      <w:r w:rsidRPr="003863D7">
        <w:t>This unit describes skills and knowledge required to contribute to the formulation of client support procedures to be included within organisational policy.</w:t>
      </w:r>
    </w:p>
    <w:p w:rsidR="00000000" w:rsidRPr="003863D7" w:rsidP="00263B0C">
      <w:pPr>
        <w:pStyle w:val="BodyText"/>
      </w:pPr>
      <w:r w:rsidRPr="003863D7">
        <w:t>It applies to experienced individuals who may work under supervision a</w:t>
      </w:r>
      <w:r w:rsidRPr="003863D7">
        <w:t>nd have a level of responsibility to ensure work is completed to quality standards and requirements.</w:t>
      </w:r>
    </w:p>
    <w:p w:rsidR="00000000" w:rsidRPr="003863D7" w:rsidP="00263B0C">
      <w:pPr>
        <w:pStyle w:val="BodyText"/>
      </w:pPr>
      <w:r w:rsidRPr="003863D7">
        <w:t>No licensing, legislative or certification requirements apply to this unit at the time of publication.</w:t>
      </w:r>
    </w:p>
    <w:p w:rsidR="00000000" w:rsidRPr="003863D7" w:rsidP="003863D7">
      <w:pPr>
        <w:pStyle w:val="Heading1"/>
      </w:pPr>
      <w:bookmarkStart w:id="3" w:name="O_669777"/>
      <w:bookmarkEnd w:id="3"/>
      <w:r w:rsidRPr="003863D7">
        <w:t>Unit Sector</w:t>
      </w:r>
    </w:p>
    <w:p w:rsidR="00000000" w:rsidRPr="003863D7" w:rsidP="00263B0C">
      <w:pPr>
        <w:pStyle w:val="BodyText"/>
      </w:pPr>
      <w:r w:rsidRPr="003863D7">
        <w:t>Systems administration and support</w:t>
      </w:r>
    </w:p>
    <w:p w:rsidR="00000000" w:rsidRPr="003863D7" w:rsidP="003863D7">
      <w:pPr>
        <w:pStyle w:val="Heading1"/>
      </w:pPr>
      <w:bookmarkStart w:id="4" w:name="O_669778"/>
      <w:bookmarkEnd w:id="4"/>
      <w:r w:rsidRPr="003863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63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rPr>
                <w:rStyle w:val="SpecialBold"/>
              </w:rPr>
              <w:t>PERFORMANCE CRITERIA</w:t>
            </w:r>
          </w:p>
        </w:tc>
      </w:tr>
      <w:tr w:rsidTr="003863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63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</w:t>
            </w:r>
            <w:r w:rsidRPr="003863D7">
              <w:t>. Determine support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1.1 Review current client support procedures followed by the organisation if appropriate</w:t>
            </w:r>
          </w:p>
          <w:p w:rsidR="00000000" w:rsidRPr="003863D7" w:rsidP="003863D7">
            <w:pPr>
              <w:pStyle w:val="BodyText"/>
            </w:pPr>
            <w:r w:rsidRPr="003863D7">
              <w:t>1.2 Gather feedback from client detailing positive and negative aspects of their contact with the organisation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1.3 Gather feedback from user</w:t>
            </w:r>
            <w:r w:rsidRPr="003863D7">
              <w:t xml:space="preserve"> who executes client support procedures, detailing problems with current methods</w:t>
            </w:r>
          </w:p>
        </w:tc>
      </w:tr>
      <w:tr w:rsidTr="003863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2. Develop client support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2.1 Create or update client support procedures using information gathered from client and user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2.2 Forward new client support procedures to appropriate person for review</w:t>
            </w:r>
          </w:p>
        </w:tc>
      </w:tr>
      <w:tr w:rsidTr="003863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3. Provide recommended changes for client support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3.1 Evaluate feedback on client support policy</w:t>
            </w:r>
          </w:p>
          <w:p w:rsidR="00000000" w:rsidRPr="003863D7" w:rsidP="003863D7">
            <w:pPr>
              <w:pStyle w:val="BodyText"/>
            </w:pPr>
            <w:r w:rsidRPr="003863D7">
              <w:t>3.2 Incorporate changes to client support policy</w:t>
            </w:r>
          </w:p>
          <w:p w:rsidR="00000000" w:rsidRPr="003863D7" w:rsidP="003863D7">
            <w:pPr>
              <w:pStyle w:val="BodyText"/>
            </w:pPr>
            <w:r w:rsidRPr="003863D7">
              <w:t>3.3 Determine impact the ne</w:t>
            </w:r>
            <w:r w:rsidRPr="003863D7">
              <w:t>w policy will have on organisational guidelines and client interactions</w:t>
            </w:r>
          </w:p>
          <w:p w:rsidR="00000000" w:rsidRPr="003863D7" w:rsidP="003863D7">
            <w:pPr>
              <w:pStyle w:val="BodyText"/>
            </w:pPr>
            <w:r w:rsidRPr="003863D7">
              <w:t>3.4 Prepare report detailing changes in policy and impact on the client and user in a clear and concise manner</w:t>
            </w:r>
          </w:p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3.5 Forward report and updated policy to appropriate person for approval</w:t>
            </w:r>
          </w:p>
        </w:tc>
      </w:tr>
      <w:tr w:rsidTr="003863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4. Update documented client support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4.1 Amend policies to include new client support procedures</w:t>
            </w:r>
          </w:p>
          <w:p w:rsidR="00000000" w:rsidRPr="003863D7" w:rsidP="003863D7">
            <w:pPr>
              <w:pStyle w:val="BodyText"/>
            </w:pPr>
            <w:r w:rsidRPr="003863D7">
              <w:t>4.2 Issue new policies to clients and users in line with organisational guidelines</w:t>
            </w:r>
          </w:p>
          <w:p w:rsidR="00000000" w:rsidRPr="003863D7" w:rsidP="003863D7">
            <w:pPr>
              <w:pStyle w:val="BodyText"/>
            </w:pPr>
            <w:r w:rsidRPr="003863D7">
              <w:t>4.3 Maintain policy updates in line with organisational guidelines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5" w:name="O_669779"/>
      <w:bookmarkEnd w:id="5"/>
      <w:r w:rsidRPr="003863D7">
        <w:t>Foundation Skills</w:t>
      </w:r>
    </w:p>
    <w:p w:rsidR="00000000" w:rsidRPr="00263B0C" w:rsidP="00263B0C">
      <w:pPr>
        <w:pStyle w:val="BodyText"/>
        <w:rPr>
          <w:i/>
        </w:rPr>
      </w:pPr>
      <w:r w:rsidRPr="00263B0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rPr>
                <w:rStyle w:val="SpecialBold"/>
              </w:rPr>
              <w:t>Description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>Interprets and analyses technical information and numerical data from different sources to determine requirements and complete necessary actions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1.2, 1.3, 2.1, 3.2, 3.4, 4.1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ListBullet"/>
            </w:pPr>
            <w:r w:rsidRPr="003863D7">
              <w:t>Develops and presents specific information logically and concisely, usin</w:t>
            </w:r>
            <w:r w:rsidRPr="003863D7">
              <w:t>g appropriate formats and clear and accurate language</w:t>
            </w:r>
          </w:p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>Revises documents based on feedback from others and implements version-control procedures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1.2, 1.3, 2.2, 3.5, 4.2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ListBullet"/>
            </w:pPr>
            <w:r w:rsidRPr="003863D7">
              <w:t>Effectively uses questioning and active listening techniques, and p</w:t>
            </w:r>
            <w:r w:rsidRPr="003863D7">
              <w:t>articipates in verbal exchanges to obtain information and gather feedback from a range of stakeholders</w:t>
            </w:r>
          </w:p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 xml:space="preserve">Uses detailed and clear language to express </w:t>
            </w:r>
            <w:r w:rsidRPr="003863D7">
              <w:t>requirements and present information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1.1, 2.1, 3.4, 4.1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>Interprets, analyses and presents numeric information in documents and reports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>Takes personal responsibility for maintaining policies as required by organisational guideline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2.2, 3.5, 4.2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ListBullet"/>
              <w:rPr>
                <w:lang w:val="en-NZ"/>
              </w:rPr>
            </w:pPr>
            <w:r w:rsidRPr="003863D7">
              <w:t xml:space="preserve">Selects and </w:t>
            </w:r>
            <w:r w:rsidRPr="003863D7">
              <w:t>uses appropriate conventions and protocols when communicating with client and others in a range of work contexts</w:t>
            </w:r>
          </w:p>
        </w:tc>
      </w:tr>
      <w:tr w:rsidTr="003863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1.1-1.3, 2.1, 2.2, 3.1-3.4,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ListBullet"/>
            </w:pPr>
            <w:r w:rsidRPr="003863D7">
              <w:t xml:space="preserve">Takes responsibility for planning, sequencing and prioritising tasks and own workload </w:t>
            </w:r>
            <w:r w:rsidRPr="003863D7">
              <w:t>for efficiency and effective outcomes</w:t>
            </w:r>
          </w:p>
          <w:p w:rsidR="00000000" w:rsidRPr="003863D7" w:rsidP="003863D7">
            <w:pPr>
              <w:pStyle w:val="ListBullet"/>
            </w:pPr>
            <w:r w:rsidRPr="003863D7">
              <w:t>Uses formal analytical thinking techniques for identifying issues and generating possible solutions, seeking input from others as required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6" w:name="O_669781"/>
      <w:bookmarkEnd w:id="6"/>
      <w:r w:rsidRPr="003863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2"/>
        <w:gridCol w:w="1596"/>
        <w:gridCol w:w="1411"/>
        <w:gridCol w:w="1556"/>
      </w:tblGrid>
      <w:tr w:rsidTr="003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Code and title</w:t>
            </w:r>
          </w:p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Code</w:t>
            </w:r>
            <w:r w:rsidRPr="003863D7">
              <w:rPr>
                <w:rStyle w:val="SpecialBold"/>
              </w:rPr>
              <w:t xml:space="preserve"> and title</w:t>
            </w:r>
          </w:p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rPr>
                <w:rStyle w:val="SpecialBold"/>
              </w:rPr>
              <w:t>Equivalence status</w:t>
            </w:r>
          </w:p>
        </w:tc>
      </w:tr>
      <w:tr w:rsidTr="00386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ICTSAS411 Assist with policy development for client support procedures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ICASAS411A Assist with policy development for client support procedures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3D7">
            <w:pPr>
              <w:pStyle w:val="BodyText"/>
              <w:rPr>
                <w:lang w:val="en-NZ"/>
              </w:rPr>
            </w:pPr>
            <w:r w:rsidRPr="003863D7">
              <w:t>Updated to meet Standards for Training Packages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3D7" w:rsidP="003863D7">
            <w:pPr>
              <w:pStyle w:val="BodyText"/>
            </w:pPr>
            <w:r w:rsidRPr="003863D7">
              <w:t>Equivalent unit</w:t>
            </w:r>
          </w:p>
        </w:tc>
      </w:tr>
    </w:tbl>
    <w:p w:rsidR="00000000" w:rsidRPr="003863D7" w:rsidP="003863D7">
      <w:pPr>
        <w:pStyle w:val="BodyText"/>
      </w:pPr>
    </w:p>
    <w:p w:rsidR="00000000" w:rsidRPr="003863D7" w:rsidP="003863D7">
      <w:pPr>
        <w:pStyle w:val="AllowPageBreak"/>
      </w:pPr>
    </w:p>
    <w:p w:rsidR="00000000" w:rsidRPr="003863D7" w:rsidP="003863D7">
      <w:pPr>
        <w:pStyle w:val="Heading1"/>
      </w:pPr>
      <w:bookmarkStart w:id="7" w:name="O_669788"/>
      <w:bookmarkEnd w:id="7"/>
      <w:r w:rsidRPr="003863D7">
        <w:t>Links</w:t>
      </w:r>
    </w:p>
    <w:p w:rsidR="00000000" w:rsidRPr="003863D7" w:rsidP="00263B0C">
      <w:pPr>
        <w:pStyle w:val="BodyText"/>
      </w:pPr>
      <w:r w:rsidRPr="003863D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1114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863D7" w:rsidP="003863D7"/>
    <w:sectPr w:rsidSect="003863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 w:rsidRPr="00263B0C" w:rsidP="00263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0C" w:rsidP="00386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B0C" w:rsidP="00386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3B0C" w:rsidP="00386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3D7" w:rsidRPr="00263B0C" w:rsidP="00263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0C" w:rsidRPr="002D2AF8" w:rsidP="00386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ICTSAS411 Assist with policy development for client support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63B0C" w:rsidP="00386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EA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464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3D7"/>
  </w:style>
  <w:style w:type="character" w:customStyle="1" w:styleId="Heading1Char">
    <w:name w:val="Heading 1 Char"/>
    <w:basedOn w:val="DefaultParagraphFont"/>
    <w:link w:val="Heading1"/>
    <w:rsid w:val="00386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3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3D7"/>
    <w:rPr>
      <w:b/>
      <w:spacing w:val="0"/>
    </w:rPr>
  </w:style>
  <w:style w:type="character" w:styleId="Emphasis">
    <w:name w:val="Emphasis"/>
    <w:basedOn w:val="DefaultParagraphFont"/>
    <w:qFormat/>
    <w:rsid w:val="003863D7"/>
    <w:rPr>
      <w:i/>
    </w:rPr>
  </w:style>
  <w:style w:type="paragraph" w:customStyle="1" w:styleId="SuperHeading">
    <w:name w:val="SuperHeading"/>
    <w:basedOn w:val="Normal"/>
    <w:rsid w:val="00386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3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3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3D7"/>
  </w:style>
  <w:style w:type="paragraph" w:styleId="TableofFigures">
    <w:name w:val="table of figures"/>
    <w:basedOn w:val="Normal"/>
    <w:next w:val="Normal"/>
    <w:semiHidden/>
    <w:rsid w:val="00386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3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3D7"/>
    <w:rPr>
      <w:rFonts w:ascii="Wingdings" w:hAnsi="Wingdings"/>
    </w:rPr>
  </w:style>
  <w:style w:type="paragraph" w:customStyle="1" w:styleId="TableHeading">
    <w:name w:val="Table Heading"/>
    <w:basedOn w:val="HeadingBase"/>
    <w:rsid w:val="00386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3D7"/>
    <w:rPr>
      <w:color w:val="0033CC"/>
      <w:u w:val="none"/>
    </w:rPr>
  </w:style>
  <w:style w:type="paragraph" w:customStyle="1" w:styleId="BodyTextRight">
    <w:name w:val="Body Text Right"/>
    <w:basedOn w:val="BodyText"/>
    <w:rsid w:val="00386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3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3D7"/>
    <w:rPr>
      <w:sz w:val="32"/>
    </w:rPr>
  </w:style>
  <w:style w:type="paragraph" w:customStyle="1" w:styleId="HeadingProcedure">
    <w:name w:val="Heading Procedure"/>
    <w:basedOn w:val="HeadingBase"/>
    <w:next w:val="Normal"/>
    <w:rsid w:val="00386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3D7"/>
    <w:pPr>
      <w:spacing w:before="60" w:after="60"/>
    </w:pPr>
  </w:style>
  <w:style w:type="paragraph" w:styleId="ListContinue">
    <w:name w:val="List Continue"/>
    <w:basedOn w:val="List"/>
    <w:rsid w:val="003863D7"/>
    <w:pPr>
      <w:ind w:firstLine="0"/>
    </w:pPr>
  </w:style>
  <w:style w:type="paragraph" w:customStyle="1" w:styleId="ListNote">
    <w:name w:val="List Note"/>
    <w:basedOn w:val="List"/>
    <w:rsid w:val="00386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3D7"/>
    <w:rPr>
      <w:rFonts w:ascii="Courier New" w:hAnsi="Courier New"/>
    </w:rPr>
  </w:style>
  <w:style w:type="paragraph" w:customStyle="1" w:styleId="NoteBullet">
    <w:name w:val="Note Bullet"/>
    <w:basedOn w:val="Note"/>
    <w:rsid w:val="00386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3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3D7"/>
    <w:rPr>
      <w:b/>
      <w:smallCaps/>
    </w:rPr>
  </w:style>
  <w:style w:type="paragraph" w:customStyle="1" w:styleId="TableListNumber">
    <w:name w:val="Table List Number"/>
    <w:basedOn w:val="ListNumber"/>
    <w:rsid w:val="00386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3D7"/>
    <w:pPr>
      <w:numPr>
        <w:numId w:val="8"/>
      </w:numPr>
    </w:pPr>
  </w:style>
  <w:style w:type="paragraph" w:customStyle="1" w:styleId="ListAlpha2">
    <w:name w:val="List Alpha 2"/>
    <w:basedOn w:val="List2"/>
    <w:rsid w:val="003863D7"/>
    <w:pPr>
      <w:numPr>
        <w:numId w:val="7"/>
      </w:numPr>
    </w:pPr>
  </w:style>
  <w:style w:type="paragraph" w:styleId="List2">
    <w:name w:val="List 2"/>
    <w:basedOn w:val="BodyText"/>
    <w:rsid w:val="00386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3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3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3D7"/>
    <w:pPr>
      <w:numPr>
        <w:numId w:val="3"/>
      </w:numPr>
    </w:pPr>
  </w:style>
  <w:style w:type="paragraph" w:styleId="ListContinue2">
    <w:name w:val="List Continue 2"/>
    <w:basedOn w:val="List2"/>
    <w:rsid w:val="003863D7"/>
    <w:pPr>
      <w:ind w:firstLine="0"/>
    </w:pPr>
  </w:style>
  <w:style w:type="paragraph" w:styleId="ListContinue3">
    <w:name w:val="List Continue 3"/>
    <w:basedOn w:val="List3"/>
    <w:rsid w:val="003863D7"/>
    <w:pPr>
      <w:ind w:left="1021" w:firstLine="0"/>
    </w:pPr>
  </w:style>
  <w:style w:type="paragraph" w:styleId="ListContinue4">
    <w:name w:val="List Continue 4"/>
    <w:basedOn w:val="List4"/>
    <w:rsid w:val="003863D7"/>
    <w:pPr>
      <w:ind w:firstLine="0"/>
    </w:pPr>
  </w:style>
  <w:style w:type="paragraph" w:styleId="ListContinue5">
    <w:name w:val="List Continue 5"/>
    <w:basedOn w:val="List5"/>
    <w:rsid w:val="003863D7"/>
    <w:pPr>
      <w:ind w:firstLine="0"/>
    </w:pPr>
  </w:style>
  <w:style w:type="paragraph" w:styleId="ListNumber3">
    <w:name w:val="List Number 3"/>
    <w:basedOn w:val="List3"/>
    <w:rsid w:val="003863D7"/>
    <w:pPr>
      <w:numPr>
        <w:numId w:val="4"/>
      </w:numPr>
    </w:pPr>
  </w:style>
  <w:style w:type="paragraph" w:styleId="ListNumber4">
    <w:name w:val="List Number 4"/>
    <w:basedOn w:val="List4"/>
    <w:rsid w:val="003863D7"/>
    <w:pPr>
      <w:numPr>
        <w:numId w:val="5"/>
      </w:numPr>
    </w:pPr>
  </w:style>
  <w:style w:type="paragraph" w:styleId="ListNumber5">
    <w:name w:val="List Number 5"/>
    <w:basedOn w:val="List5"/>
    <w:rsid w:val="003863D7"/>
    <w:pPr>
      <w:numPr>
        <w:numId w:val="6"/>
      </w:numPr>
    </w:pPr>
  </w:style>
  <w:style w:type="paragraph" w:styleId="BlockText">
    <w:name w:val="Block Text"/>
    <w:basedOn w:val="Normal"/>
    <w:rsid w:val="00386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3D7"/>
    <w:rPr>
      <w:sz w:val="16"/>
      <w:vertAlign w:val="superscript"/>
    </w:rPr>
  </w:style>
  <w:style w:type="character" w:customStyle="1" w:styleId="Symbols">
    <w:name w:val="Symbols"/>
    <w:basedOn w:val="DefaultParagraphFont"/>
    <w:rsid w:val="003863D7"/>
    <w:rPr>
      <w:rFonts w:ascii="Symbol" w:hAnsi="Symbol"/>
    </w:rPr>
  </w:style>
  <w:style w:type="character" w:customStyle="1" w:styleId="MenuOptions">
    <w:name w:val="Menu Options"/>
    <w:basedOn w:val="DefaultParagraphFont"/>
    <w:rsid w:val="00386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3D7"/>
    <w:rPr>
      <w:b/>
    </w:rPr>
  </w:style>
  <w:style w:type="character" w:customStyle="1" w:styleId="Underlined">
    <w:name w:val="Underlined"/>
    <w:basedOn w:val="DefaultParagraphFont"/>
    <w:rsid w:val="003863D7"/>
    <w:rPr>
      <w:u w:val="single"/>
    </w:rPr>
  </w:style>
  <w:style w:type="paragraph" w:customStyle="1" w:styleId="TableBodyTextRight">
    <w:name w:val="Table Body Text Right"/>
    <w:basedOn w:val="TableBodyText"/>
    <w:rsid w:val="00386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3D7"/>
    <w:rPr>
      <w:sz w:val="18"/>
    </w:rPr>
  </w:style>
  <w:style w:type="paragraph" w:customStyle="1" w:styleId="BodySmallRight">
    <w:name w:val="Body Small Right"/>
    <w:basedOn w:val="BodyTextRight"/>
    <w:rsid w:val="003863D7"/>
    <w:rPr>
      <w:sz w:val="18"/>
      <w:szCs w:val="18"/>
    </w:rPr>
  </w:style>
  <w:style w:type="paragraph" w:customStyle="1" w:styleId="MarginEdition">
    <w:name w:val="Margin Edition"/>
    <w:basedOn w:val="MarginNote"/>
    <w:rsid w:val="00386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3D7"/>
    <w:rPr>
      <w:sz w:val="2"/>
      <w:szCs w:val="2"/>
    </w:rPr>
  </w:style>
  <w:style w:type="character" w:customStyle="1" w:styleId="Small">
    <w:name w:val="Small"/>
    <w:basedOn w:val="DefaultParagraphFont"/>
    <w:rsid w:val="003863D7"/>
    <w:rPr>
      <w:sz w:val="16"/>
    </w:rPr>
  </w:style>
  <w:style w:type="paragraph" w:customStyle="1" w:styleId="WideTable">
    <w:name w:val="Wide Table"/>
    <w:basedOn w:val="Normal"/>
    <w:rsid w:val="00386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3D7"/>
  </w:style>
  <w:style w:type="paragraph" w:styleId="Quote">
    <w:name w:val="Quote"/>
    <w:basedOn w:val="Heading1"/>
    <w:link w:val="QuoteChar"/>
    <w:qFormat/>
    <w:rsid w:val="00386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3D7"/>
    <w:pPr>
      <w:pageBreakBefore/>
    </w:pPr>
  </w:style>
  <w:style w:type="paragraph" w:customStyle="1" w:styleId="Border">
    <w:name w:val="Border"/>
    <w:basedOn w:val="Normal"/>
    <w:qFormat/>
    <w:rsid w:val="00386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3D7"/>
    <w:rPr>
      <w:u w:val="single"/>
    </w:rPr>
  </w:style>
  <w:style w:type="character" w:customStyle="1" w:styleId="BoldandItalics">
    <w:name w:val="Bold and Italics"/>
    <w:qFormat/>
    <w:rsid w:val="003863D7"/>
    <w:rPr>
      <w:b/>
      <w:i/>
      <w:u w:val="none"/>
    </w:rPr>
  </w:style>
  <w:style w:type="paragraph" w:styleId="BalloonText">
    <w:name w:val="Balloon Text"/>
    <w:basedOn w:val="Normal"/>
    <w:link w:val="BalloonTextChar"/>
    <w:rsid w:val="0038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3D7"/>
    <w:pPr>
      <w:spacing w:before="0" w:after="0"/>
    </w:pPr>
  </w:style>
  <w:style w:type="paragraph" w:customStyle="1" w:styleId="BodyTextBold">
    <w:name w:val="Body Text Bold"/>
    <w:basedOn w:val="BodyText"/>
    <w:qFormat/>
    <w:rsid w:val="003863D7"/>
    <w:rPr>
      <w:b/>
    </w:rPr>
  </w:style>
  <w:style w:type="character" w:styleId="Hyperlink">
    <w:name w:val="Hyperlink"/>
    <w:basedOn w:val="DefaultParagraphFont"/>
    <w:uiPriority w:val="99"/>
    <w:unhideWhenUsed/>
    <w:rsid w:val="00263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3945</Characters>
  <Application>Microsoft Office Word</Application>
  <DocSecurity>0</DocSecurity>
  <Lines>171</Lines>
  <Paragraphs>93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ICTSAS411 Assist with policy development for client support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2019-09-02T01:59:00Z</dcterms:created>
  <dcterms:modified xsi:type="dcterms:W3CDTF">2019-09-02T01:59:00Z</dcterms:modified>
</cp:coreProperties>
</file>