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B4D" w:rsidP="00063B4D">
      <w:pPr>
        <w:pStyle w:val="Title"/>
      </w:pPr>
      <w:r>
        <w:fldChar w:fldCharType="begin"/>
      </w:r>
      <w:r>
        <w:instrText xml:space="preserve"> TITLE   \* MERGEFORMAT </w:instrText>
      </w:r>
      <w:r>
        <w:fldChar w:fldCharType="separate"/>
      </w:r>
      <w:r>
        <w:t>Assessment Requirements for ICTSAS404 Acquire ICT system components</w:t>
      </w:r>
      <w:r>
        <w:fldChar w:fldCharType="end"/>
      </w:r>
    </w:p>
    <w:p w:rsidR="00063B4D" w:rsidP="00063B4D">
      <w:pPr>
        <w:pStyle w:val="Version"/>
        <w:sectPr w:rsidSect="00F93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5E2" w:rsidP="00F935E2">
      <w:pPr>
        <w:pStyle w:val="SuperHeading"/>
      </w:pPr>
      <w:r w:rsidRPr="00F935E2">
        <w:t>Assessment Re</w:t>
      </w:r>
      <w:r w:rsidRPr="00F935E2">
        <w:t>quirements for ICTSAS404 Acquire ICT system components</w:t>
      </w:r>
    </w:p>
    <w:p w:rsidR="00000000" w:rsidRPr="00F935E2" w:rsidP="00F935E2">
      <w:pPr>
        <w:pStyle w:val="Heading1"/>
      </w:pPr>
      <w:bookmarkStart w:id="1" w:name="O_669631"/>
      <w:bookmarkEnd w:id="1"/>
      <w:r w:rsidRPr="00F935E2">
        <w:t>Modification History</w:t>
      </w:r>
    </w:p>
    <w:tbl>
      <w:tblPr>
        <w:tblW w:w="0" w:type="auto"/>
        <w:tblLayout w:type="fixed"/>
        <w:tblCellMar>
          <w:left w:w="62" w:type="dxa"/>
          <w:right w:w="62" w:type="dxa"/>
        </w:tblCellMar>
        <w:tblLook w:val="0000"/>
      </w:tblPr>
      <w:tblGrid>
        <w:gridCol w:w="2627"/>
        <w:gridCol w:w="6337"/>
      </w:tblGrid>
      <w:tr w:rsidTr="00F935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E2" w:rsidP="00F935E2">
            <w:pPr>
              <w:pStyle w:val="BodyText"/>
            </w:pPr>
            <w:r w:rsidRPr="00F935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E2">
            <w:pPr>
              <w:pStyle w:val="BodyText"/>
              <w:rPr>
                <w:lang w:val="en-NZ"/>
              </w:rPr>
            </w:pPr>
            <w:r w:rsidRPr="00F935E2">
              <w:rPr>
                <w:rStyle w:val="SpecialBold"/>
              </w:rPr>
              <w:t>Comments</w:t>
            </w:r>
          </w:p>
        </w:tc>
      </w:tr>
      <w:tr w:rsidTr="00F935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E2">
            <w:pPr>
              <w:pStyle w:val="BodyText"/>
              <w:rPr>
                <w:lang w:val="en-NZ"/>
              </w:rPr>
            </w:pPr>
            <w:r w:rsidRPr="00F935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E2" w:rsidP="00F935E2">
            <w:pPr>
              <w:pStyle w:val="BodyText"/>
            </w:pPr>
            <w:r w:rsidRPr="00F935E2">
              <w:t>This version first released with ICT Information and Communications Technology Training Package Version 1.0.</w:t>
            </w:r>
          </w:p>
        </w:tc>
      </w:tr>
    </w:tbl>
    <w:p w:rsidR="00000000" w:rsidRPr="00F935E2" w:rsidP="00F935E2">
      <w:pPr>
        <w:pStyle w:val="BodyText"/>
      </w:pPr>
    </w:p>
    <w:p w:rsidR="00000000" w:rsidRPr="00F935E2" w:rsidP="00F935E2">
      <w:pPr>
        <w:pStyle w:val="AllowPageBreak"/>
      </w:pPr>
    </w:p>
    <w:p w:rsidR="00000000" w:rsidRPr="00F935E2" w:rsidP="00F935E2">
      <w:pPr>
        <w:pStyle w:val="Heading1"/>
      </w:pPr>
      <w:bookmarkStart w:id="2" w:name="O_669632"/>
      <w:bookmarkEnd w:id="2"/>
      <w:r w:rsidRPr="00F935E2">
        <w:t>Performance Evidence</w:t>
      </w:r>
    </w:p>
    <w:p w:rsidR="00000000" w:rsidRPr="00F935E2" w:rsidP="00063B4D">
      <w:pPr>
        <w:pStyle w:val="BodyText"/>
      </w:pPr>
      <w:r w:rsidRPr="00F935E2">
        <w:t>Evidence of the ability to:</w:t>
      </w:r>
    </w:p>
    <w:p w:rsidR="00000000" w:rsidRPr="00F935E2" w:rsidP="00F935E2">
      <w:pPr>
        <w:pStyle w:val="ListBullet"/>
      </w:pPr>
      <w:r w:rsidRPr="00F935E2">
        <w:t>identify and confirm correct system components</w:t>
      </w:r>
    </w:p>
    <w:p w:rsidR="00000000" w:rsidRPr="00F935E2" w:rsidP="00F935E2">
      <w:pPr>
        <w:pStyle w:val="ListBullet"/>
      </w:pPr>
      <w:r w:rsidRPr="00F935E2">
        <w:t>follow procurement procedures to purchase components</w:t>
      </w:r>
    </w:p>
    <w:p w:rsidR="00000000" w:rsidRPr="00F935E2" w:rsidP="00F935E2">
      <w:pPr>
        <w:pStyle w:val="ListBullet"/>
      </w:pPr>
      <w:r w:rsidRPr="00F935E2">
        <w:t>fulfil technical and business requirements</w:t>
      </w:r>
    </w:p>
    <w:p w:rsidR="00000000" w:rsidRPr="00F935E2" w:rsidP="00F935E2">
      <w:pPr>
        <w:pStyle w:val="ListBullet"/>
      </w:pPr>
      <w:r w:rsidRPr="00F935E2">
        <w:t>communicate with client and other stakeholders.</w:t>
      </w:r>
    </w:p>
    <w:p w:rsidR="00000000" w:rsidRPr="00F935E2" w:rsidP="00F935E2">
      <w:pPr>
        <w:pStyle w:val="BodyText"/>
      </w:pPr>
    </w:p>
    <w:p w:rsidR="00000000" w:rsidRPr="00F935E2" w:rsidP="00063B4D">
      <w:pPr>
        <w:pStyle w:val="BodyText"/>
      </w:pPr>
      <w:r w:rsidRPr="00F935E2">
        <w:t>Note: Evidence must be provided for at least TWO systems.</w:t>
      </w:r>
    </w:p>
    <w:p w:rsidR="00000000" w:rsidRPr="00F935E2" w:rsidP="00F935E2">
      <w:pPr>
        <w:pStyle w:val="Heading1"/>
      </w:pPr>
      <w:bookmarkStart w:id="3" w:name="O_669633"/>
      <w:bookmarkEnd w:id="3"/>
      <w:r w:rsidRPr="00F935E2">
        <w:t>Knowledge Evidence</w:t>
      </w:r>
    </w:p>
    <w:p w:rsidR="00000000" w:rsidRPr="00F935E2" w:rsidP="00063B4D">
      <w:pPr>
        <w:pStyle w:val="BodyText"/>
      </w:pPr>
      <w:r w:rsidRPr="00F935E2">
        <w:t>To complete the unit requirements safely and effectively, the individual must:</w:t>
      </w:r>
    </w:p>
    <w:p w:rsidR="00000000" w:rsidRPr="00F935E2" w:rsidP="00F935E2">
      <w:pPr>
        <w:pStyle w:val="ListBullet"/>
      </w:pPr>
      <w:r w:rsidRPr="00F935E2">
        <w:t>compare and contrast the key features of current industry accepted hardware and so</w:t>
      </w:r>
      <w:r w:rsidRPr="00F935E2">
        <w:t>ftware products</w:t>
      </w:r>
    </w:p>
    <w:p w:rsidR="00000000" w:rsidRPr="00F935E2" w:rsidP="00F935E2">
      <w:pPr>
        <w:pStyle w:val="ListBullet"/>
      </w:pPr>
      <w:r w:rsidRPr="00F935E2">
        <w:t>compare and contrast financial management options, including leasing arrangement</w:t>
      </w:r>
    </w:p>
    <w:p w:rsidR="00000000" w:rsidRPr="00F935E2" w:rsidP="00F935E2">
      <w:pPr>
        <w:pStyle w:val="ListBullet"/>
      </w:pPr>
      <w:r w:rsidRPr="00F935E2">
        <w:t>identify information gathering techniques</w:t>
      </w:r>
    </w:p>
    <w:p w:rsidR="00000000" w:rsidRPr="00F935E2" w:rsidP="00F935E2">
      <w:pPr>
        <w:pStyle w:val="ListBullet"/>
      </w:pPr>
      <w:r w:rsidRPr="00F935E2">
        <w:t>analyse risk management in relation to information and communications technology (ICT) component use and items procur</w:t>
      </w:r>
      <w:r w:rsidRPr="00F935E2">
        <w:t>ed</w:t>
      </w:r>
    </w:p>
    <w:p w:rsidR="00000000" w:rsidRPr="00F935E2" w:rsidP="00F935E2">
      <w:pPr>
        <w:pStyle w:val="ListBullet"/>
      </w:pPr>
      <w:r w:rsidRPr="00F935E2">
        <w:t>outline quality assurance practices in relation to identifying and acquiring ICT system components</w:t>
      </w:r>
    </w:p>
    <w:p w:rsidR="00000000" w:rsidRPr="00F935E2" w:rsidP="00F935E2">
      <w:pPr>
        <w:pStyle w:val="ListBullet"/>
      </w:pPr>
      <w:r w:rsidRPr="00F935E2">
        <w:t>discuss the client business domain</w:t>
      </w:r>
    </w:p>
    <w:p w:rsidR="00000000" w:rsidRPr="00F935E2" w:rsidP="00F935E2">
      <w:pPr>
        <w:pStyle w:val="ListBullet"/>
      </w:pPr>
      <w:r w:rsidRPr="00F935E2">
        <w:t>research vendor product directions</w:t>
      </w:r>
    </w:p>
    <w:p w:rsidR="00000000" w:rsidRPr="00F935E2" w:rsidP="00F935E2">
      <w:pPr>
        <w:pStyle w:val="ListBullet"/>
      </w:pPr>
      <w:r w:rsidRPr="00F935E2">
        <w:t>describe organisational procurement procedures.</w:t>
      </w:r>
    </w:p>
    <w:p w:rsidR="00000000" w:rsidRPr="00F935E2" w:rsidP="00F935E2">
      <w:pPr>
        <w:pStyle w:val="AllowPageBreak"/>
      </w:pPr>
    </w:p>
    <w:p w:rsidR="00000000" w:rsidRPr="00F935E2" w:rsidP="00F935E2">
      <w:pPr>
        <w:pStyle w:val="Heading1"/>
      </w:pPr>
      <w:bookmarkStart w:id="4" w:name="O_669634"/>
      <w:bookmarkEnd w:id="4"/>
      <w:r w:rsidRPr="00F935E2">
        <w:t>Assessment Conditio</w:t>
      </w:r>
      <w:r w:rsidRPr="00F935E2">
        <w:t>ns</w:t>
      </w:r>
    </w:p>
    <w:p w:rsidR="00000000" w:rsidRPr="00F935E2" w:rsidP="00063B4D">
      <w:pPr>
        <w:pStyle w:val="BodyText"/>
      </w:pPr>
      <w:r w:rsidRPr="00F935E2">
        <w:t>Gather evidence to demonstrate consistent performance in conditions that are safe and replicate the workplace. Noise levels, production flow, interruptions and time variances must be typical of those experienced in the systems administration and support</w:t>
      </w:r>
      <w:r w:rsidRPr="00F935E2">
        <w:t xml:space="preserve"> field of work and include access to:</w:t>
      </w:r>
    </w:p>
    <w:p w:rsidR="00000000" w:rsidRPr="00F935E2" w:rsidP="00F935E2">
      <w:pPr>
        <w:pStyle w:val="ListBullet"/>
      </w:pPr>
      <w:r w:rsidRPr="00F935E2">
        <w:t>special purpose tools, equipment and materials</w:t>
      </w:r>
    </w:p>
    <w:p w:rsidR="00000000" w:rsidRPr="00F935E2" w:rsidP="00F935E2">
      <w:pPr>
        <w:pStyle w:val="ListBullet"/>
      </w:pPr>
      <w:r w:rsidRPr="00F935E2">
        <w:t>industry software packages</w:t>
      </w:r>
    </w:p>
    <w:p w:rsidR="00000000" w:rsidRPr="00F935E2" w:rsidP="00F935E2">
      <w:pPr>
        <w:pStyle w:val="ListBullet"/>
      </w:pPr>
      <w:r w:rsidRPr="00F935E2">
        <w:t>current system architectures</w:t>
      </w:r>
    </w:p>
    <w:p w:rsidR="00000000" w:rsidRPr="00F935E2" w:rsidP="00F935E2">
      <w:pPr>
        <w:pStyle w:val="ListBullet"/>
      </w:pPr>
      <w:r w:rsidRPr="00F935E2">
        <w:t>current business and ICT strategic plans</w:t>
      </w:r>
    </w:p>
    <w:p w:rsidR="00000000" w:rsidRPr="00F935E2" w:rsidP="00F935E2">
      <w:pPr>
        <w:pStyle w:val="ListBullet"/>
      </w:pPr>
      <w:r w:rsidRPr="00F935E2">
        <w:t>data models</w:t>
      </w:r>
    </w:p>
    <w:p w:rsidR="00000000" w:rsidRPr="00F935E2" w:rsidP="00F935E2">
      <w:pPr>
        <w:pStyle w:val="ListBullet"/>
      </w:pPr>
      <w:r w:rsidRPr="00F935E2">
        <w:t>functional process descriptions</w:t>
      </w:r>
    </w:p>
    <w:p w:rsidR="00000000" w:rsidRPr="00F935E2" w:rsidP="00F935E2">
      <w:pPr>
        <w:pStyle w:val="ListBullet"/>
      </w:pPr>
      <w:r w:rsidRPr="00F935E2">
        <w:t>service levels</w:t>
      </w:r>
    </w:p>
    <w:p w:rsidR="00000000" w:rsidRPr="00F935E2" w:rsidP="00F935E2">
      <w:pPr>
        <w:pStyle w:val="ListBullet"/>
      </w:pPr>
      <w:r w:rsidRPr="00F935E2">
        <w:t>user requirements.</w:t>
      </w:r>
    </w:p>
    <w:p w:rsidR="00000000" w:rsidRPr="00F935E2" w:rsidP="00F935E2">
      <w:pPr>
        <w:pStyle w:val="BodyText"/>
      </w:pPr>
    </w:p>
    <w:p w:rsidR="00000000" w:rsidRPr="00F935E2" w:rsidP="00063B4D">
      <w:pPr>
        <w:pStyle w:val="BodyText"/>
      </w:pPr>
      <w:r w:rsidRPr="00F935E2">
        <w:t>Assessors must satisfy NVR/AQTF assessor requirements.</w:t>
      </w:r>
    </w:p>
    <w:p w:rsidR="00000000" w:rsidRPr="00F935E2" w:rsidP="00F935E2">
      <w:pPr>
        <w:pStyle w:val="Heading1"/>
      </w:pPr>
      <w:bookmarkStart w:id="5" w:name="O_669637"/>
      <w:bookmarkEnd w:id="5"/>
      <w:r w:rsidRPr="00F935E2">
        <w:t>Links</w:t>
      </w:r>
    </w:p>
    <w:p w:rsidR="00000000" w:rsidRPr="00F935E2" w:rsidP="00063B4D">
      <w:pPr>
        <w:pStyle w:val="BodyText"/>
      </w:pPr>
      <w:r w:rsidRPr="00F935E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C0601">
        <w:rPr>
          <w:rStyle w:val="Hyperlink"/>
        </w:rPr>
        <w:t>https://vetnet.education.gov.au/Pages/TrainingDocs.aspx?q=a53af4e4-b400-484e-b778-71c9e9d6aff2</w:t>
      </w:r>
      <w:r>
        <w:fldChar w:fldCharType="end"/>
      </w:r>
    </w:p>
    <w:p w:rsidR="00000000" w:rsidRPr="00F935E2" w:rsidP="00F935E2"/>
    <w:sectPr w:rsidSect="00F93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E2" w:rsidRPr="00063B4D" w:rsidP="00063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D" w:rsidP="00F93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3B4D" w:rsidP="00F935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63B4D" w:rsidP="00F93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5E2" w:rsidRPr="00063B4D" w:rsidP="00063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4D" w:rsidRPr="002D2AF8" w:rsidP="00F935E2">
    <w:pPr>
      <w:pStyle w:val="Header"/>
      <w:framePr w:wrap="around"/>
    </w:pPr>
    <w:r>
      <w:fldChar w:fldCharType="begin"/>
    </w:r>
    <w:r>
      <w:instrText xml:space="preserve"> TITLE   \* MERGEFORMAT </w:instrText>
    </w:r>
    <w:r>
      <w:fldChar w:fldCharType="separate"/>
    </w:r>
    <w:r>
      <w:t>Assessment Requirements for ICTSAS404 Acquire ICT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63B4D" w:rsidP="00F93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046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A7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5E2"/>
    <w:pPr>
      <w:spacing w:before="360" w:after="60"/>
      <w:outlineLvl w:val="0"/>
    </w:pPr>
    <w:rPr>
      <w:sz w:val="32"/>
    </w:rPr>
  </w:style>
  <w:style w:type="paragraph" w:styleId="Heading2">
    <w:name w:val="heading 2"/>
    <w:basedOn w:val="HeadingBase"/>
    <w:next w:val="BodyText"/>
    <w:link w:val="Heading2Char"/>
    <w:qFormat/>
    <w:rsid w:val="00F935E2"/>
    <w:pPr>
      <w:keepLines/>
      <w:spacing w:before="240" w:after="120"/>
      <w:outlineLvl w:val="1"/>
    </w:pPr>
    <w:rPr>
      <w:sz w:val="28"/>
      <w:szCs w:val="40"/>
    </w:rPr>
  </w:style>
  <w:style w:type="paragraph" w:styleId="Heading3">
    <w:name w:val="heading 3"/>
    <w:basedOn w:val="HeadingBase"/>
    <w:next w:val="BodyText"/>
    <w:link w:val="Heading3Char"/>
    <w:qFormat/>
    <w:rsid w:val="00F935E2"/>
    <w:pPr>
      <w:spacing w:before="180" w:after="120"/>
      <w:outlineLvl w:val="2"/>
    </w:pPr>
    <w:rPr>
      <w:spacing w:val="-10"/>
      <w:kern w:val="32"/>
    </w:rPr>
  </w:style>
  <w:style w:type="paragraph" w:styleId="Heading4">
    <w:name w:val="heading 4"/>
    <w:basedOn w:val="HeadingBase"/>
    <w:next w:val="BodyText"/>
    <w:link w:val="Heading4Char"/>
    <w:qFormat/>
    <w:rsid w:val="00F935E2"/>
    <w:pPr>
      <w:spacing w:before="160" w:after="120"/>
      <w:outlineLvl w:val="3"/>
    </w:pPr>
    <w:rPr>
      <w:sz w:val="22"/>
    </w:rPr>
  </w:style>
  <w:style w:type="paragraph" w:styleId="Heading5">
    <w:name w:val="heading 5"/>
    <w:basedOn w:val="HeadingBase"/>
    <w:next w:val="Normal"/>
    <w:link w:val="Heading5Char"/>
    <w:qFormat/>
    <w:rsid w:val="00F935E2"/>
    <w:pPr>
      <w:spacing w:before="80"/>
      <w:outlineLvl w:val="4"/>
    </w:pPr>
    <w:rPr>
      <w:color w:val="918585"/>
      <w:sz w:val="20"/>
    </w:rPr>
  </w:style>
  <w:style w:type="paragraph" w:styleId="Heading6">
    <w:name w:val="heading 6"/>
    <w:basedOn w:val="HeadingBase"/>
    <w:next w:val="Normal"/>
    <w:link w:val="Heading6Char"/>
    <w:qFormat/>
    <w:rsid w:val="00F935E2"/>
    <w:pPr>
      <w:spacing w:before="60"/>
      <w:outlineLvl w:val="5"/>
    </w:pPr>
    <w:rPr>
      <w:color w:val="918585"/>
      <w:sz w:val="20"/>
    </w:rPr>
  </w:style>
  <w:style w:type="paragraph" w:styleId="Heading7">
    <w:name w:val="heading 7"/>
    <w:basedOn w:val="Normal"/>
    <w:next w:val="Normal"/>
    <w:link w:val="Heading7Char"/>
    <w:qFormat/>
    <w:rsid w:val="00F935E2"/>
    <w:pPr>
      <w:ind w:left="720"/>
      <w:outlineLvl w:val="6"/>
    </w:pPr>
    <w:rPr>
      <w:i/>
    </w:rPr>
  </w:style>
  <w:style w:type="paragraph" w:styleId="Heading8">
    <w:name w:val="heading 8"/>
    <w:basedOn w:val="Normal"/>
    <w:next w:val="Normal"/>
    <w:link w:val="Heading8Char"/>
    <w:qFormat/>
    <w:rsid w:val="00F935E2"/>
    <w:pPr>
      <w:ind w:left="720"/>
      <w:outlineLvl w:val="7"/>
    </w:pPr>
    <w:rPr>
      <w:i/>
    </w:rPr>
  </w:style>
  <w:style w:type="paragraph" w:styleId="Heading9">
    <w:name w:val="heading 9"/>
    <w:basedOn w:val="Normal"/>
    <w:next w:val="Normal"/>
    <w:link w:val="Heading9Char"/>
    <w:qFormat/>
    <w:rsid w:val="00F935E2"/>
    <w:pPr>
      <w:ind w:left="720"/>
      <w:outlineLvl w:val="8"/>
    </w:pPr>
    <w:rPr>
      <w:i/>
    </w:rPr>
  </w:style>
  <w:style w:type="character" w:default="1" w:styleId="DefaultParagraphFont">
    <w:name w:val="Default Paragraph Font"/>
    <w:uiPriority w:val="1"/>
    <w:unhideWhenUsed/>
    <w:rsid w:val="00F93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5E2"/>
  </w:style>
  <w:style w:type="character" w:customStyle="1" w:styleId="Heading1Char">
    <w:name w:val="Heading 1 Char"/>
    <w:basedOn w:val="DefaultParagraphFont"/>
    <w:link w:val="Heading1"/>
    <w:rsid w:val="00F935E2"/>
    <w:rPr>
      <w:rFonts w:ascii="Times New Roman" w:eastAsia="Times New Roman" w:hAnsi="Times New Roman" w:cs="Times New Roman"/>
      <w:b/>
      <w:sz w:val="32"/>
      <w:szCs w:val="20"/>
      <w:lang w:eastAsia="en-US"/>
    </w:rPr>
  </w:style>
  <w:style w:type="paragraph" w:styleId="BodyText">
    <w:name w:val="Body Text"/>
    <w:basedOn w:val="Normal"/>
    <w:link w:val="BodyTextChar"/>
    <w:rsid w:val="00F93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5E2"/>
    <w:rPr>
      <w:rFonts w:ascii="Times New Roman" w:eastAsia="Times New Roman" w:hAnsi="Times New Roman" w:cs="Times New Roman"/>
      <w:sz w:val="24"/>
      <w:lang w:eastAsia="en-US"/>
    </w:rPr>
  </w:style>
  <w:style w:type="paragraph" w:styleId="ListBullet">
    <w:name w:val="List Bullet"/>
    <w:basedOn w:val="List"/>
    <w:rsid w:val="00F935E2"/>
    <w:pPr>
      <w:numPr>
        <w:numId w:val="11"/>
      </w:numPr>
      <w:tabs>
        <w:tab w:val="clear" w:pos="340"/>
      </w:tabs>
      <w:spacing w:before="40" w:after="40"/>
    </w:pPr>
  </w:style>
  <w:style w:type="character" w:customStyle="1" w:styleId="SpecialBold">
    <w:name w:val="Special Bold"/>
    <w:basedOn w:val="DefaultParagraphFont"/>
    <w:rsid w:val="00F935E2"/>
    <w:rPr>
      <w:b/>
      <w:spacing w:val="0"/>
    </w:rPr>
  </w:style>
  <w:style w:type="paragraph" w:customStyle="1" w:styleId="SuperHeading">
    <w:name w:val="SuperHeading"/>
    <w:basedOn w:val="Normal"/>
    <w:rsid w:val="00F935E2"/>
    <w:pPr>
      <w:spacing w:before="240" w:after="120"/>
      <w:outlineLvl w:val="0"/>
    </w:pPr>
    <w:rPr>
      <w:rFonts w:ascii="Times New Roman" w:hAnsi="Times New Roman"/>
      <w:b/>
      <w:sz w:val="32"/>
    </w:rPr>
  </w:style>
  <w:style w:type="paragraph" w:customStyle="1" w:styleId="AllowPageBreak">
    <w:name w:val="AllowPageBreak"/>
    <w:rsid w:val="00F93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5E2"/>
    <w:rPr>
      <w:rFonts w:ascii="Courier New" w:eastAsia="Times New Roman" w:hAnsi="Courier New" w:cs="Times New Roman"/>
      <w:i/>
      <w:szCs w:val="20"/>
      <w:lang w:eastAsia="en-US"/>
    </w:rPr>
  </w:style>
  <w:style w:type="paragraph" w:customStyle="1" w:styleId="HeadingBase">
    <w:name w:val="Heading Base"/>
    <w:rsid w:val="00F93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5E2"/>
    <w:pPr>
      <w:tabs>
        <w:tab w:val="right" w:leader="dot" w:pos="9072"/>
      </w:tabs>
      <w:ind w:left="567"/>
    </w:pPr>
    <w:rPr>
      <w:szCs w:val="22"/>
    </w:rPr>
  </w:style>
  <w:style w:type="paragraph" w:customStyle="1" w:styleId="TOCBase">
    <w:name w:val="TOC Base"/>
    <w:rsid w:val="00F93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5E2"/>
    <w:pPr>
      <w:tabs>
        <w:tab w:val="right" w:leader="dot" w:pos="9072"/>
      </w:tabs>
      <w:spacing w:before="40" w:after="40"/>
      <w:ind w:left="284"/>
    </w:pPr>
    <w:rPr>
      <w:rFonts w:ascii="Times New Roman" w:hAnsi="Times New Roman"/>
    </w:rPr>
  </w:style>
  <w:style w:type="paragraph" w:styleId="TOC1">
    <w:name w:val="toc 1"/>
    <w:basedOn w:val="TOCBase"/>
    <w:next w:val="Normal"/>
    <w:rsid w:val="00F93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5E2"/>
    <w:rPr>
      <w:rFonts w:ascii="Times New Roman" w:eastAsia="Times New Roman" w:hAnsi="Times New Roman" w:cs="Times New Roman"/>
      <w:sz w:val="16"/>
      <w:lang w:eastAsia="en-US"/>
    </w:rPr>
  </w:style>
  <w:style w:type="paragraph" w:styleId="Title">
    <w:name w:val="Title"/>
    <w:basedOn w:val="HeadingBase"/>
    <w:link w:val="TitleChar"/>
    <w:qFormat/>
    <w:rsid w:val="00F935E2"/>
    <w:pPr>
      <w:spacing w:before="5040"/>
      <w:jc w:val="center"/>
    </w:pPr>
    <w:rPr>
      <w:sz w:val="48"/>
      <w:szCs w:val="72"/>
      <w:lang w:val="en-US"/>
    </w:rPr>
  </w:style>
  <w:style w:type="character" w:customStyle="1" w:styleId="TitleChar">
    <w:name w:val="Title Char"/>
    <w:basedOn w:val="DefaultParagraphFont"/>
    <w:link w:val="Title"/>
    <w:rsid w:val="00F93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5E2"/>
    <w:pPr>
      <w:tabs>
        <w:tab w:val="left" w:pos="3600"/>
        <w:tab w:val="left" w:pos="3958"/>
      </w:tabs>
    </w:pPr>
  </w:style>
  <w:style w:type="paragraph" w:styleId="List">
    <w:name w:val="List"/>
    <w:basedOn w:val="BodyText"/>
    <w:next w:val="BodyText"/>
    <w:rsid w:val="00F935E2"/>
    <w:pPr>
      <w:tabs>
        <w:tab w:val="left" w:pos="340"/>
      </w:tabs>
      <w:spacing w:before="60" w:after="60"/>
      <w:ind w:left="340" w:hanging="340"/>
    </w:pPr>
  </w:style>
  <w:style w:type="paragraph" w:customStyle="1" w:styleId="Note">
    <w:name w:val="Note"/>
    <w:basedOn w:val="BodyText"/>
    <w:rsid w:val="00F93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5E2"/>
    <w:pPr>
      <w:framePr w:wrap="auto" w:hAnchor="text" w:y="6049"/>
    </w:pPr>
    <w:rPr>
      <w:color w:val="000000"/>
      <w:sz w:val="40"/>
    </w:rPr>
  </w:style>
  <w:style w:type="paragraph" w:customStyle="1" w:styleId="TOCTitle">
    <w:name w:val="TOCTitle"/>
    <w:basedOn w:val="Heading1"/>
    <w:rsid w:val="00F935E2"/>
    <w:pPr>
      <w:spacing w:after="240"/>
      <w:jc w:val="center"/>
      <w:outlineLvl w:val="9"/>
    </w:pPr>
    <w:rPr>
      <w:caps/>
    </w:rPr>
  </w:style>
  <w:style w:type="paragraph" w:customStyle="1" w:styleId="Version">
    <w:name w:val="Version"/>
    <w:rsid w:val="00F93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5E2"/>
    <w:pPr>
      <w:numPr>
        <w:numId w:val="12"/>
      </w:numPr>
      <w:tabs>
        <w:tab w:val="clear" w:pos="680"/>
      </w:tabs>
    </w:pPr>
  </w:style>
  <w:style w:type="paragraph" w:styleId="Index1">
    <w:name w:val="index 1"/>
    <w:basedOn w:val="Normal"/>
    <w:next w:val="Normal"/>
    <w:semiHidden/>
    <w:rsid w:val="00F935E2"/>
    <w:pPr>
      <w:keepNext w:val="0"/>
      <w:tabs>
        <w:tab w:val="right" w:pos="4176"/>
      </w:tabs>
      <w:ind w:left="198" w:hanging="198"/>
    </w:pPr>
    <w:rPr>
      <w:rFonts w:ascii="Garamond" w:hAnsi="Garamond"/>
    </w:rPr>
  </w:style>
  <w:style w:type="paragraph" w:styleId="IndexHeading">
    <w:name w:val="index heading"/>
    <w:basedOn w:val="Normal"/>
    <w:next w:val="Index1"/>
    <w:semiHidden/>
    <w:rsid w:val="00F935E2"/>
    <w:pPr>
      <w:spacing w:before="120" w:after="120"/>
    </w:pPr>
    <w:rPr>
      <w:rFonts w:ascii="Arial" w:hAnsi="Arial"/>
      <w:b/>
      <w:color w:val="918585"/>
      <w:sz w:val="24"/>
    </w:rPr>
  </w:style>
  <w:style w:type="paragraph" w:styleId="Header">
    <w:name w:val="header"/>
    <w:basedOn w:val="Normal"/>
    <w:link w:val="HeaderChar"/>
    <w:rsid w:val="00F93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5E2"/>
    <w:rPr>
      <w:rFonts w:ascii="Times New Roman" w:eastAsia="Times New Roman" w:hAnsi="Times New Roman" w:cs="Times New Roman"/>
      <w:sz w:val="16"/>
      <w:szCs w:val="20"/>
      <w:lang w:val="en-GB" w:eastAsia="en-US"/>
    </w:rPr>
  </w:style>
  <w:style w:type="paragraph" w:customStyle="1" w:styleId="Chapter">
    <w:name w:val="Chapter"/>
    <w:basedOn w:val="Normal"/>
    <w:rsid w:val="00F935E2"/>
    <w:pPr>
      <w:spacing w:before="240"/>
    </w:pPr>
    <w:rPr>
      <w:rFonts w:ascii="Times New Roman" w:hAnsi="Times New Roman"/>
      <w:smallCaps/>
      <w:spacing w:val="80"/>
      <w:sz w:val="28"/>
    </w:rPr>
  </w:style>
  <w:style w:type="paragraph" w:customStyle="1" w:styleId="InChapter">
    <w:name w:val="InChapter"/>
    <w:basedOn w:val="Heading3"/>
    <w:rsid w:val="00F935E2"/>
    <w:pPr>
      <w:spacing w:after="240"/>
      <w:outlineLvl w:val="9"/>
    </w:pPr>
    <w:rPr>
      <w:noProof/>
    </w:rPr>
  </w:style>
  <w:style w:type="paragraph" w:styleId="Index2">
    <w:name w:val="index 2"/>
    <w:basedOn w:val="Normal"/>
    <w:next w:val="Normal"/>
    <w:semiHidden/>
    <w:rsid w:val="00F935E2"/>
    <w:pPr>
      <w:tabs>
        <w:tab w:val="right" w:pos="4176"/>
      </w:tabs>
      <w:ind w:left="568" w:hanging="284"/>
    </w:pPr>
    <w:rPr>
      <w:rFonts w:ascii="Garamond" w:hAnsi="Garamond"/>
    </w:rPr>
  </w:style>
  <w:style w:type="paragraph" w:customStyle="1" w:styleId="Byline">
    <w:name w:val="Byline"/>
    <w:rsid w:val="00F93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5E2"/>
    <w:pPr>
      <w:tabs>
        <w:tab w:val="clear" w:pos="3600"/>
        <w:tab w:val="clear" w:pos="3958"/>
      </w:tabs>
      <w:jc w:val="right"/>
    </w:pPr>
  </w:style>
  <w:style w:type="character" w:styleId="Emphasis">
    <w:name w:val="Emphasis"/>
    <w:basedOn w:val="DefaultParagraphFont"/>
    <w:qFormat/>
    <w:rsid w:val="00F935E2"/>
    <w:rPr>
      <w:i/>
    </w:rPr>
  </w:style>
  <w:style w:type="paragraph" w:styleId="Caption">
    <w:name w:val="caption"/>
    <w:basedOn w:val="BodyText"/>
    <w:next w:val="Normal"/>
    <w:qFormat/>
    <w:rsid w:val="00F935E2"/>
    <w:pPr>
      <w:framePr w:w="2268" w:hSpace="181" w:vSpace="181" w:wrap="around" w:vAnchor="text" w:hAnchor="page" w:x="1135" w:y="285" w:anchorLock="1"/>
    </w:pPr>
    <w:rPr>
      <w:i/>
    </w:rPr>
  </w:style>
  <w:style w:type="paragraph" w:customStyle="1" w:styleId="MiniTOCTitle">
    <w:name w:val="MiniTOCTitle"/>
    <w:basedOn w:val="Heading4"/>
    <w:rsid w:val="00F935E2"/>
    <w:pPr>
      <w:spacing w:before="240"/>
      <w:outlineLvl w:val="9"/>
    </w:pPr>
    <w:rPr>
      <w:noProof/>
      <w:sz w:val="24"/>
    </w:rPr>
  </w:style>
  <w:style w:type="paragraph" w:customStyle="1" w:styleId="MiniTOCItem">
    <w:name w:val="MiniTOCItem"/>
    <w:basedOn w:val="ListBullet"/>
    <w:rsid w:val="00F935E2"/>
    <w:pPr>
      <w:numPr>
        <w:numId w:val="0"/>
      </w:numPr>
      <w:tabs>
        <w:tab w:val="right" w:leader="dot" w:pos="6521"/>
      </w:tabs>
      <w:spacing w:before="0" w:after="0"/>
    </w:pPr>
  </w:style>
  <w:style w:type="paragraph" w:customStyle="1" w:styleId="TOFTitle">
    <w:name w:val="TOFTitle"/>
    <w:basedOn w:val="TOCTitle"/>
    <w:rsid w:val="00F935E2"/>
  </w:style>
  <w:style w:type="paragraph" w:styleId="TableofFigures">
    <w:name w:val="table of figures"/>
    <w:basedOn w:val="Normal"/>
    <w:next w:val="Normal"/>
    <w:semiHidden/>
    <w:rsid w:val="00F935E2"/>
    <w:pPr>
      <w:tabs>
        <w:tab w:val="right" w:leader="dot" w:pos="9072"/>
      </w:tabs>
      <w:ind w:left="970" w:hanging="403"/>
    </w:pPr>
    <w:rPr>
      <w:rFonts w:ascii="Times New Roman" w:hAnsi="Times New Roman"/>
      <w:b/>
    </w:rPr>
  </w:style>
  <w:style w:type="paragraph" w:styleId="ListNumber">
    <w:name w:val="List Number"/>
    <w:basedOn w:val="List"/>
    <w:rsid w:val="00F935E2"/>
    <w:pPr>
      <w:numPr>
        <w:numId w:val="14"/>
      </w:numPr>
      <w:tabs>
        <w:tab w:val="clear" w:pos="340"/>
      </w:tabs>
    </w:pPr>
  </w:style>
  <w:style w:type="character" w:customStyle="1" w:styleId="WingdingSymbols">
    <w:name w:val="Wingding Symbols"/>
    <w:rsid w:val="00F935E2"/>
    <w:rPr>
      <w:rFonts w:ascii="Wingdings" w:hAnsi="Wingdings"/>
    </w:rPr>
  </w:style>
  <w:style w:type="paragraph" w:customStyle="1" w:styleId="TableHeading">
    <w:name w:val="Table Heading"/>
    <w:basedOn w:val="HeadingBase"/>
    <w:rsid w:val="00F935E2"/>
    <w:pPr>
      <w:keepLines/>
      <w:pBdr>
        <w:bottom w:val="single" w:sz="6" w:space="1" w:color="918585"/>
      </w:pBdr>
      <w:spacing w:before="240"/>
    </w:pPr>
  </w:style>
  <w:style w:type="character" w:customStyle="1" w:styleId="HotSpot">
    <w:name w:val="HotSpot"/>
    <w:rsid w:val="00F935E2"/>
    <w:rPr>
      <w:color w:val="0033CC"/>
      <w:u w:val="none"/>
    </w:rPr>
  </w:style>
  <w:style w:type="paragraph" w:customStyle="1" w:styleId="BodyTextRight">
    <w:name w:val="Body Text Right"/>
    <w:basedOn w:val="BodyText"/>
    <w:rsid w:val="00F935E2"/>
    <w:pPr>
      <w:spacing w:before="0" w:after="0"/>
      <w:jc w:val="right"/>
    </w:pPr>
  </w:style>
  <w:style w:type="paragraph" w:styleId="Index3">
    <w:name w:val="index 3"/>
    <w:basedOn w:val="ListNumber2"/>
    <w:next w:val="Normal"/>
    <w:semiHidden/>
    <w:rsid w:val="00F935E2"/>
    <w:pPr>
      <w:numPr>
        <w:numId w:val="0"/>
      </w:numPr>
      <w:tabs>
        <w:tab w:val="right" w:leader="dot" w:pos="4176"/>
      </w:tabs>
    </w:pPr>
  </w:style>
  <w:style w:type="paragraph" w:styleId="ListNumber2">
    <w:name w:val="List Number 2"/>
    <w:basedOn w:val="List2"/>
    <w:rsid w:val="00F935E2"/>
    <w:pPr>
      <w:numPr>
        <w:numId w:val="9"/>
      </w:numPr>
      <w:tabs>
        <w:tab w:val="clear" w:pos="1060"/>
      </w:tabs>
    </w:pPr>
  </w:style>
  <w:style w:type="paragraph" w:customStyle="1" w:styleId="MarginNote">
    <w:name w:val="Margin Note"/>
    <w:basedOn w:val="BodyText"/>
    <w:rsid w:val="00F93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5E2"/>
    <w:rPr>
      <w:sz w:val="32"/>
    </w:rPr>
  </w:style>
  <w:style w:type="paragraph" w:customStyle="1" w:styleId="HeadingProcedure">
    <w:name w:val="Heading Procedure"/>
    <w:basedOn w:val="HeadingBase"/>
    <w:next w:val="Normal"/>
    <w:rsid w:val="00F935E2"/>
    <w:pPr>
      <w:tabs>
        <w:tab w:val="left" w:pos="0"/>
      </w:tabs>
      <w:spacing w:before="120" w:after="60"/>
    </w:pPr>
    <w:rPr>
      <w:i/>
      <w:color w:val="918585"/>
      <w:sz w:val="22"/>
    </w:rPr>
  </w:style>
  <w:style w:type="paragraph" w:customStyle="1" w:styleId="TableBodyText">
    <w:name w:val="Table Body Text"/>
    <w:basedOn w:val="BodyText"/>
    <w:rsid w:val="00F935E2"/>
    <w:pPr>
      <w:spacing w:before="60" w:after="60"/>
    </w:pPr>
  </w:style>
  <w:style w:type="paragraph" w:styleId="ListContinue">
    <w:name w:val="List Continue"/>
    <w:basedOn w:val="List"/>
    <w:rsid w:val="00F935E2"/>
    <w:pPr>
      <w:ind w:firstLine="0"/>
    </w:pPr>
  </w:style>
  <w:style w:type="paragraph" w:customStyle="1" w:styleId="ListNote">
    <w:name w:val="List Note"/>
    <w:basedOn w:val="List"/>
    <w:rsid w:val="00F935E2"/>
    <w:pPr>
      <w:pBdr>
        <w:top w:val="single" w:sz="6" w:space="2" w:color="918585"/>
        <w:bottom w:val="single" w:sz="6" w:space="2" w:color="918585"/>
      </w:pBdr>
      <w:tabs>
        <w:tab w:val="left" w:pos="1021"/>
      </w:tabs>
      <w:ind w:firstLine="0"/>
    </w:pPr>
  </w:style>
  <w:style w:type="paragraph" w:customStyle="1" w:styleId="Warning">
    <w:name w:val="Warning"/>
    <w:basedOn w:val="BodyText"/>
    <w:rsid w:val="00F935E2"/>
    <w:pPr>
      <w:shd w:val="clear" w:color="auto" w:fill="D9D9D9"/>
      <w:tabs>
        <w:tab w:val="left" w:pos="992"/>
      </w:tabs>
      <w:ind w:left="119" w:right="119"/>
    </w:pPr>
    <w:rPr>
      <w:sz w:val="20"/>
    </w:rPr>
  </w:style>
  <w:style w:type="paragraph" w:customStyle="1" w:styleId="MarginIcons">
    <w:name w:val="Margin Icons"/>
    <w:basedOn w:val="BodyText"/>
    <w:rsid w:val="00F93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5E2"/>
    <w:rPr>
      <w:rFonts w:ascii="Courier New" w:hAnsi="Courier New"/>
    </w:rPr>
  </w:style>
  <w:style w:type="paragraph" w:customStyle="1" w:styleId="NoteBullet">
    <w:name w:val="Note Bullet"/>
    <w:basedOn w:val="Note"/>
    <w:rsid w:val="00F935E2"/>
    <w:pPr>
      <w:tabs>
        <w:tab w:val="clear" w:pos="680"/>
      </w:tabs>
      <w:spacing w:before="60" w:after="60"/>
    </w:pPr>
  </w:style>
  <w:style w:type="paragraph" w:customStyle="1" w:styleId="SubHeading2">
    <w:name w:val="SubHeading2"/>
    <w:basedOn w:val="HeadingBase"/>
    <w:rsid w:val="00F935E2"/>
    <w:pPr>
      <w:spacing w:before="240" w:after="60"/>
    </w:pPr>
    <w:rPr>
      <w:sz w:val="20"/>
    </w:rPr>
  </w:style>
  <w:style w:type="paragraph" w:customStyle="1" w:styleId="SubHeading1">
    <w:name w:val="SubHeading1"/>
    <w:basedOn w:val="HeadingBase"/>
    <w:rsid w:val="00F935E2"/>
    <w:pPr>
      <w:spacing w:before="240" w:after="60"/>
    </w:pPr>
    <w:rPr>
      <w:color w:val="918585"/>
      <w:sz w:val="22"/>
    </w:rPr>
  </w:style>
  <w:style w:type="paragraph" w:customStyle="1" w:styleId="SideHeading">
    <w:name w:val="Side Heading"/>
    <w:basedOn w:val="HeadingBase"/>
    <w:rsid w:val="00F93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5E2"/>
    <w:pPr>
      <w:numPr>
        <w:numId w:val="10"/>
      </w:numPr>
    </w:pPr>
  </w:style>
  <w:style w:type="paragraph" w:styleId="PlainText">
    <w:name w:val="Plain Text"/>
    <w:basedOn w:val="Normal"/>
    <w:link w:val="PlainTextChar"/>
    <w:rsid w:val="00F935E2"/>
    <w:rPr>
      <w:sz w:val="20"/>
    </w:rPr>
  </w:style>
  <w:style w:type="character" w:customStyle="1" w:styleId="PlainTextChar">
    <w:name w:val="Plain Text Char"/>
    <w:basedOn w:val="DefaultParagraphFont"/>
    <w:link w:val="PlainText"/>
    <w:rsid w:val="00F935E2"/>
    <w:rPr>
      <w:rFonts w:ascii="Courier New" w:eastAsia="Times New Roman" w:hAnsi="Courier New" w:cs="Times New Roman"/>
      <w:sz w:val="20"/>
      <w:szCs w:val="20"/>
      <w:lang w:eastAsia="en-US"/>
    </w:rPr>
  </w:style>
  <w:style w:type="character" w:customStyle="1" w:styleId="MenuOption">
    <w:name w:val="Menu Option"/>
    <w:basedOn w:val="DefaultParagraphFont"/>
    <w:rsid w:val="00F935E2"/>
    <w:rPr>
      <w:b/>
      <w:smallCaps/>
    </w:rPr>
  </w:style>
  <w:style w:type="paragraph" w:customStyle="1" w:styleId="TableListNumber">
    <w:name w:val="Table List Number"/>
    <w:basedOn w:val="ListNumber"/>
    <w:rsid w:val="00F935E2"/>
    <w:pPr>
      <w:numPr>
        <w:numId w:val="0"/>
      </w:numPr>
    </w:pPr>
  </w:style>
  <w:style w:type="paragraph" w:styleId="TOC4">
    <w:name w:val="toc 4"/>
    <w:basedOn w:val="TOCBase"/>
    <w:next w:val="Normal"/>
    <w:semiHidden/>
    <w:rsid w:val="00F935E2"/>
    <w:pPr>
      <w:tabs>
        <w:tab w:val="right" w:leader="dot" w:pos="9071"/>
      </w:tabs>
      <w:ind w:left="1701"/>
    </w:pPr>
  </w:style>
  <w:style w:type="paragraph" w:customStyle="1" w:styleId="ListAlpha">
    <w:name w:val="List Alpha"/>
    <w:basedOn w:val="List"/>
    <w:rsid w:val="00F935E2"/>
    <w:pPr>
      <w:numPr>
        <w:numId w:val="8"/>
      </w:numPr>
    </w:pPr>
  </w:style>
  <w:style w:type="paragraph" w:customStyle="1" w:styleId="ListAlpha2">
    <w:name w:val="List Alpha 2"/>
    <w:basedOn w:val="List2"/>
    <w:rsid w:val="00F935E2"/>
    <w:pPr>
      <w:numPr>
        <w:numId w:val="7"/>
      </w:numPr>
    </w:pPr>
  </w:style>
  <w:style w:type="paragraph" w:styleId="List2">
    <w:name w:val="List 2"/>
    <w:basedOn w:val="BodyText"/>
    <w:rsid w:val="00F935E2"/>
    <w:pPr>
      <w:tabs>
        <w:tab w:val="left" w:pos="680"/>
      </w:tabs>
      <w:spacing w:before="60" w:after="60"/>
      <w:ind w:left="680" w:hanging="340"/>
    </w:pPr>
  </w:style>
  <w:style w:type="paragraph" w:styleId="List3">
    <w:name w:val="List 3"/>
    <w:basedOn w:val="BodyText"/>
    <w:rsid w:val="00F935E2"/>
    <w:pPr>
      <w:tabs>
        <w:tab w:val="left" w:pos="1021"/>
      </w:tabs>
      <w:spacing w:before="60" w:after="60"/>
      <w:ind w:left="1020" w:hanging="340"/>
    </w:pPr>
  </w:style>
  <w:style w:type="paragraph" w:styleId="List4">
    <w:name w:val="List 4"/>
    <w:basedOn w:val="BodyText"/>
    <w:rsid w:val="00F935E2"/>
    <w:pPr>
      <w:tabs>
        <w:tab w:val="left" w:pos="1361"/>
      </w:tabs>
      <w:spacing w:before="60" w:after="60"/>
      <w:ind w:left="1361" w:hanging="340"/>
    </w:pPr>
  </w:style>
  <w:style w:type="paragraph" w:styleId="List5">
    <w:name w:val="List 5"/>
    <w:basedOn w:val="BodyText"/>
    <w:rsid w:val="00F935E2"/>
    <w:pPr>
      <w:tabs>
        <w:tab w:val="left" w:pos="1701"/>
      </w:tabs>
      <w:spacing w:before="60" w:after="60"/>
      <w:ind w:left="1701" w:hanging="340"/>
    </w:pPr>
  </w:style>
  <w:style w:type="paragraph" w:styleId="ListBullet3">
    <w:name w:val="List Bullet 3"/>
    <w:basedOn w:val="List3"/>
    <w:rsid w:val="00F935E2"/>
    <w:pPr>
      <w:numPr>
        <w:numId w:val="13"/>
      </w:numPr>
      <w:tabs>
        <w:tab w:val="clear" w:pos="1021"/>
      </w:tabs>
      <w:ind w:left="1037" w:hanging="357"/>
    </w:pPr>
  </w:style>
  <w:style w:type="paragraph" w:styleId="ListBullet4">
    <w:name w:val="List Bullet 4"/>
    <w:basedOn w:val="List4"/>
    <w:rsid w:val="00F935E2"/>
    <w:pPr>
      <w:numPr>
        <w:numId w:val="2"/>
      </w:numPr>
      <w:tabs>
        <w:tab w:val="clear" w:pos="1361"/>
      </w:tabs>
    </w:pPr>
  </w:style>
  <w:style w:type="paragraph" w:styleId="ListBullet5">
    <w:name w:val="List Bullet 5"/>
    <w:basedOn w:val="List5"/>
    <w:rsid w:val="00F935E2"/>
    <w:pPr>
      <w:numPr>
        <w:numId w:val="3"/>
      </w:numPr>
    </w:pPr>
  </w:style>
  <w:style w:type="paragraph" w:styleId="ListContinue2">
    <w:name w:val="List Continue 2"/>
    <w:basedOn w:val="List2"/>
    <w:rsid w:val="00F935E2"/>
    <w:pPr>
      <w:ind w:firstLine="0"/>
    </w:pPr>
  </w:style>
  <w:style w:type="paragraph" w:styleId="ListContinue3">
    <w:name w:val="List Continue 3"/>
    <w:basedOn w:val="List3"/>
    <w:rsid w:val="00F935E2"/>
    <w:pPr>
      <w:ind w:left="1021" w:firstLine="0"/>
    </w:pPr>
  </w:style>
  <w:style w:type="paragraph" w:styleId="ListContinue4">
    <w:name w:val="List Continue 4"/>
    <w:basedOn w:val="List4"/>
    <w:rsid w:val="00F935E2"/>
    <w:pPr>
      <w:ind w:firstLine="0"/>
    </w:pPr>
  </w:style>
  <w:style w:type="paragraph" w:styleId="ListContinue5">
    <w:name w:val="List Continue 5"/>
    <w:basedOn w:val="List5"/>
    <w:rsid w:val="00F935E2"/>
    <w:pPr>
      <w:ind w:firstLine="0"/>
    </w:pPr>
  </w:style>
  <w:style w:type="paragraph" w:styleId="ListNumber3">
    <w:name w:val="List Number 3"/>
    <w:basedOn w:val="List3"/>
    <w:rsid w:val="00F935E2"/>
    <w:pPr>
      <w:numPr>
        <w:numId w:val="4"/>
      </w:numPr>
    </w:pPr>
  </w:style>
  <w:style w:type="paragraph" w:styleId="ListNumber4">
    <w:name w:val="List Number 4"/>
    <w:basedOn w:val="List4"/>
    <w:rsid w:val="00F935E2"/>
    <w:pPr>
      <w:numPr>
        <w:numId w:val="5"/>
      </w:numPr>
    </w:pPr>
  </w:style>
  <w:style w:type="paragraph" w:styleId="ListNumber5">
    <w:name w:val="List Number 5"/>
    <w:basedOn w:val="List5"/>
    <w:rsid w:val="00F935E2"/>
    <w:pPr>
      <w:numPr>
        <w:numId w:val="6"/>
      </w:numPr>
    </w:pPr>
  </w:style>
  <w:style w:type="paragraph" w:styleId="BlockText">
    <w:name w:val="Block Text"/>
    <w:basedOn w:val="Normal"/>
    <w:rsid w:val="00F935E2"/>
    <w:pPr>
      <w:spacing w:after="120"/>
      <w:ind w:left="1440" w:right="1440"/>
    </w:pPr>
  </w:style>
  <w:style w:type="character" w:customStyle="1" w:styleId="Subscript">
    <w:name w:val="Subscript"/>
    <w:basedOn w:val="DefaultParagraphFont"/>
    <w:rsid w:val="00F935E2"/>
    <w:rPr>
      <w:sz w:val="16"/>
      <w:vertAlign w:val="subscript"/>
    </w:rPr>
  </w:style>
  <w:style w:type="character" w:customStyle="1" w:styleId="Superscript">
    <w:name w:val="Superscript"/>
    <w:basedOn w:val="DefaultParagraphFont"/>
    <w:rsid w:val="00F935E2"/>
    <w:rPr>
      <w:sz w:val="16"/>
      <w:vertAlign w:val="superscript"/>
    </w:rPr>
  </w:style>
  <w:style w:type="character" w:customStyle="1" w:styleId="Symbols">
    <w:name w:val="Symbols"/>
    <w:basedOn w:val="DefaultParagraphFont"/>
    <w:rsid w:val="00F935E2"/>
    <w:rPr>
      <w:rFonts w:ascii="Symbol" w:hAnsi="Symbol"/>
    </w:rPr>
  </w:style>
  <w:style w:type="character" w:customStyle="1" w:styleId="MenuOptions">
    <w:name w:val="Menu Options"/>
    <w:basedOn w:val="DefaultParagraphFont"/>
    <w:rsid w:val="00F935E2"/>
    <w:rPr>
      <w:rFonts w:ascii="Arial Narrow" w:hAnsi="Arial Narrow"/>
      <w:smallCaps/>
    </w:rPr>
  </w:style>
  <w:style w:type="character" w:customStyle="1" w:styleId="Buttons">
    <w:name w:val="Buttons"/>
    <w:basedOn w:val="DefaultParagraphFont"/>
    <w:rsid w:val="00F935E2"/>
    <w:rPr>
      <w:b/>
    </w:rPr>
  </w:style>
  <w:style w:type="character" w:customStyle="1" w:styleId="Underlined">
    <w:name w:val="Underlined"/>
    <w:basedOn w:val="DefaultParagraphFont"/>
    <w:rsid w:val="00F935E2"/>
    <w:rPr>
      <w:u w:val="single"/>
    </w:rPr>
  </w:style>
  <w:style w:type="paragraph" w:customStyle="1" w:styleId="TableBodyTextRight">
    <w:name w:val="Table Body Text Right"/>
    <w:basedOn w:val="TableBodyText"/>
    <w:rsid w:val="00F935E2"/>
    <w:pPr>
      <w:widowControl w:val="0"/>
      <w:autoSpaceDE w:val="0"/>
      <w:autoSpaceDN w:val="0"/>
      <w:adjustRightInd w:val="0"/>
      <w:jc w:val="right"/>
    </w:pPr>
    <w:rPr>
      <w:rFonts w:cs="Arial"/>
      <w:szCs w:val="18"/>
    </w:rPr>
  </w:style>
  <w:style w:type="paragraph" w:customStyle="1" w:styleId="CopyrightText">
    <w:name w:val="Copyright Text"/>
    <w:basedOn w:val="BodyText"/>
    <w:rsid w:val="00F935E2"/>
    <w:rPr>
      <w:sz w:val="18"/>
    </w:rPr>
  </w:style>
  <w:style w:type="paragraph" w:customStyle="1" w:styleId="BodySmallRight">
    <w:name w:val="Body Small Right"/>
    <w:basedOn w:val="BodyTextRight"/>
    <w:rsid w:val="00F935E2"/>
    <w:rPr>
      <w:sz w:val="18"/>
      <w:szCs w:val="18"/>
    </w:rPr>
  </w:style>
  <w:style w:type="paragraph" w:customStyle="1" w:styleId="MarginEdition">
    <w:name w:val="Margin Edition"/>
    <w:basedOn w:val="MarginNote"/>
    <w:rsid w:val="00F935E2"/>
    <w:pPr>
      <w:spacing w:before="0" w:after="0"/>
    </w:pPr>
    <w:rPr>
      <w:rFonts w:ascii="Times New Roman" w:hAnsi="Times New Roman"/>
      <w:color w:val="999999"/>
    </w:rPr>
  </w:style>
  <w:style w:type="paragraph" w:customStyle="1" w:styleId="Spacer">
    <w:name w:val="Spacer"/>
    <w:basedOn w:val="Normal"/>
    <w:rsid w:val="00F935E2"/>
    <w:rPr>
      <w:sz w:val="2"/>
      <w:szCs w:val="2"/>
    </w:rPr>
  </w:style>
  <w:style w:type="character" w:customStyle="1" w:styleId="Small">
    <w:name w:val="Small"/>
    <w:basedOn w:val="DefaultParagraphFont"/>
    <w:rsid w:val="00F935E2"/>
    <w:rPr>
      <w:sz w:val="16"/>
    </w:rPr>
  </w:style>
  <w:style w:type="paragraph" w:customStyle="1" w:styleId="WideTable">
    <w:name w:val="Wide Table"/>
    <w:basedOn w:val="Normal"/>
    <w:rsid w:val="00F935E2"/>
    <w:pPr>
      <w:ind w:left="-1418"/>
    </w:pPr>
    <w:rPr>
      <w:sz w:val="2"/>
      <w:szCs w:val="2"/>
    </w:rPr>
  </w:style>
  <w:style w:type="character" w:styleId="PageNumber">
    <w:name w:val="page number"/>
    <w:basedOn w:val="DefaultParagraphFont"/>
    <w:rsid w:val="00F935E2"/>
  </w:style>
  <w:style w:type="paragraph" w:styleId="Quote">
    <w:name w:val="Quote"/>
    <w:basedOn w:val="Heading1"/>
    <w:link w:val="QuoteChar"/>
    <w:qFormat/>
    <w:rsid w:val="00F935E2"/>
    <w:rPr>
      <w:b w:val="0"/>
      <w:sz w:val="72"/>
      <w:szCs w:val="72"/>
      <w:lang w:val="en-NZ"/>
    </w:rPr>
  </w:style>
  <w:style w:type="character" w:customStyle="1" w:styleId="QuoteChar">
    <w:name w:val="Quote Char"/>
    <w:basedOn w:val="DefaultParagraphFont"/>
    <w:link w:val="Quote"/>
    <w:rsid w:val="00F93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5E2"/>
    <w:pPr>
      <w:pageBreakBefore/>
    </w:pPr>
  </w:style>
  <w:style w:type="paragraph" w:customStyle="1" w:styleId="Border">
    <w:name w:val="Border"/>
    <w:basedOn w:val="Normal"/>
    <w:qFormat/>
    <w:rsid w:val="00F93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5E2"/>
    <w:rPr>
      <w:b/>
      <w:bCs/>
      <w:i/>
      <w:iCs/>
      <w:color w:val="auto"/>
    </w:rPr>
  </w:style>
  <w:style w:type="paragraph" w:styleId="IntenseQuote">
    <w:name w:val="Intense Quote"/>
    <w:basedOn w:val="Normal"/>
    <w:next w:val="Normal"/>
    <w:link w:val="IntenseQuoteChar"/>
    <w:uiPriority w:val="30"/>
    <w:qFormat/>
    <w:rsid w:val="00F93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5E2"/>
    <w:rPr>
      <w:smallCaps/>
      <w:color w:val="auto"/>
      <w:u w:val="single"/>
    </w:rPr>
  </w:style>
  <w:style w:type="character" w:styleId="IntenseReference">
    <w:name w:val="Intense Reference"/>
    <w:basedOn w:val="DefaultParagraphFont"/>
    <w:uiPriority w:val="32"/>
    <w:qFormat/>
    <w:rsid w:val="00F935E2"/>
    <w:rPr>
      <w:b/>
      <w:bCs/>
      <w:smallCaps/>
      <w:color w:val="auto"/>
      <w:spacing w:val="5"/>
      <w:u w:val="single"/>
    </w:rPr>
  </w:style>
  <w:style w:type="paragraph" w:customStyle="1" w:styleId="2ColumnHeading">
    <w:name w:val="2Column Heading"/>
    <w:basedOn w:val="BodyText"/>
    <w:qFormat/>
    <w:rsid w:val="00F935E2"/>
    <w:pPr>
      <w:spacing w:after="60"/>
      <w:ind w:left="-2268"/>
    </w:pPr>
    <w:rPr>
      <w:b/>
    </w:rPr>
  </w:style>
  <w:style w:type="paragraph" w:customStyle="1" w:styleId="Heading1TOC">
    <w:name w:val="Heading1 TOC"/>
    <w:basedOn w:val="Normal"/>
    <w:qFormat/>
    <w:rsid w:val="00F935E2"/>
    <w:pPr>
      <w:spacing w:before="240" w:after="120"/>
    </w:pPr>
    <w:rPr>
      <w:rFonts w:ascii="Times New Roman" w:hAnsi="Times New Roman"/>
      <w:b/>
      <w:sz w:val="32"/>
    </w:rPr>
  </w:style>
  <w:style w:type="paragraph" w:customStyle="1" w:styleId="Heading2TOC">
    <w:name w:val="Heading2 TOC"/>
    <w:basedOn w:val="Normal"/>
    <w:qFormat/>
    <w:rsid w:val="00F935E2"/>
    <w:pPr>
      <w:spacing w:before="240" w:after="60"/>
    </w:pPr>
    <w:rPr>
      <w:rFonts w:ascii="Times New Roman" w:hAnsi="Times New Roman"/>
      <w:b/>
      <w:sz w:val="28"/>
    </w:rPr>
  </w:style>
  <w:style w:type="character" w:customStyle="1" w:styleId="Underline">
    <w:name w:val="Underline"/>
    <w:basedOn w:val="DefaultParagraphFont"/>
    <w:qFormat/>
    <w:rsid w:val="00F935E2"/>
    <w:rPr>
      <w:u w:val="single"/>
    </w:rPr>
  </w:style>
  <w:style w:type="character" w:customStyle="1" w:styleId="BoldandItalics">
    <w:name w:val="Bold and Italics"/>
    <w:qFormat/>
    <w:rsid w:val="00F935E2"/>
    <w:rPr>
      <w:b/>
      <w:i/>
      <w:u w:val="none"/>
    </w:rPr>
  </w:style>
  <w:style w:type="paragraph" w:styleId="BalloonText">
    <w:name w:val="Balloon Text"/>
    <w:basedOn w:val="Normal"/>
    <w:link w:val="BalloonTextChar"/>
    <w:rsid w:val="00F935E2"/>
    <w:rPr>
      <w:rFonts w:ascii="Tahoma" w:hAnsi="Tahoma" w:cs="Tahoma"/>
      <w:sz w:val="16"/>
      <w:szCs w:val="16"/>
    </w:rPr>
  </w:style>
  <w:style w:type="character" w:customStyle="1" w:styleId="BalloonTextChar">
    <w:name w:val="Balloon Text Char"/>
    <w:basedOn w:val="DefaultParagraphFont"/>
    <w:link w:val="BalloonText"/>
    <w:rsid w:val="00F93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5E2"/>
    <w:rPr>
      <w:b/>
      <w:color w:val="660033"/>
      <w:spacing w:val="0"/>
    </w:rPr>
  </w:style>
  <w:style w:type="paragraph" w:customStyle="1" w:styleId="Nameditemlist">
    <w:name w:val="Named item list"/>
    <w:basedOn w:val="BodyText"/>
    <w:qFormat/>
    <w:rsid w:val="00F935E2"/>
    <w:pPr>
      <w:tabs>
        <w:tab w:val="left" w:pos="2835"/>
      </w:tabs>
      <w:ind w:left="2835" w:hanging="2835"/>
    </w:pPr>
  </w:style>
  <w:style w:type="paragraph" w:customStyle="1" w:styleId="BodyTextnopadding">
    <w:name w:val="Body Text no padding"/>
    <w:basedOn w:val="BodyText"/>
    <w:qFormat/>
    <w:rsid w:val="00F935E2"/>
    <w:pPr>
      <w:spacing w:before="0" w:after="0"/>
    </w:pPr>
  </w:style>
  <w:style w:type="paragraph" w:customStyle="1" w:styleId="BodyTextBold">
    <w:name w:val="Body Text Bold"/>
    <w:basedOn w:val="BodyText"/>
    <w:qFormat/>
    <w:rsid w:val="00F935E2"/>
    <w:rPr>
      <w:b/>
    </w:rPr>
  </w:style>
  <w:style w:type="character" w:styleId="Hyperlink">
    <w:name w:val="Hyperlink"/>
    <w:basedOn w:val="DefaultParagraphFont"/>
    <w:uiPriority w:val="99"/>
    <w:unhideWhenUsed/>
    <w:rsid w:val="00063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1930</Characters>
  <Application>Microsoft Office Word</Application>
  <DocSecurity>0</DocSecurity>
  <Lines>62</Lines>
  <Paragraphs>46</Paragraphs>
  <ScaleCrop>false</ScaleCrop>
  <Company>Author-it Software Corporation Ltd.</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ICTSAS404 Acquire ICT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2019-09-02T00:07:00Z</dcterms:created>
  <dcterms:modified xsi:type="dcterms:W3CDTF">2019-09-02T00:07:00Z</dcterms:modified>
</cp:coreProperties>
</file>