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604" w:rsidP="00A72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ICTSAD604 Manage and communicate ICT solutions</w:t>
      </w:r>
      <w:r>
        <w:fldChar w:fldCharType="end"/>
      </w:r>
    </w:p>
    <w:p w:rsidR="00A72604" w:rsidP="00A72604">
      <w:pPr>
        <w:pStyle w:val="Version"/>
        <w:sectPr w:rsidSect="00232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926" w:rsidP="00232926">
      <w:pPr>
        <w:pStyle w:val="SuperHeading"/>
      </w:pPr>
      <w:r w:rsidRPr="00232926">
        <w:t>Assessment Requirements for ICTSAD604 Manage and communicate ICT solutions</w:t>
      </w:r>
    </w:p>
    <w:p w:rsidR="00000000" w:rsidRPr="00232926" w:rsidP="00232926">
      <w:pPr>
        <w:pStyle w:val="Heading1"/>
      </w:pPr>
      <w:bookmarkStart w:id="1" w:name="O_669033"/>
      <w:bookmarkEnd w:id="1"/>
      <w:r w:rsidRPr="00232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2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26" w:rsidP="00232926">
            <w:pPr>
              <w:pStyle w:val="BodyText"/>
            </w:pPr>
            <w:r w:rsidRPr="002329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26">
            <w:pPr>
              <w:pStyle w:val="BodyText"/>
              <w:rPr>
                <w:lang w:val="en-NZ"/>
              </w:rPr>
            </w:pPr>
            <w:r w:rsidRPr="00232926">
              <w:rPr>
                <w:rStyle w:val="SpecialBold"/>
              </w:rPr>
              <w:t>Comments</w:t>
            </w:r>
          </w:p>
        </w:tc>
      </w:tr>
      <w:tr w:rsidTr="00232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26">
            <w:pPr>
              <w:pStyle w:val="BodyText"/>
              <w:rPr>
                <w:lang w:val="en-NZ"/>
              </w:rPr>
            </w:pPr>
            <w:r w:rsidRPr="002329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26" w:rsidP="00232926">
            <w:pPr>
              <w:pStyle w:val="BodyText"/>
            </w:pPr>
            <w:r w:rsidRPr="00232926">
              <w:t>This version first released with ICT Information and Communications Technology Training Package Version 1.0.</w:t>
            </w:r>
          </w:p>
        </w:tc>
      </w:tr>
    </w:tbl>
    <w:p w:rsidR="00000000" w:rsidRPr="00232926" w:rsidP="00232926">
      <w:pPr>
        <w:pStyle w:val="BodyText"/>
      </w:pPr>
    </w:p>
    <w:p w:rsidR="00000000" w:rsidRPr="00232926" w:rsidP="00232926">
      <w:pPr>
        <w:pStyle w:val="AllowPageBreak"/>
      </w:pPr>
    </w:p>
    <w:p w:rsidR="00000000" w:rsidRPr="00232926" w:rsidP="00232926">
      <w:pPr>
        <w:pStyle w:val="Heading1"/>
      </w:pPr>
      <w:bookmarkStart w:id="2" w:name="O_669034"/>
      <w:bookmarkEnd w:id="2"/>
      <w:r w:rsidRPr="00232926">
        <w:t>Performance Evidence</w:t>
      </w:r>
    </w:p>
    <w:p w:rsidR="00000000" w:rsidRPr="00232926" w:rsidP="00A72604">
      <w:pPr>
        <w:pStyle w:val="BodyText"/>
      </w:pPr>
      <w:r w:rsidRPr="00232926">
        <w:t>Evidence of the ability to:</w:t>
      </w:r>
    </w:p>
    <w:p w:rsidR="00000000" w:rsidRPr="00232926" w:rsidP="00232926">
      <w:pPr>
        <w:pStyle w:val="ListBullet"/>
      </w:pPr>
      <w:r w:rsidRPr="00232926">
        <w:t>establish processes to:</w:t>
      </w:r>
    </w:p>
    <w:p w:rsidR="00000000" w:rsidRPr="00232926" w:rsidP="00232926">
      <w:pPr>
        <w:pStyle w:val="ListBullet2"/>
      </w:pPr>
      <w:r w:rsidRPr="00232926">
        <w:t>trace requirements</w:t>
      </w:r>
    </w:p>
    <w:p w:rsidR="00000000" w:rsidRPr="00232926" w:rsidP="00232926">
      <w:pPr>
        <w:pStyle w:val="ListBullet2"/>
      </w:pPr>
      <w:r w:rsidRPr="00232926">
        <w:t>control and track changes to requirements</w:t>
      </w:r>
    </w:p>
    <w:p w:rsidR="00000000" w:rsidRPr="00232926" w:rsidP="00232926">
      <w:pPr>
        <w:pStyle w:val="ListBullet2"/>
      </w:pPr>
      <w:r w:rsidRPr="00232926">
        <w:t>scope solutions</w:t>
      </w:r>
    </w:p>
    <w:p w:rsidR="00000000" w:rsidRPr="00232926" w:rsidP="00232926">
      <w:pPr>
        <w:pStyle w:val="ListBullet"/>
      </w:pPr>
      <w:r w:rsidRPr="00232926">
        <w:t>manage requirement relationships</w:t>
      </w:r>
    </w:p>
    <w:p w:rsidR="00000000" w:rsidRPr="00232926" w:rsidP="00232926">
      <w:pPr>
        <w:pStyle w:val="ListBullet"/>
      </w:pPr>
      <w:r w:rsidRPr="00232926">
        <w:t>package and communicate requirements according to what is appropriate for a project or stakeholder group.</w:t>
      </w:r>
    </w:p>
    <w:p w:rsidR="00000000" w:rsidRPr="00232926" w:rsidP="00232926">
      <w:pPr>
        <w:pStyle w:val="BodyText"/>
      </w:pPr>
    </w:p>
    <w:p w:rsidR="00000000" w:rsidRPr="00232926" w:rsidP="00A72604">
      <w:pPr>
        <w:pStyle w:val="BodyText"/>
      </w:pPr>
      <w:r w:rsidRPr="00232926">
        <w:t>Note: If a specific volume or frequency is not stated, then evidence must be provided at least once.</w:t>
      </w:r>
    </w:p>
    <w:p w:rsidR="00000000" w:rsidRPr="00232926" w:rsidP="00232926">
      <w:pPr>
        <w:pStyle w:val="Heading1"/>
      </w:pPr>
      <w:bookmarkStart w:id="3" w:name="O_669035"/>
      <w:bookmarkEnd w:id="3"/>
      <w:r w:rsidRPr="00232926">
        <w:t>Knowledge Evidence</w:t>
      </w:r>
    </w:p>
    <w:p w:rsidR="00000000" w:rsidRPr="00232926" w:rsidP="00A72604">
      <w:pPr>
        <w:pStyle w:val="BodyText"/>
      </w:pPr>
      <w:r w:rsidRPr="00232926">
        <w:t xml:space="preserve">To complete </w:t>
      </w:r>
      <w:r w:rsidRPr="00232926">
        <w:t>the unit requirements safely and effectively, the individual must:</w:t>
      </w:r>
    </w:p>
    <w:p w:rsidR="00000000" w:rsidRPr="00232926" w:rsidP="00232926">
      <w:pPr>
        <w:pStyle w:val="ListBullet"/>
      </w:pPr>
      <w:r w:rsidRPr="00232926">
        <w:t>explain conflict resolution and issue management techniques to handle possible changes to solution scope</w:t>
      </w:r>
    </w:p>
    <w:p w:rsidR="00000000" w:rsidRPr="00232926" w:rsidP="00232926">
      <w:pPr>
        <w:pStyle w:val="ListBullet"/>
      </w:pPr>
      <w:r w:rsidRPr="00232926">
        <w:t>outline requirements management and traceability processes</w:t>
      </w:r>
    </w:p>
    <w:p w:rsidR="00000000" w:rsidRPr="00232926" w:rsidP="00232926">
      <w:pPr>
        <w:pStyle w:val="ListBullet"/>
      </w:pPr>
      <w:r w:rsidRPr="00232926">
        <w:t>list and apply technique</w:t>
      </w:r>
      <w:r w:rsidRPr="00232926">
        <w:t>s for managing version control and configuration.</w:t>
      </w:r>
    </w:p>
    <w:p w:rsidR="00000000" w:rsidRPr="00232926" w:rsidP="00232926">
      <w:pPr>
        <w:pStyle w:val="AllowPageBreak"/>
      </w:pPr>
    </w:p>
    <w:p w:rsidR="00000000" w:rsidRPr="00232926" w:rsidP="00232926">
      <w:pPr>
        <w:pStyle w:val="Heading1"/>
      </w:pPr>
      <w:bookmarkStart w:id="4" w:name="O_669036"/>
      <w:bookmarkEnd w:id="4"/>
      <w:r w:rsidRPr="00232926">
        <w:t>Assessment Conditions</w:t>
      </w:r>
    </w:p>
    <w:p w:rsidR="00000000" w:rsidRPr="00232926" w:rsidP="00A72604">
      <w:pPr>
        <w:pStyle w:val="BodyText"/>
      </w:pPr>
      <w:r w:rsidRPr="00232926">
        <w:t xml:space="preserve">Gather evidence to demonstrate consistent performance in conditions that are safe and replicate the workplace. Noise levels, production flow, interruptions </w:t>
      </w:r>
      <w:r w:rsidRPr="00232926">
        <w:t>and time variances must be typical of those experienced in the systems analysis and design field of work, and include access to:</w:t>
      </w:r>
    </w:p>
    <w:p w:rsidR="00000000" w:rsidRPr="00232926" w:rsidP="00232926">
      <w:pPr>
        <w:pStyle w:val="ListBullet"/>
      </w:pPr>
      <w:r w:rsidRPr="00232926">
        <w:t>a simulated or workplace project in a medium-to-large enterprise</w:t>
      </w:r>
    </w:p>
    <w:p w:rsidR="00000000" w:rsidRPr="00232926" w:rsidP="00232926">
      <w:pPr>
        <w:pStyle w:val="ListBullet"/>
      </w:pPr>
      <w:r w:rsidRPr="00232926">
        <w:t>observation of the candidate carrying out business analysis w</w:t>
      </w:r>
      <w:r w:rsidRPr="00232926">
        <w:t>ork</w:t>
      </w:r>
    </w:p>
    <w:p w:rsidR="00000000" w:rsidRPr="00232926" w:rsidP="00232926">
      <w:pPr>
        <w:pStyle w:val="ListBullet"/>
      </w:pPr>
      <w:r w:rsidRPr="00232926">
        <w:t>reports and plans prepared for the projects</w:t>
      </w:r>
    </w:p>
    <w:p w:rsidR="00000000" w:rsidRPr="00232926" w:rsidP="00232926">
      <w:pPr>
        <w:pStyle w:val="ListBullet"/>
      </w:pPr>
      <w:r w:rsidRPr="00232926">
        <w:t>a portfolio of the project work to be undertaken.</w:t>
      </w:r>
    </w:p>
    <w:p w:rsidR="00000000" w:rsidRPr="00232926" w:rsidP="00232926">
      <w:pPr>
        <w:pStyle w:val="BodyText"/>
      </w:pPr>
    </w:p>
    <w:p w:rsidR="00000000" w:rsidRPr="00232926" w:rsidP="00A72604">
      <w:pPr>
        <w:pStyle w:val="BodyText"/>
      </w:pPr>
      <w:r w:rsidRPr="00232926">
        <w:t>Assessors must satisfy NVR/AQTF assessor requirements.</w:t>
      </w:r>
    </w:p>
    <w:p w:rsidR="00000000" w:rsidRPr="00232926" w:rsidP="00232926">
      <w:pPr>
        <w:pStyle w:val="Heading1"/>
      </w:pPr>
      <w:bookmarkStart w:id="5" w:name="O_669039"/>
      <w:bookmarkEnd w:id="5"/>
      <w:r w:rsidRPr="00232926">
        <w:t>Links</w:t>
      </w:r>
    </w:p>
    <w:p w:rsidR="00000000" w:rsidRPr="00232926" w:rsidP="00A72604">
      <w:pPr>
        <w:pStyle w:val="BodyText"/>
      </w:pPr>
      <w:r w:rsidRPr="00232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20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2926" w:rsidP="00232926"/>
    <w:sectPr w:rsidSect="00232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6" w:rsidRPr="00A72604" w:rsidP="00A72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04" w:rsidP="00232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604" w:rsidP="00232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2604" w:rsidP="00232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926" w:rsidRPr="00A72604" w:rsidP="00A72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04" w:rsidRPr="002D2AF8" w:rsidP="00232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ICTSAD604 Manage and communicate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72604" w:rsidP="00232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943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62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F8F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26"/>
  </w:style>
  <w:style w:type="character" w:customStyle="1" w:styleId="Heading1Char">
    <w:name w:val="Heading 1 Char"/>
    <w:basedOn w:val="DefaultParagraphFont"/>
    <w:link w:val="Heading1"/>
    <w:rsid w:val="00232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9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926"/>
    <w:rPr>
      <w:b/>
      <w:spacing w:val="0"/>
    </w:rPr>
  </w:style>
  <w:style w:type="paragraph" w:styleId="ListBullet2">
    <w:name w:val="List Bullet 2"/>
    <w:basedOn w:val="List2"/>
    <w:rsid w:val="002329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926"/>
    <w:rPr>
      <w:i/>
    </w:rPr>
  </w:style>
  <w:style w:type="paragraph" w:styleId="Caption">
    <w:name w:val="caption"/>
    <w:basedOn w:val="BodyText"/>
    <w:next w:val="Normal"/>
    <w:qFormat/>
    <w:rsid w:val="00232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26"/>
  </w:style>
  <w:style w:type="paragraph" w:styleId="TableofFigures">
    <w:name w:val="table of figures"/>
    <w:basedOn w:val="Normal"/>
    <w:next w:val="Normal"/>
    <w:semiHidden/>
    <w:rsid w:val="00232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926"/>
    <w:rPr>
      <w:rFonts w:ascii="Wingdings" w:hAnsi="Wingdings"/>
    </w:rPr>
  </w:style>
  <w:style w:type="paragraph" w:customStyle="1" w:styleId="TableHeading">
    <w:name w:val="Table Heading"/>
    <w:basedOn w:val="HeadingBase"/>
    <w:rsid w:val="00232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26"/>
    <w:rPr>
      <w:color w:val="0033CC"/>
      <w:u w:val="none"/>
    </w:rPr>
  </w:style>
  <w:style w:type="paragraph" w:customStyle="1" w:styleId="BodyTextRight">
    <w:name w:val="Body Text Right"/>
    <w:basedOn w:val="BodyText"/>
    <w:rsid w:val="00232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926"/>
    <w:rPr>
      <w:sz w:val="32"/>
    </w:rPr>
  </w:style>
  <w:style w:type="paragraph" w:customStyle="1" w:styleId="HeadingProcedure">
    <w:name w:val="Heading Procedure"/>
    <w:basedOn w:val="HeadingBase"/>
    <w:next w:val="Normal"/>
    <w:rsid w:val="00232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26"/>
    <w:pPr>
      <w:spacing w:before="60" w:after="60"/>
    </w:pPr>
  </w:style>
  <w:style w:type="paragraph" w:styleId="ListContinue">
    <w:name w:val="List Continue"/>
    <w:basedOn w:val="List"/>
    <w:rsid w:val="00232926"/>
    <w:pPr>
      <w:ind w:firstLine="0"/>
    </w:pPr>
  </w:style>
  <w:style w:type="paragraph" w:customStyle="1" w:styleId="ListNote">
    <w:name w:val="List Note"/>
    <w:basedOn w:val="List"/>
    <w:rsid w:val="00232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926"/>
    <w:rPr>
      <w:rFonts w:ascii="Courier New" w:hAnsi="Courier New"/>
    </w:rPr>
  </w:style>
  <w:style w:type="paragraph" w:customStyle="1" w:styleId="NoteBullet">
    <w:name w:val="Note Bullet"/>
    <w:basedOn w:val="Note"/>
    <w:rsid w:val="00232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926"/>
    <w:rPr>
      <w:b/>
      <w:smallCaps/>
    </w:rPr>
  </w:style>
  <w:style w:type="paragraph" w:customStyle="1" w:styleId="TableListNumber">
    <w:name w:val="Table List Number"/>
    <w:basedOn w:val="ListNumber"/>
    <w:rsid w:val="00232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26"/>
    <w:pPr>
      <w:numPr>
        <w:numId w:val="9"/>
      </w:numPr>
    </w:pPr>
  </w:style>
  <w:style w:type="paragraph" w:customStyle="1" w:styleId="ListAlpha2">
    <w:name w:val="List Alpha 2"/>
    <w:basedOn w:val="List2"/>
    <w:rsid w:val="00232926"/>
    <w:pPr>
      <w:numPr>
        <w:numId w:val="8"/>
      </w:numPr>
    </w:pPr>
  </w:style>
  <w:style w:type="paragraph" w:styleId="List2">
    <w:name w:val="List 2"/>
    <w:basedOn w:val="BodyText"/>
    <w:rsid w:val="00232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9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9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926"/>
    <w:pPr>
      <w:numPr>
        <w:numId w:val="4"/>
      </w:numPr>
    </w:pPr>
  </w:style>
  <w:style w:type="paragraph" w:styleId="ListContinue2">
    <w:name w:val="List Continue 2"/>
    <w:basedOn w:val="List2"/>
    <w:rsid w:val="00232926"/>
    <w:pPr>
      <w:ind w:firstLine="0"/>
    </w:pPr>
  </w:style>
  <w:style w:type="paragraph" w:styleId="ListContinue3">
    <w:name w:val="List Continue 3"/>
    <w:basedOn w:val="List3"/>
    <w:rsid w:val="00232926"/>
    <w:pPr>
      <w:ind w:left="1021" w:firstLine="0"/>
    </w:pPr>
  </w:style>
  <w:style w:type="paragraph" w:styleId="ListContinue4">
    <w:name w:val="List Continue 4"/>
    <w:basedOn w:val="List4"/>
    <w:rsid w:val="00232926"/>
    <w:pPr>
      <w:ind w:firstLine="0"/>
    </w:pPr>
  </w:style>
  <w:style w:type="paragraph" w:styleId="ListContinue5">
    <w:name w:val="List Continue 5"/>
    <w:basedOn w:val="List5"/>
    <w:rsid w:val="00232926"/>
    <w:pPr>
      <w:ind w:firstLine="0"/>
    </w:pPr>
  </w:style>
  <w:style w:type="paragraph" w:styleId="ListNumber3">
    <w:name w:val="List Number 3"/>
    <w:basedOn w:val="List3"/>
    <w:rsid w:val="00232926"/>
    <w:pPr>
      <w:numPr>
        <w:numId w:val="5"/>
      </w:numPr>
    </w:pPr>
  </w:style>
  <w:style w:type="paragraph" w:styleId="ListNumber4">
    <w:name w:val="List Number 4"/>
    <w:basedOn w:val="List4"/>
    <w:rsid w:val="00232926"/>
    <w:pPr>
      <w:numPr>
        <w:numId w:val="6"/>
      </w:numPr>
    </w:pPr>
  </w:style>
  <w:style w:type="paragraph" w:styleId="ListNumber5">
    <w:name w:val="List Number 5"/>
    <w:basedOn w:val="List5"/>
    <w:rsid w:val="00232926"/>
    <w:pPr>
      <w:numPr>
        <w:numId w:val="7"/>
      </w:numPr>
    </w:pPr>
  </w:style>
  <w:style w:type="paragraph" w:styleId="BlockText">
    <w:name w:val="Block Text"/>
    <w:basedOn w:val="Normal"/>
    <w:rsid w:val="00232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926"/>
    <w:rPr>
      <w:sz w:val="16"/>
      <w:vertAlign w:val="superscript"/>
    </w:rPr>
  </w:style>
  <w:style w:type="character" w:customStyle="1" w:styleId="Symbols">
    <w:name w:val="Symbols"/>
    <w:basedOn w:val="DefaultParagraphFont"/>
    <w:rsid w:val="00232926"/>
    <w:rPr>
      <w:rFonts w:ascii="Symbol" w:hAnsi="Symbol"/>
    </w:rPr>
  </w:style>
  <w:style w:type="character" w:customStyle="1" w:styleId="MenuOptions">
    <w:name w:val="Menu Options"/>
    <w:basedOn w:val="DefaultParagraphFont"/>
    <w:rsid w:val="00232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926"/>
    <w:rPr>
      <w:b/>
    </w:rPr>
  </w:style>
  <w:style w:type="character" w:customStyle="1" w:styleId="Underlined">
    <w:name w:val="Underlined"/>
    <w:basedOn w:val="DefaultParagraphFont"/>
    <w:rsid w:val="00232926"/>
    <w:rPr>
      <w:u w:val="single"/>
    </w:rPr>
  </w:style>
  <w:style w:type="paragraph" w:customStyle="1" w:styleId="TableBodyTextRight">
    <w:name w:val="Table Body Text Right"/>
    <w:basedOn w:val="TableBodyText"/>
    <w:rsid w:val="00232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26"/>
    <w:rPr>
      <w:sz w:val="18"/>
    </w:rPr>
  </w:style>
  <w:style w:type="paragraph" w:customStyle="1" w:styleId="BodySmallRight">
    <w:name w:val="Body Small Right"/>
    <w:basedOn w:val="BodyTextRight"/>
    <w:rsid w:val="00232926"/>
    <w:rPr>
      <w:sz w:val="18"/>
      <w:szCs w:val="18"/>
    </w:rPr>
  </w:style>
  <w:style w:type="paragraph" w:customStyle="1" w:styleId="MarginEdition">
    <w:name w:val="Margin Edition"/>
    <w:basedOn w:val="MarginNote"/>
    <w:rsid w:val="00232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26"/>
    <w:rPr>
      <w:sz w:val="2"/>
      <w:szCs w:val="2"/>
    </w:rPr>
  </w:style>
  <w:style w:type="character" w:customStyle="1" w:styleId="Small">
    <w:name w:val="Small"/>
    <w:basedOn w:val="DefaultParagraphFont"/>
    <w:rsid w:val="00232926"/>
    <w:rPr>
      <w:sz w:val="16"/>
    </w:rPr>
  </w:style>
  <w:style w:type="paragraph" w:customStyle="1" w:styleId="WideTable">
    <w:name w:val="Wide Table"/>
    <w:basedOn w:val="Normal"/>
    <w:rsid w:val="00232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926"/>
  </w:style>
  <w:style w:type="paragraph" w:styleId="Quote">
    <w:name w:val="Quote"/>
    <w:basedOn w:val="Heading1"/>
    <w:link w:val="QuoteChar"/>
    <w:qFormat/>
    <w:rsid w:val="00232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26"/>
    <w:pPr>
      <w:pageBreakBefore/>
    </w:pPr>
  </w:style>
  <w:style w:type="paragraph" w:customStyle="1" w:styleId="Border">
    <w:name w:val="Border"/>
    <w:basedOn w:val="Normal"/>
    <w:qFormat/>
    <w:rsid w:val="00232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926"/>
    <w:rPr>
      <w:u w:val="single"/>
    </w:rPr>
  </w:style>
  <w:style w:type="character" w:customStyle="1" w:styleId="BoldandItalics">
    <w:name w:val="Bold and Italics"/>
    <w:qFormat/>
    <w:rsid w:val="00232926"/>
    <w:rPr>
      <w:b/>
      <w:i/>
      <w:u w:val="none"/>
    </w:rPr>
  </w:style>
  <w:style w:type="paragraph" w:styleId="BalloonText">
    <w:name w:val="Balloon Text"/>
    <w:basedOn w:val="Normal"/>
    <w:link w:val="BalloonTextChar"/>
    <w:rsid w:val="00232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926"/>
    <w:pPr>
      <w:spacing w:before="0" w:after="0"/>
    </w:pPr>
  </w:style>
  <w:style w:type="paragraph" w:customStyle="1" w:styleId="BodyTextBold">
    <w:name w:val="Body Text Bold"/>
    <w:basedOn w:val="BodyText"/>
    <w:qFormat/>
    <w:rsid w:val="00232926"/>
    <w:rPr>
      <w:b/>
    </w:rPr>
  </w:style>
  <w:style w:type="character" w:styleId="Hyperlink">
    <w:name w:val="Hyperlink"/>
    <w:basedOn w:val="DefaultParagraphFont"/>
    <w:uiPriority w:val="99"/>
    <w:unhideWhenUsed/>
    <w:rsid w:val="00A72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1705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ICTSAD604 Manage and communicate ICT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