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8CD" w:rsidP="00A608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ICTPRG546 Validate application designs against specifications</w:t>
      </w:r>
      <w:r>
        <w:fldChar w:fldCharType="end"/>
      </w:r>
    </w:p>
    <w:p w:rsidR="00A608CD" w:rsidP="00A608CD">
      <w:pPr>
        <w:pStyle w:val="Version"/>
        <w:sectPr w:rsidSect="00E34F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4F5C" w:rsidP="00E34F5C">
      <w:pPr>
        <w:pStyle w:val="SuperHeading"/>
      </w:pPr>
      <w:r w:rsidRPr="00E34F5C">
        <w:t>ICTPRG546 Validate application designs against specifications</w:t>
      </w:r>
    </w:p>
    <w:p w:rsidR="00000000" w:rsidRPr="00E34F5C" w:rsidP="00E34F5C">
      <w:pPr>
        <w:pStyle w:val="Heading1"/>
      </w:pPr>
      <w:bookmarkStart w:id="1" w:name="O_1095511"/>
      <w:bookmarkEnd w:id="1"/>
      <w:r w:rsidRPr="00E34F5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A608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F5C" w:rsidP="00E34F5C">
            <w:pPr>
              <w:pStyle w:val="BodyText"/>
            </w:pPr>
            <w:r w:rsidRPr="00E34F5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BodyText"/>
              <w:rPr>
                <w:lang w:val="en-NZ"/>
              </w:rPr>
            </w:pPr>
            <w:r w:rsidRPr="00E34F5C">
              <w:rPr>
                <w:rStyle w:val="SpecialBold"/>
              </w:rPr>
              <w:t>Comments</w:t>
            </w:r>
          </w:p>
        </w:tc>
      </w:tr>
      <w:tr w:rsidTr="00A608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BodyText"/>
              <w:rPr>
                <w:lang w:val="en-NZ"/>
              </w:rPr>
            </w:pPr>
            <w:r w:rsidRPr="00E34F5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F5C" w:rsidP="00E34F5C">
            <w:pPr>
              <w:pStyle w:val="BodyText"/>
            </w:pPr>
            <w:r w:rsidRPr="00E34F5C">
              <w:t>This version first released with ICT Information and Communications Technology Training Package Version 6.0.</w:t>
            </w:r>
          </w:p>
        </w:tc>
      </w:tr>
    </w:tbl>
    <w:p w:rsidR="00000000" w:rsidRPr="00E34F5C" w:rsidP="00E34F5C">
      <w:pPr>
        <w:pStyle w:val="BodyText"/>
      </w:pPr>
    </w:p>
    <w:p w:rsidR="00000000" w:rsidRPr="00E34F5C" w:rsidP="00E34F5C">
      <w:pPr>
        <w:pStyle w:val="AllowPageBreak"/>
      </w:pPr>
    </w:p>
    <w:p w:rsidR="00000000" w:rsidRPr="00E34F5C" w:rsidP="00E34F5C">
      <w:pPr>
        <w:pStyle w:val="Heading1"/>
      </w:pPr>
      <w:bookmarkStart w:id="2" w:name="O_1095516"/>
      <w:bookmarkEnd w:id="2"/>
      <w:r w:rsidRPr="00E34F5C">
        <w:t>Application</w:t>
      </w:r>
    </w:p>
    <w:p w:rsidR="00000000" w:rsidRPr="00E34F5C" w:rsidP="00A608CD">
      <w:pPr>
        <w:pStyle w:val="BodyText"/>
      </w:pPr>
      <w:r w:rsidRPr="00E34F5C">
        <w:t>This unit describes the skills and knowledge required to check software application designs against specifications and to apply validation techniques across the system’s life cycle.</w:t>
      </w:r>
    </w:p>
    <w:p w:rsidR="00000000" w:rsidRPr="00E34F5C" w:rsidP="00A608CD">
      <w:pPr>
        <w:pStyle w:val="BodyText"/>
      </w:pPr>
      <w:r w:rsidRPr="00E34F5C">
        <w:t>It applies to who work in the area of software development, including soft</w:t>
      </w:r>
      <w:r w:rsidRPr="00E34F5C">
        <w:t xml:space="preserve">ware project managers, testers, software engineers, system analysts and software developers, and are responsible for verifying and validating software design specifications. </w:t>
      </w:r>
    </w:p>
    <w:p w:rsidR="00000000" w:rsidRPr="00E34F5C" w:rsidP="00A608CD">
      <w:pPr>
        <w:pStyle w:val="BodyText"/>
      </w:pPr>
      <w:r w:rsidRPr="00E34F5C">
        <w:t>No licensing, legislative or certification requirements apply to this unit at the</w:t>
      </w:r>
      <w:r w:rsidRPr="00E34F5C">
        <w:t xml:space="preserve"> time of publication.</w:t>
      </w:r>
    </w:p>
    <w:p w:rsidR="00000000" w:rsidRPr="00E34F5C" w:rsidP="00E34F5C">
      <w:pPr>
        <w:pStyle w:val="Heading1"/>
      </w:pPr>
      <w:bookmarkStart w:id="3" w:name="O_1095515"/>
      <w:bookmarkEnd w:id="3"/>
      <w:r w:rsidRPr="00E34F5C">
        <w:t>Unit Sector</w:t>
      </w:r>
    </w:p>
    <w:p w:rsidR="00000000" w:rsidRPr="00E34F5C" w:rsidP="00A608CD">
      <w:pPr>
        <w:pStyle w:val="BodyText"/>
      </w:pPr>
      <w:r w:rsidRPr="00E34F5C">
        <w:t>Programming and software development</w:t>
      </w:r>
    </w:p>
    <w:p w:rsidR="00000000" w:rsidRPr="00E34F5C" w:rsidP="00E34F5C">
      <w:pPr>
        <w:pStyle w:val="Heading1"/>
      </w:pPr>
      <w:bookmarkStart w:id="4" w:name="O_1095514"/>
      <w:bookmarkEnd w:id="4"/>
      <w:r w:rsidRPr="00E34F5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97"/>
        <w:gridCol w:w="6199"/>
      </w:tblGrid>
      <w:tr w:rsidTr="00A608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F5C" w:rsidP="00E34F5C">
            <w:pPr>
              <w:pStyle w:val="BodyText"/>
            </w:pPr>
            <w:r w:rsidRPr="00E34F5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BodyText"/>
              <w:rPr>
                <w:lang w:val="en-NZ"/>
              </w:rPr>
            </w:pPr>
            <w:r w:rsidRPr="00E34F5C">
              <w:rPr>
                <w:rStyle w:val="SpecialBold"/>
              </w:rPr>
              <w:t>PERFORMANCE CRITERIA</w:t>
            </w:r>
          </w:p>
        </w:tc>
      </w:tr>
      <w:tr w:rsidTr="00A608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F5C" w:rsidP="00E34F5C">
            <w:pPr>
              <w:pStyle w:val="BodyText"/>
            </w:pPr>
            <w:r w:rsidRPr="00E34F5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BodyText"/>
              <w:rPr>
                <w:lang w:val="en-NZ"/>
              </w:rPr>
            </w:pPr>
            <w:r w:rsidRPr="00E34F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08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List"/>
              <w:rPr>
                <w:lang w:val="en-NZ"/>
              </w:rPr>
            </w:pPr>
            <w:r w:rsidRPr="00E34F5C">
              <w:t>1. Evaluate software requirement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F5C" w:rsidP="00E34F5C">
            <w:pPr>
              <w:pStyle w:val="List"/>
            </w:pPr>
            <w:r w:rsidRPr="00E34F5C">
              <w:t xml:space="preserve">1.1 Identify existing software specifications from organisational documents </w:t>
            </w:r>
          </w:p>
          <w:p w:rsidR="00000000" w:rsidRPr="00E34F5C" w:rsidP="00E34F5C">
            <w:pPr>
              <w:pStyle w:val="List"/>
            </w:pPr>
            <w:r w:rsidRPr="00E34F5C">
              <w:t>1.2 Evaluate existing software aga</w:t>
            </w:r>
            <w:r w:rsidRPr="00E34F5C">
              <w:t>inst requirements and determine and document alignment</w:t>
            </w:r>
          </w:p>
          <w:p w:rsidR="00000000" w:rsidP="00E34F5C">
            <w:pPr>
              <w:pStyle w:val="List"/>
              <w:rPr>
                <w:lang w:val="en-NZ"/>
              </w:rPr>
            </w:pPr>
            <w:r w:rsidRPr="00E34F5C">
              <w:t xml:space="preserve">1.3 Validate software requirement specifications document with required personnel </w:t>
            </w:r>
          </w:p>
        </w:tc>
      </w:tr>
      <w:tr w:rsidTr="00A608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List"/>
              <w:rPr>
                <w:lang w:val="en-NZ"/>
              </w:rPr>
            </w:pPr>
            <w:r w:rsidRPr="00E34F5C">
              <w:t>2. Create proof of concept prototype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F5C" w:rsidP="00E34F5C">
            <w:pPr>
              <w:pStyle w:val="List"/>
            </w:pPr>
            <w:r w:rsidRPr="00E34F5C">
              <w:t>2.1 Create prototype system using rapid application development tools (RAD) acco</w:t>
            </w:r>
            <w:r w:rsidRPr="00E34F5C">
              <w:t>rding to specifications</w:t>
            </w:r>
          </w:p>
          <w:p w:rsidR="00000000" w:rsidRPr="00E34F5C" w:rsidP="00E34F5C">
            <w:pPr>
              <w:pStyle w:val="List"/>
            </w:pPr>
            <w:r w:rsidRPr="00E34F5C">
              <w:t xml:space="preserve">2.2 Present and demonstrate prototype system to required personnel </w:t>
            </w:r>
          </w:p>
          <w:p w:rsidR="00000000" w:rsidRPr="00E34F5C" w:rsidP="00E34F5C">
            <w:pPr>
              <w:pStyle w:val="List"/>
            </w:pPr>
            <w:r w:rsidRPr="00E34F5C">
              <w:t xml:space="preserve">2.3 Seek and respond to presentation feedback from required </w:t>
            </w:r>
            <w:r w:rsidRPr="00E34F5C">
              <w:t xml:space="preserve">personnel </w:t>
            </w:r>
          </w:p>
          <w:p w:rsidR="00000000" w:rsidP="00E34F5C">
            <w:pPr>
              <w:pStyle w:val="List"/>
              <w:rPr>
                <w:lang w:val="en-NZ"/>
              </w:rPr>
            </w:pPr>
            <w:r w:rsidRPr="00E34F5C">
              <w:t xml:space="preserve">2.4 Validate the proof of concept according to organisational policies and procedures </w:t>
            </w:r>
          </w:p>
        </w:tc>
      </w:tr>
      <w:tr w:rsidTr="00A608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List"/>
              <w:rPr>
                <w:lang w:val="en-NZ"/>
              </w:rPr>
            </w:pPr>
            <w:r w:rsidRPr="00E34F5C">
              <w:t>3. Evaluate software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F5C" w:rsidP="00E34F5C">
            <w:pPr>
              <w:pStyle w:val="List"/>
            </w:pPr>
            <w:r w:rsidRPr="00E34F5C">
              <w:t xml:space="preserve">3.1 Determine design completeness, accuracy and consistency according to proof of concept prototype </w:t>
            </w:r>
          </w:p>
          <w:p w:rsidR="00000000" w:rsidRPr="00E34F5C" w:rsidP="00E34F5C">
            <w:pPr>
              <w:pStyle w:val="List"/>
            </w:pPr>
            <w:r w:rsidRPr="00E34F5C">
              <w:t xml:space="preserve">3.2 Validate software design document according to organisational policies and procedures </w:t>
            </w:r>
          </w:p>
          <w:p w:rsidR="00000000" w:rsidRPr="00E34F5C" w:rsidP="00E34F5C">
            <w:pPr>
              <w:pStyle w:val="List"/>
            </w:pPr>
            <w:r w:rsidRPr="00E34F5C">
              <w:t>3.3 Validate database structure, ele</w:t>
            </w:r>
            <w:r w:rsidRPr="00E34F5C">
              <w:t xml:space="preserve">ments and user interface </w:t>
            </w:r>
          </w:p>
          <w:p w:rsidR="00000000" w:rsidP="00E34F5C">
            <w:pPr>
              <w:pStyle w:val="List"/>
              <w:rPr>
                <w:lang w:val="en-NZ"/>
              </w:rPr>
            </w:pPr>
            <w:r w:rsidRPr="00E34F5C">
              <w:t>3.4 Validate code and software consistency according to design document</w:t>
            </w:r>
          </w:p>
        </w:tc>
      </w:tr>
      <w:tr w:rsidTr="00A608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List"/>
              <w:rPr>
                <w:lang w:val="en-NZ"/>
              </w:rPr>
            </w:pPr>
            <w:r w:rsidRPr="00E34F5C">
              <w:t>4. Evaluate the testing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F5C" w:rsidP="00E34F5C">
            <w:pPr>
              <w:pStyle w:val="List"/>
            </w:pPr>
            <w:r w:rsidRPr="00E34F5C">
              <w:t>4.1 Review and validate test plans and cases according to organisational requirements</w:t>
            </w:r>
          </w:p>
          <w:p w:rsidR="00000000" w:rsidRPr="00E34F5C" w:rsidP="00E34F5C">
            <w:pPr>
              <w:pStyle w:val="List"/>
            </w:pPr>
            <w:r w:rsidRPr="00E34F5C">
              <w:t>4.2 Document review and validation</w:t>
            </w:r>
            <w:r w:rsidRPr="00E34F5C">
              <w:t xml:space="preserve"> outcomes </w:t>
            </w:r>
          </w:p>
          <w:p w:rsidR="00000000" w:rsidRPr="00E34F5C" w:rsidP="00E34F5C">
            <w:pPr>
              <w:pStyle w:val="List"/>
            </w:pPr>
            <w:r w:rsidRPr="00E34F5C">
              <w:t xml:space="preserve">4.3 Submit documentation to required personnel and seek and respond to feedback </w:t>
            </w:r>
          </w:p>
        </w:tc>
      </w:tr>
    </w:tbl>
    <w:p w:rsidR="00000000" w:rsidRPr="00E34F5C" w:rsidP="00E34F5C">
      <w:pPr>
        <w:pStyle w:val="BodyText"/>
      </w:pPr>
    </w:p>
    <w:p w:rsidR="00000000" w:rsidRPr="00E34F5C" w:rsidP="00E34F5C">
      <w:pPr>
        <w:pStyle w:val="AllowPageBreak"/>
      </w:pPr>
    </w:p>
    <w:p w:rsidR="00000000" w:rsidRPr="00E34F5C" w:rsidP="00E34F5C">
      <w:pPr>
        <w:pStyle w:val="Heading1"/>
      </w:pPr>
      <w:bookmarkStart w:id="5" w:name="O_1095513"/>
      <w:bookmarkEnd w:id="5"/>
      <w:r w:rsidRPr="00E34F5C">
        <w:t>Foundation Skills</w:t>
      </w:r>
    </w:p>
    <w:p w:rsidR="00000000" w:rsidRPr="00A608CD" w:rsidP="00A608CD">
      <w:pPr>
        <w:pStyle w:val="BodyText"/>
        <w:rPr>
          <w:i/>
        </w:rPr>
      </w:pPr>
      <w:r w:rsidRPr="00A608CD">
        <w:rPr>
          <w:rStyle w:val="Emphasis"/>
        </w:rPr>
        <w:t>This section describes language, literacy, numeracy and employment skills incorporated in the performance criteria that are r</w:t>
      </w:r>
      <w:r w:rsidRPr="00A608CD">
        <w:rPr>
          <w:rStyle w:val="Emphasis"/>
        </w:rPr>
        <w:t>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A608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F5C" w:rsidP="00E34F5C">
            <w:pPr>
              <w:pStyle w:val="BodyText"/>
            </w:pPr>
            <w:r w:rsidRPr="00E34F5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BodyText"/>
              <w:rPr>
                <w:lang w:val="en-NZ"/>
              </w:rPr>
            </w:pPr>
            <w:r w:rsidRPr="00E34F5C">
              <w:rPr>
                <w:rStyle w:val="SpecialBold"/>
              </w:rPr>
              <w:t>DESCRIPTION</w:t>
            </w:r>
          </w:p>
        </w:tc>
      </w:tr>
      <w:tr w:rsidTr="00A608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BodyText"/>
              <w:rPr>
                <w:lang w:val="en-NZ"/>
              </w:rPr>
            </w:pPr>
            <w:r w:rsidRPr="00E34F5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ListBullet"/>
              <w:rPr>
                <w:lang w:val="en-NZ"/>
              </w:rPr>
            </w:pPr>
            <w:r w:rsidRPr="00E34F5C">
              <w:t>Uses mathematical formulae to calculate required equipment, undertake measurements and determine response times</w:t>
            </w:r>
          </w:p>
        </w:tc>
      </w:tr>
      <w:tr w:rsidTr="00A608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BodyText"/>
              <w:rPr>
                <w:lang w:val="en-NZ"/>
              </w:rPr>
            </w:pPr>
            <w:r w:rsidRPr="00E34F5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ListBullet"/>
              <w:rPr>
                <w:lang w:val="en-NZ"/>
              </w:rPr>
            </w:pPr>
            <w:r w:rsidRPr="00E34F5C">
              <w:t>Articulates information and requirements, using effective communication techniques and industry standard technical language intended for audience and environment</w:t>
            </w:r>
          </w:p>
        </w:tc>
      </w:tr>
      <w:tr w:rsidTr="00A608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BodyText"/>
              <w:rPr>
                <w:lang w:val="en-NZ"/>
              </w:rPr>
            </w:pPr>
            <w:r w:rsidRPr="00E34F5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ListBullet"/>
              <w:rPr>
                <w:lang w:val="en-NZ"/>
              </w:rPr>
            </w:pPr>
            <w:r w:rsidRPr="00E34F5C">
              <w:t>Interprets and critically analyses complex software-requirement specifications</w:t>
            </w:r>
          </w:p>
        </w:tc>
      </w:tr>
      <w:tr w:rsidTr="00A608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BodyText"/>
              <w:rPr>
                <w:lang w:val="en-NZ"/>
              </w:rPr>
            </w:pPr>
            <w:r w:rsidRPr="00E34F5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ListBullet"/>
              <w:rPr>
                <w:lang w:val="en-NZ"/>
              </w:rPr>
            </w:pPr>
            <w:r w:rsidRPr="00E34F5C">
              <w:t>Prepares complex workplace documentation detailing processes and outcomes using required structure, layout and technical programming language</w:t>
            </w:r>
          </w:p>
        </w:tc>
      </w:tr>
      <w:tr w:rsidTr="00A608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BodyText"/>
              <w:rPr>
                <w:lang w:val="en-NZ"/>
              </w:rPr>
            </w:pPr>
            <w:r w:rsidRPr="00E34F5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ListBullet"/>
              <w:rPr>
                <w:lang w:val="en-NZ"/>
              </w:rPr>
            </w:pPr>
            <w:r w:rsidRPr="00E34F5C">
              <w:t>Takes audience, purpose and contextual factors into account, when making decisi</w:t>
            </w:r>
            <w:r w:rsidRPr="00E34F5C">
              <w:t>ons about what to communicate, with whom, why, and how</w:t>
            </w:r>
          </w:p>
        </w:tc>
      </w:tr>
      <w:tr w:rsidTr="00A608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BodyText"/>
              <w:rPr>
                <w:lang w:val="en-NZ"/>
              </w:rPr>
            </w:pPr>
            <w:r w:rsidRPr="00E34F5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F5C" w:rsidP="00E34F5C">
            <w:pPr>
              <w:pStyle w:val="ListBullet"/>
            </w:pPr>
            <w:r w:rsidRPr="00E34F5C">
              <w:t>Sequences and schedules complex activities, monitors implementation and manages relevant communication</w:t>
            </w:r>
          </w:p>
          <w:p w:rsidR="00000000" w:rsidRPr="00E34F5C" w:rsidP="00E34F5C">
            <w:pPr>
              <w:pStyle w:val="ListBullet"/>
            </w:pPr>
            <w:r w:rsidRPr="00E34F5C">
              <w:t>Takes responsibility for decisions about when, and how, to complete tasks and co</w:t>
            </w:r>
            <w:r w:rsidRPr="00E34F5C">
              <w:t>ordinate with others</w:t>
            </w:r>
          </w:p>
          <w:p w:rsidR="00000000" w:rsidP="00E34F5C">
            <w:pPr>
              <w:pStyle w:val="ListBullet"/>
              <w:rPr>
                <w:lang w:val="en-NZ"/>
              </w:rPr>
            </w:pPr>
            <w:r w:rsidRPr="00E34F5C">
              <w:t>Uses analytical processes to decide on a course of action, establishing the criteria for deciding between options, and evaluating options against the criteria</w:t>
            </w:r>
          </w:p>
        </w:tc>
      </w:tr>
      <w:tr w:rsidTr="00A608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BodyText"/>
              <w:rPr>
                <w:lang w:val="en-NZ"/>
              </w:rPr>
            </w:pPr>
            <w:r w:rsidRPr="00E34F5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ListBullet"/>
              <w:rPr>
                <w:lang w:val="en-NZ"/>
              </w:rPr>
            </w:pPr>
            <w:r w:rsidRPr="00E34F5C">
              <w:t>Takes full responsibility for identifying relevant organis</w:t>
            </w:r>
            <w:r w:rsidRPr="00E34F5C">
              <w:t>ational protocols and requirement</w:t>
            </w:r>
          </w:p>
        </w:tc>
      </w:tr>
      <w:tr w:rsidTr="00A608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BodyText"/>
              <w:rPr>
                <w:lang w:val="en-NZ"/>
              </w:rPr>
            </w:pPr>
            <w:r w:rsidRPr="00E34F5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F5C" w:rsidP="00E34F5C">
            <w:pPr>
              <w:pStyle w:val="ListBullet"/>
            </w:pPr>
            <w:r w:rsidRPr="00E34F5C">
              <w:t>Understands the key principles and concepts underpinning the design, and operation, of digital systems and tools</w:t>
            </w:r>
          </w:p>
        </w:tc>
      </w:tr>
    </w:tbl>
    <w:p w:rsidR="00000000" w:rsidRPr="00E34F5C" w:rsidP="00E34F5C">
      <w:pPr>
        <w:pStyle w:val="BodyText"/>
      </w:pPr>
    </w:p>
    <w:p w:rsidR="00000000" w:rsidRPr="00E34F5C" w:rsidP="00E34F5C">
      <w:pPr>
        <w:pStyle w:val="AllowPageBreak"/>
      </w:pPr>
    </w:p>
    <w:p w:rsidR="00000000" w:rsidRPr="00E34F5C" w:rsidP="00E34F5C">
      <w:pPr>
        <w:pStyle w:val="Heading1"/>
      </w:pPr>
      <w:bookmarkStart w:id="6" w:name="O_1095512"/>
      <w:bookmarkEnd w:id="6"/>
      <w:r w:rsidRPr="00E34F5C">
        <w:t>Unit Mapping Information</w:t>
      </w:r>
    </w:p>
    <w:p w:rsidR="00000000" w:rsidRPr="00E34F5C" w:rsidP="00A608CD">
      <w:pPr>
        <w:pStyle w:val="BodyText"/>
      </w:pPr>
      <w:r w:rsidRPr="00E34F5C">
        <w:t>Supersedes and is equivalent to ICTPRG520 Validate an application design against specifications.</w:t>
      </w:r>
    </w:p>
    <w:p w:rsidR="00000000" w:rsidRPr="00E34F5C" w:rsidP="00E34F5C">
      <w:pPr>
        <w:pStyle w:val="Heading1"/>
      </w:pPr>
      <w:bookmarkStart w:id="7" w:name="O_1095505"/>
      <w:bookmarkEnd w:id="7"/>
      <w:r w:rsidRPr="00E34F5C">
        <w:t>Links</w:t>
      </w:r>
    </w:p>
    <w:p w:rsidR="00000000" w:rsidRPr="00E34F5C" w:rsidP="00A608CD">
      <w:pPr>
        <w:pStyle w:val="BodyText"/>
      </w:pPr>
      <w:r w:rsidRPr="00E34F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051E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34F5C" w:rsidP="00A608CD">
      <w:pPr>
        <w:pStyle w:val="BodyText"/>
        <w:sectPr w:rsidSect="00E34F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4F5C" w:rsidP="00E34F5C">
      <w:pPr>
        <w:pStyle w:val="SuperHeading"/>
      </w:pPr>
      <w:r w:rsidRPr="00E34F5C">
        <w:t>Assessment Requirements for ICTPRG546 Validate application designs against specifications</w:t>
      </w:r>
    </w:p>
    <w:p w:rsidR="00000000" w:rsidRPr="00E34F5C" w:rsidP="00E34F5C">
      <w:pPr>
        <w:pStyle w:val="Heading1"/>
      </w:pPr>
      <w:bookmarkStart w:id="8" w:name="O_1095507"/>
      <w:bookmarkEnd w:id="8"/>
      <w:r w:rsidRPr="00E34F5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A608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F5C" w:rsidP="00E34F5C">
            <w:pPr>
              <w:pStyle w:val="BodyText"/>
            </w:pPr>
            <w:r w:rsidRPr="00E34F5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BodyText"/>
              <w:rPr>
                <w:lang w:val="en-NZ"/>
              </w:rPr>
            </w:pPr>
            <w:r w:rsidRPr="00E34F5C">
              <w:rPr>
                <w:rStyle w:val="SpecialBold"/>
              </w:rPr>
              <w:t>Comments</w:t>
            </w:r>
          </w:p>
        </w:tc>
      </w:tr>
      <w:tr w:rsidTr="00A608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F5C">
            <w:pPr>
              <w:pStyle w:val="BodyText"/>
              <w:rPr>
                <w:lang w:val="en-NZ"/>
              </w:rPr>
            </w:pPr>
            <w:r w:rsidRPr="00E34F5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F5C" w:rsidP="00E34F5C">
            <w:pPr>
              <w:pStyle w:val="BodyText"/>
            </w:pPr>
            <w:r w:rsidRPr="00E34F5C">
              <w:t>This version first released with ICT Information and Communications Technology Training Package Version 6.0.</w:t>
            </w:r>
          </w:p>
        </w:tc>
      </w:tr>
    </w:tbl>
    <w:p w:rsidR="00000000" w:rsidRPr="00E34F5C" w:rsidP="00E34F5C">
      <w:pPr>
        <w:pStyle w:val="BodyText"/>
      </w:pPr>
    </w:p>
    <w:p w:rsidR="00000000" w:rsidRPr="00E34F5C" w:rsidP="00E34F5C">
      <w:pPr>
        <w:pStyle w:val="AllowPageBreak"/>
      </w:pPr>
    </w:p>
    <w:p w:rsidR="00000000" w:rsidRPr="00E34F5C" w:rsidP="00E34F5C">
      <w:pPr>
        <w:pStyle w:val="Heading1"/>
      </w:pPr>
      <w:bookmarkStart w:id="9" w:name="O_1095510"/>
      <w:bookmarkEnd w:id="9"/>
      <w:r w:rsidRPr="00E34F5C">
        <w:t>Performance Evidence</w:t>
      </w:r>
    </w:p>
    <w:p w:rsidR="00000000" w:rsidRPr="00E34F5C" w:rsidP="00A608CD">
      <w:pPr>
        <w:pStyle w:val="BodyText"/>
      </w:pPr>
      <w:r w:rsidRPr="00E34F5C">
        <w:t>The candidate must demonstrate the ability to complete the</w:t>
      </w:r>
      <w:r w:rsidRPr="00E34F5C">
        <w:t xml:space="preserve"> tasks outlined in the elements, performance criteria and foundation skills of this unit, including evidence of the ability to:</w:t>
      </w:r>
    </w:p>
    <w:p w:rsidR="00000000" w:rsidRPr="00E34F5C" w:rsidP="00E34F5C">
      <w:pPr>
        <w:pStyle w:val="ListBullet"/>
      </w:pPr>
      <w:r w:rsidRPr="00E34F5C">
        <w:t>interpret software specifications and validate software design, source code and testing requirements on at least one occasion.</w:t>
      </w:r>
    </w:p>
    <w:p w:rsidR="00000000" w:rsidRPr="00E34F5C" w:rsidP="00E34F5C">
      <w:pPr>
        <w:pStyle w:val="List"/>
      </w:pPr>
    </w:p>
    <w:p w:rsidR="00000000" w:rsidRPr="00E34F5C" w:rsidP="00A608CD">
      <w:pPr>
        <w:pStyle w:val="BodyText"/>
      </w:pPr>
      <w:r w:rsidRPr="00E34F5C">
        <w:t>In the course of the above, the candidate must:</w:t>
      </w:r>
    </w:p>
    <w:p w:rsidR="00000000" w:rsidRPr="00E34F5C" w:rsidP="00E34F5C">
      <w:pPr>
        <w:pStyle w:val="ListBullet"/>
      </w:pPr>
      <w:r w:rsidRPr="00E34F5C">
        <w:t xml:space="preserve">document processes and outcomes. </w:t>
      </w:r>
    </w:p>
    <w:p w:rsidR="00000000" w:rsidRPr="00E34F5C" w:rsidP="00E34F5C">
      <w:pPr>
        <w:pStyle w:val="AllowPageBreak"/>
      </w:pPr>
    </w:p>
    <w:p w:rsidR="00000000" w:rsidRPr="00E34F5C" w:rsidP="00E34F5C">
      <w:pPr>
        <w:pStyle w:val="Heading1"/>
      </w:pPr>
      <w:bookmarkStart w:id="10" w:name="O_1095509"/>
      <w:bookmarkEnd w:id="10"/>
      <w:r w:rsidRPr="00E34F5C">
        <w:t>Knowledge Evidence</w:t>
      </w:r>
    </w:p>
    <w:p w:rsidR="00000000" w:rsidRPr="00E34F5C" w:rsidP="00A608CD">
      <w:pPr>
        <w:pStyle w:val="BodyText"/>
      </w:pPr>
      <w:r w:rsidRPr="00E34F5C">
        <w:t>The candidate must be able to demonstrate knowledge to complete the tasks outlined in the elements, performance criteria and foundatio</w:t>
      </w:r>
      <w:r w:rsidRPr="00E34F5C">
        <w:t>n skills of this unit, including knowledge of:</w:t>
      </w:r>
    </w:p>
    <w:p w:rsidR="00000000" w:rsidRPr="00E34F5C" w:rsidP="00E34F5C">
      <w:pPr>
        <w:pStyle w:val="ListBullet"/>
      </w:pPr>
      <w:r w:rsidRPr="00E34F5C">
        <w:t xml:space="preserve">database design and implementation relevant to validating application designs </w:t>
      </w:r>
    </w:p>
    <w:p w:rsidR="00000000" w:rsidRPr="00E34F5C" w:rsidP="00E34F5C">
      <w:pPr>
        <w:pStyle w:val="ListBullet"/>
      </w:pPr>
      <w:r w:rsidRPr="00E34F5C">
        <w:t>business and technical modelling using UML tools at intermediate level</w:t>
      </w:r>
    </w:p>
    <w:p w:rsidR="00000000" w:rsidRPr="00E34F5C" w:rsidP="00E34F5C">
      <w:pPr>
        <w:pStyle w:val="ListBullet"/>
      </w:pPr>
      <w:r w:rsidRPr="00E34F5C">
        <w:t>industry standard software development methodologies appli</w:t>
      </w:r>
      <w:r w:rsidRPr="00E34F5C">
        <w:t>cable to validating application designs</w:t>
      </w:r>
    </w:p>
    <w:p w:rsidR="00000000" w:rsidRPr="00E34F5C" w:rsidP="00E34F5C">
      <w:pPr>
        <w:pStyle w:val="ListBullet"/>
      </w:pPr>
      <w:r w:rsidRPr="00E34F5C">
        <w:t xml:space="preserve">system development life cycle (SDLC) </w:t>
      </w:r>
    </w:p>
    <w:p w:rsidR="00000000" w:rsidRPr="00E34F5C" w:rsidP="00E34F5C">
      <w:pPr>
        <w:pStyle w:val="ListBullet"/>
      </w:pPr>
      <w:r w:rsidRPr="00E34F5C">
        <w:t>language used in object-oriented programming</w:t>
      </w:r>
    </w:p>
    <w:p w:rsidR="00000000" w:rsidRPr="00E34F5C" w:rsidP="00E34F5C">
      <w:pPr>
        <w:pStyle w:val="ListBullet"/>
      </w:pPr>
      <w:r w:rsidRPr="00E34F5C">
        <w:t>open-source development tools</w:t>
      </w:r>
    </w:p>
    <w:p w:rsidR="00000000" w:rsidRPr="00E34F5C" w:rsidP="00E34F5C">
      <w:pPr>
        <w:pStyle w:val="ListBullet"/>
      </w:pPr>
      <w:r w:rsidRPr="00E34F5C">
        <w:t>software-testing techniques relevant to validating application designs.</w:t>
      </w:r>
    </w:p>
    <w:p w:rsidR="00000000" w:rsidRPr="00E34F5C" w:rsidP="00E34F5C">
      <w:pPr>
        <w:pStyle w:val="AllowPageBreak"/>
      </w:pPr>
    </w:p>
    <w:p w:rsidR="00000000" w:rsidRPr="00E34F5C" w:rsidP="00E34F5C">
      <w:pPr>
        <w:pStyle w:val="Heading1"/>
      </w:pPr>
      <w:bookmarkStart w:id="11" w:name="O_1095508"/>
      <w:bookmarkEnd w:id="11"/>
      <w:r w:rsidRPr="00E34F5C">
        <w:t>Assessment C</w:t>
      </w:r>
      <w:r w:rsidRPr="00E34F5C">
        <w:t>onditions</w:t>
      </w:r>
    </w:p>
    <w:p w:rsidR="00000000" w:rsidRPr="00E34F5C" w:rsidP="00A608CD">
      <w:pPr>
        <w:pStyle w:val="BodyText"/>
      </w:pPr>
      <w:r w:rsidRPr="00E34F5C">
        <w:t xml:space="preserve">Skills in this unit must be demonstrated in a workplace or simulated environment where the conditions are typical of those in a working environment in this industry. </w:t>
      </w:r>
    </w:p>
    <w:p w:rsidR="00000000" w:rsidRPr="00E34F5C" w:rsidP="00A608CD">
      <w:pPr>
        <w:pStyle w:val="BodyText"/>
      </w:pPr>
      <w:r w:rsidRPr="00E34F5C">
        <w:t>This includes access to:</w:t>
      </w:r>
    </w:p>
    <w:p w:rsidR="00000000" w:rsidRPr="00E34F5C" w:rsidP="00E34F5C">
      <w:pPr>
        <w:pStyle w:val="ListBullet"/>
      </w:pPr>
      <w:r w:rsidRPr="00E34F5C">
        <w:t>tools to create prototype systems</w:t>
      </w:r>
    </w:p>
    <w:p w:rsidR="00000000" w:rsidRPr="00E34F5C" w:rsidP="00E34F5C">
      <w:pPr>
        <w:pStyle w:val="ListBullet"/>
      </w:pPr>
      <w:r w:rsidRPr="00E34F5C">
        <w:t>static analysis tools</w:t>
      </w:r>
    </w:p>
    <w:p w:rsidR="00000000" w:rsidRPr="00E34F5C" w:rsidP="00E34F5C">
      <w:pPr>
        <w:pStyle w:val="ListBullet"/>
      </w:pPr>
      <w:r w:rsidRPr="00E34F5C">
        <w:t>test plan and test cases.</w:t>
      </w:r>
    </w:p>
    <w:p w:rsidR="00000000" w:rsidRPr="00E34F5C" w:rsidP="00E34F5C">
      <w:pPr>
        <w:pStyle w:val="BodyText"/>
      </w:pPr>
    </w:p>
    <w:p w:rsidR="00000000" w:rsidRPr="00E34F5C" w:rsidP="00A608CD">
      <w:pPr>
        <w:pStyle w:val="BodyText"/>
      </w:pPr>
      <w:r w:rsidRPr="00E34F5C">
        <w:t>Assessors of this unit must satisfy the requirements for assessors in applicable vocational education and training legislation, frameworks and/or standards.</w:t>
      </w:r>
    </w:p>
    <w:p w:rsidR="00000000" w:rsidRPr="00E34F5C" w:rsidP="00E34F5C">
      <w:pPr>
        <w:pStyle w:val="Heading1"/>
      </w:pPr>
      <w:bookmarkStart w:id="12" w:name="O_1095506"/>
      <w:bookmarkEnd w:id="12"/>
      <w:r w:rsidRPr="00E34F5C">
        <w:t>Links</w:t>
      </w:r>
    </w:p>
    <w:p w:rsidR="00000000" w:rsidRPr="00E34F5C" w:rsidP="00A608CD">
      <w:pPr>
        <w:pStyle w:val="BodyText"/>
      </w:pPr>
      <w:r w:rsidRPr="00E34F5C">
        <w:t>Companion Volume Implemen</w:t>
      </w:r>
      <w:r w:rsidRPr="00E34F5C">
        <w:t xml:space="preserve">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051E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34F5C" w:rsidP="00E34F5C"/>
    <w:sectPr w:rsidSect="00E34F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5C" w:rsidRPr="00A608CD" w:rsidP="00A608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CD" w:rsidP="00E34F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08CD" w:rsidP="00E34F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608CD" w:rsidP="00E34F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5C" w:rsidP="00E34F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08CD">
      <w:t>Approved</w:t>
    </w:r>
    <w:r w:rsidR="00A608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08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08CD">
      <w:rPr>
        <w:noProof/>
      </w:rPr>
      <w:t>4</w:t>
    </w:r>
    <w:r>
      <w:rPr>
        <w:noProof/>
      </w:rPr>
      <w:fldChar w:fldCharType="end"/>
    </w:r>
  </w:p>
  <w:p w:rsidR="00E34F5C" w:rsidP="00E34F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08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08CD">
      <w:t>Future Skills Organisation</w:t>
    </w:r>
    <w:r w:rsidR="00A608CD">
      <w:fldChar w:fldCharType="end"/>
    </w:r>
  </w:p>
  <w:p w:rsidR="00E34F5C" w:rsidP="00E34F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4F5C" w:rsidRPr="00A608CD" w:rsidP="00A608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CD" w:rsidRPr="002D2AF8" w:rsidP="00E34F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ICTPRG546 Validate application designs against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08CD" w:rsidP="00E34F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5C" w:rsidRPr="002D2AF8" w:rsidP="00E34F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08CD">
      <w:t>ICTPRG546 Validate application designs against specifications</w:t>
    </w:r>
    <w:r w:rsidR="00A608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08CD">
      <w:rPr>
        <w:noProof/>
      </w:rPr>
      <w:t>2 March 2025</w:t>
    </w:r>
    <w:r>
      <w:fldChar w:fldCharType="end"/>
    </w:r>
  </w:p>
  <w:p w:rsidR="00E34F5C" w:rsidP="00E34F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F2FF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60F4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F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F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F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F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F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F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F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F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F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F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F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F5C"/>
  </w:style>
  <w:style w:type="character" w:customStyle="1" w:styleId="Heading1Char">
    <w:name w:val="Heading 1 Char"/>
    <w:basedOn w:val="DefaultParagraphFont"/>
    <w:link w:val="Heading1"/>
    <w:rsid w:val="00E34F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F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F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4F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4F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4F5C"/>
    <w:rPr>
      <w:b/>
      <w:spacing w:val="0"/>
    </w:rPr>
  </w:style>
  <w:style w:type="character" w:styleId="Emphasis">
    <w:name w:val="Emphasis"/>
    <w:basedOn w:val="DefaultParagraphFont"/>
    <w:qFormat/>
    <w:rsid w:val="00E34F5C"/>
    <w:rPr>
      <w:i/>
    </w:rPr>
  </w:style>
  <w:style w:type="paragraph" w:customStyle="1" w:styleId="SuperHeading">
    <w:name w:val="SuperHeading"/>
    <w:basedOn w:val="Normal"/>
    <w:rsid w:val="00E34F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4F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4F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F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F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F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F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F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F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F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F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F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F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F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F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F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F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F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F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F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4F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4F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F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F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4F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4F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F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F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F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F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F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F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F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F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4F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F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F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F5C"/>
  </w:style>
  <w:style w:type="paragraph" w:styleId="TableofFigures">
    <w:name w:val="table of figures"/>
    <w:basedOn w:val="Normal"/>
    <w:next w:val="Normal"/>
    <w:semiHidden/>
    <w:rsid w:val="00E34F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F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4F5C"/>
    <w:rPr>
      <w:rFonts w:ascii="Wingdings" w:hAnsi="Wingdings"/>
    </w:rPr>
  </w:style>
  <w:style w:type="paragraph" w:customStyle="1" w:styleId="TableHeading">
    <w:name w:val="Table Heading"/>
    <w:basedOn w:val="HeadingBase"/>
    <w:rsid w:val="00E34F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F5C"/>
    <w:rPr>
      <w:color w:val="0033CC"/>
      <w:u w:val="none"/>
    </w:rPr>
  </w:style>
  <w:style w:type="paragraph" w:customStyle="1" w:styleId="BodyTextRight">
    <w:name w:val="Body Text Right"/>
    <w:basedOn w:val="BodyText"/>
    <w:rsid w:val="00E34F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F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F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F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F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F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F5C"/>
    <w:rPr>
      <w:sz w:val="32"/>
    </w:rPr>
  </w:style>
  <w:style w:type="paragraph" w:customStyle="1" w:styleId="HeadingProcedure">
    <w:name w:val="Heading Procedure"/>
    <w:basedOn w:val="HeadingBase"/>
    <w:next w:val="Normal"/>
    <w:rsid w:val="00E34F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F5C"/>
    <w:pPr>
      <w:spacing w:before="60" w:after="60"/>
    </w:pPr>
  </w:style>
  <w:style w:type="paragraph" w:styleId="ListContinue">
    <w:name w:val="List Continue"/>
    <w:basedOn w:val="List"/>
    <w:rsid w:val="00E34F5C"/>
    <w:pPr>
      <w:ind w:firstLine="0"/>
    </w:pPr>
  </w:style>
  <w:style w:type="paragraph" w:customStyle="1" w:styleId="ListNote">
    <w:name w:val="List Note"/>
    <w:basedOn w:val="List"/>
    <w:rsid w:val="00E34F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F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F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F5C"/>
    <w:rPr>
      <w:rFonts w:ascii="Courier New" w:hAnsi="Courier New"/>
    </w:rPr>
  </w:style>
  <w:style w:type="paragraph" w:customStyle="1" w:styleId="NoteBullet">
    <w:name w:val="Note Bullet"/>
    <w:basedOn w:val="Note"/>
    <w:rsid w:val="00E34F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F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F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F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F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4F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F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F5C"/>
    <w:rPr>
      <w:b/>
      <w:smallCaps/>
    </w:rPr>
  </w:style>
  <w:style w:type="paragraph" w:customStyle="1" w:styleId="TableListNumber">
    <w:name w:val="Table List Number"/>
    <w:basedOn w:val="ListNumber"/>
    <w:rsid w:val="00E34F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F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F5C"/>
    <w:pPr>
      <w:numPr>
        <w:numId w:val="8"/>
      </w:numPr>
    </w:pPr>
  </w:style>
  <w:style w:type="paragraph" w:customStyle="1" w:styleId="ListAlpha2">
    <w:name w:val="List Alpha 2"/>
    <w:basedOn w:val="List2"/>
    <w:rsid w:val="00E34F5C"/>
    <w:pPr>
      <w:numPr>
        <w:numId w:val="7"/>
      </w:numPr>
    </w:pPr>
  </w:style>
  <w:style w:type="paragraph" w:styleId="List2">
    <w:name w:val="List 2"/>
    <w:basedOn w:val="BodyText"/>
    <w:rsid w:val="00E34F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F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F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F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4F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4F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4F5C"/>
    <w:pPr>
      <w:numPr>
        <w:numId w:val="3"/>
      </w:numPr>
    </w:pPr>
  </w:style>
  <w:style w:type="paragraph" w:styleId="ListContinue2">
    <w:name w:val="List Continue 2"/>
    <w:basedOn w:val="List2"/>
    <w:rsid w:val="00E34F5C"/>
    <w:pPr>
      <w:ind w:firstLine="0"/>
    </w:pPr>
  </w:style>
  <w:style w:type="paragraph" w:styleId="ListContinue3">
    <w:name w:val="List Continue 3"/>
    <w:basedOn w:val="List3"/>
    <w:rsid w:val="00E34F5C"/>
    <w:pPr>
      <w:ind w:left="1021" w:firstLine="0"/>
    </w:pPr>
  </w:style>
  <w:style w:type="paragraph" w:styleId="ListContinue4">
    <w:name w:val="List Continue 4"/>
    <w:basedOn w:val="List4"/>
    <w:rsid w:val="00E34F5C"/>
    <w:pPr>
      <w:ind w:firstLine="0"/>
    </w:pPr>
  </w:style>
  <w:style w:type="paragraph" w:styleId="ListContinue5">
    <w:name w:val="List Continue 5"/>
    <w:basedOn w:val="List5"/>
    <w:rsid w:val="00E34F5C"/>
    <w:pPr>
      <w:ind w:firstLine="0"/>
    </w:pPr>
  </w:style>
  <w:style w:type="paragraph" w:styleId="ListNumber3">
    <w:name w:val="List Number 3"/>
    <w:basedOn w:val="List3"/>
    <w:rsid w:val="00E34F5C"/>
    <w:pPr>
      <w:numPr>
        <w:numId w:val="4"/>
      </w:numPr>
    </w:pPr>
  </w:style>
  <w:style w:type="paragraph" w:styleId="ListNumber4">
    <w:name w:val="List Number 4"/>
    <w:basedOn w:val="List4"/>
    <w:rsid w:val="00E34F5C"/>
    <w:pPr>
      <w:numPr>
        <w:numId w:val="5"/>
      </w:numPr>
    </w:pPr>
  </w:style>
  <w:style w:type="paragraph" w:styleId="ListNumber5">
    <w:name w:val="List Number 5"/>
    <w:basedOn w:val="List5"/>
    <w:rsid w:val="00E34F5C"/>
    <w:pPr>
      <w:numPr>
        <w:numId w:val="6"/>
      </w:numPr>
    </w:pPr>
  </w:style>
  <w:style w:type="paragraph" w:styleId="BlockText">
    <w:name w:val="Block Text"/>
    <w:basedOn w:val="Normal"/>
    <w:rsid w:val="00E34F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F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F5C"/>
    <w:rPr>
      <w:sz w:val="16"/>
      <w:vertAlign w:val="superscript"/>
    </w:rPr>
  </w:style>
  <w:style w:type="character" w:customStyle="1" w:styleId="Symbols">
    <w:name w:val="Symbols"/>
    <w:basedOn w:val="DefaultParagraphFont"/>
    <w:rsid w:val="00E34F5C"/>
    <w:rPr>
      <w:rFonts w:ascii="Symbol" w:hAnsi="Symbol"/>
    </w:rPr>
  </w:style>
  <w:style w:type="character" w:customStyle="1" w:styleId="MenuOptions">
    <w:name w:val="Menu Options"/>
    <w:basedOn w:val="DefaultParagraphFont"/>
    <w:rsid w:val="00E34F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F5C"/>
    <w:rPr>
      <w:b/>
    </w:rPr>
  </w:style>
  <w:style w:type="character" w:customStyle="1" w:styleId="Underlined">
    <w:name w:val="Underlined"/>
    <w:basedOn w:val="DefaultParagraphFont"/>
    <w:rsid w:val="00E34F5C"/>
    <w:rPr>
      <w:u w:val="single"/>
    </w:rPr>
  </w:style>
  <w:style w:type="paragraph" w:customStyle="1" w:styleId="TableBodyTextRight">
    <w:name w:val="Table Body Text Right"/>
    <w:basedOn w:val="TableBodyText"/>
    <w:rsid w:val="00E34F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F5C"/>
    <w:rPr>
      <w:sz w:val="18"/>
    </w:rPr>
  </w:style>
  <w:style w:type="paragraph" w:customStyle="1" w:styleId="BodySmallRight">
    <w:name w:val="Body Small Right"/>
    <w:basedOn w:val="BodyTextRight"/>
    <w:rsid w:val="00E34F5C"/>
    <w:rPr>
      <w:sz w:val="18"/>
      <w:szCs w:val="18"/>
    </w:rPr>
  </w:style>
  <w:style w:type="paragraph" w:customStyle="1" w:styleId="MarginEdition">
    <w:name w:val="Margin Edition"/>
    <w:basedOn w:val="MarginNote"/>
    <w:rsid w:val="00E34F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F5C"/>
    <w:rPr>
      <w:sz w:val="2"/>
      <w:szCs w:val="2"/>
    </w:rPr>
  </w:style>
  <w:style w:type="character" w:customStyle="1" w:styleId="Small">
    <w:name w:val="Small"/>
    <w:basedOn w:val="DefaultParagraphFont"/>
    <w:rsid w:val="00E34F5C"/>
    <w:rPr>
      <w:sz w:val="16"/>
    </w:rPr>
  </w:style>
  <w:style w:type="paragraph" w:customStyle="1" w:styleId="WideTable">
    <w:name w:val="Wide Table"/>
    <w:basedOn w:val="Normal"/>
    <w:rsid w:val="00E34F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F5C"/>
  </w:style>
  <w:style w:type="paragraph" w:styleId="Quote">
    <w:name w:val="Quote"/>
    <w:basedOn w:val="Heading1"/>
    <w:link w:val="QuoteChar"/>
    <w:qFormat/>
    <w:rsid w:val="00E34F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F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F5C"/>
    <w:pPr>
      <w:pageBreakBefore/>
    </w:pPr>
  </w:style>
  <w:style w:type="paragraph" w:customStyle="1" w:styleId="Border">
    <w:name w:val="Border"/>
    <w:basedOn w:val="Normal"/>
    <w:qFormat/>
    <w:rsid w:val="00E34F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F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F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F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F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F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F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F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F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F5C"/>
    <w:rPr>
      <w:u w:val="single"/>
    </w:rPr>
  </w:style>
  <w:style w:type="character" w:customStyle="1" w:styleId="BoldandItalics">
    <w:name w:val="Bold and Italics"/>
    <w:qFormat/>
    <w:rsid w:val="00E34F5C"/>
    <w:rPr>
      <w:b/>
      <w:i/>
      <w:u w:val="none"/>
    </w:rPr>
  </w:style>
  <w:style w:type="paragraph" w:styleId="BalloonText">
    <w:name w:val="Balloon Text"/>
    <w:basedOn w:val="Normal"/>
    <w:link w:val="BalloonTextChar"/>
    <w:rsid w:val="00E34F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F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F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F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F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F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4F5C"/>
    <w:pPr>
      <w:spacing w:before="0" w:after="0"/>
    </w:pPr>
  </w:style>
  <w:style w:type="paragraph" w:customStyle="1" w:styleId="BodyTextBold">
    <w:name w:val="Body Text Bold"/>
    <w:basedOn w:val="BodyText"/>
    <w:qFormat/>
    <w:rsid w:val="00E34F5C"/>
    <w:rPr>
      <w:b/>
    </w:rPr>
  </w:style>
  <w:style w:type="character" w:styleId="Hyperlink">
    <w:name w:val="Hyperlink"/>
    <w:basedOn w:val="DefaultParagraphFont"/>
    <w:uiPriority w:val="99"/>
    <w:unhideWhenUsed/>
    <w:rsid w:val="00A608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5540</Characters>
  <Application>Microsoft Office Word</Application>
  <DocSecurity>0</DocSecurity>
  <Lines>167</Lines>
  <Paragraphs>109</Paragraphs>
  <ScaleCrop>false</ScaleCrop>
  <Company>Author-it Software Corporation Ltd.</Company>
  <LinksUpToDate>false</LinksUpToDate>
  <CharactersWithSpaces>6225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ICTPRG546 Validate application designs against specifications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2025-03-01T13:46:00Z</dcterms:created>
  <dcterms:modified xsi:type="dcterms:W3CDTF">2025-03-01T13:46:00Z</dcterms:modified>
</cp:coreProperties>
</file>