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7530" w:rsidP="006C7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ICTPRG532 Apply advanced object-oriented language skills</w:t>
      </w:r>
      <w:r>
        <w:fldChar w:fldCharType="end"/>
      </w:r>
    </w:p>
    <w:p w:rsidR="006C7530" w:rsidP="006C7530">
      <w:pPr>
        <w:pStyle w:val="Version"/>
        <w:sectPr w:rsidSect="004A5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759" w:rsidP="004A5759">
      <w:pPr>
        <w:pStyle w:val="SuperHeading"/>
      </w:pPr>
      <w:r w:rsidRPr="004A5759">
        <w:t>Assessment Requirements for ICTPRG532 Apply advanced object-oriented language skills</w:t>
      </w:r>
    </w:p>
    <w:p w:rsidR="00000000" w:rsidRPr="004A5759" w:rsidP="004A5759">
      <w:pPr>
        <w:pStyle w:val="Heading1"/>
      </w:pPr>
      <w:bookmarkStart w:id="1" w:name="O_1016271"/>
      <w:bookmarkEnd w:id="1"/>
      <w:r w:rsidRPr="004A5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4A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59" w:rsidP="004A5759">
            <w:pPr>
              <w:pStyle w:val="BodyText"/>
            </w:pPr>
            <w:r w:rsidRPr="004A57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59">
            <w:pPr>
              <w:pStyle w:val="BodyText"/>
              <w:rPr>
                <w:lang w:val="en-NZ"/>
              </w:rPr>
            </w:pPr>
            <w:r w:rsidRPr="004A5759">
              <w:rPr>
                <w:rStyle w:val="SpecialBold"/>
              </w:rPr>
              <w:t>Comments</w:t>
            </w:r>
          </w:p>
        </w:tc>
      </w:tr>
      <w:tr w:rsidTr="004A5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759">
            <w:pPr>
              <w:pStyle w:val="BodyText"/>
              <w:rPr>
                <w:lang w:val="en-NZ"/>
              </w:rPr>
            </w:pPr>
            <w:r w:rsidRPr="004A57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759" w:rsidP="004A5759">
            <w:pPr>
              <w:pStyle w:val="BodyText"/>
            </w:pPr>
            <w:r w:rsidRPr="004A5759">
              <w:t>This version first released with ICT Information and Communications Technology Training Package Version 4.0.</w:t>
            </w:r>
          </w:p>
        </w:tc>
      </w:tr>
    </w:tbl>
    <w:p w:rsidR="00000000" w:rsidRPr="004A5759" w:rsidP="004A5759">
      <w:pPr>
        <w:pStyle w:val="BodyText"/>
      </w:pPr>
    </w:p>
    <w:p w:rsidR="00000000" w:rsidRPr="004A5759" w:rsidP="004A5759">
      <w:pPr>
        <w:pStyle w:val="AllowPageBreak"/>
      </w:pPr>
    </w:p>
    <w:p w:rsidR="00000000" w:rsidRPr="004A5759" w:rsidP="004A5759">
      <w:pPr>
        <w:pStyle w:val="Heading1"/>
      </w:pPr>
      <w:bookmarkStart w:id="2" w:name="O_1016274"/>
      <w:bookmarkEnd w:id="2"/>
      <w:r w:rsidRPr="004A5759">
        <w:t>Performance Evidence</w:t>
      </w:r>
    </w:p>
    <w:p w:rsidR="00000000" w:rsidRPr="004A5759" w:rsidP="006C7530">
      <w:pPr>
        <w:pStyle w:val="BodyText"/>
      </w:pPr>
      <w:r w:rsidRPr="004A5759">
        <w:t>The candidate must demonstrate the ability to complete the tasks outlined in the elements and performance</w:t>
      </w:r>
      <w:r w:rsidRPr="004A5759">
        <w:t xml:space="preserve"> criteria of this unit; including evidence of the ability to:</w:t>
      </w:r>
    </w:p>
    <w:p w:rsidR="00000000" w:rsidRPr="004A5759" w:rsidP="004A5759">
      <w:pPr>
        <w:pStyle w:val="ListBullet"/>
      </w:pPr>
      <w:r w:rsidRPr="004A5759">
        <w:t>Plan, implement, test, and handover one application, using two object-oriented languages, including the ability to:</w:t>
      </w:r>
    </w:p>
    <w:p w:rsidR="00000000" w:rsidRPr="004A5759" w:rsidP="004A5759">
      <w:pPr>
        <w:pStyle w:val="ListBullet2"/>
      </w:pPr>
      <w:r w:rsidRPr="004A5759">
        <w:t>implement nested classes</w:t>
      </w:r>
    </w:p>
    <w:p w:rsidR="00000000" w:rsidRPr="004A5759" w:rsidP="004A5759">
      <w:pPr>
        <w:pStyle w:val="ListBullet2"/>
      </w:pPr>
      <w:r w:rsidRPr="004A5759">
        <w:t>design and implement dynamic data structures including a doubly linked list and a binary tree</w:t>
      </w:r>
    </w:p>
    <w:p w:rsidR="00000000" w:rsidRPr="004A5759" w:rsidP="004A5759">
      <w:pPr>
        <w:pStyle w:val="ListBullet2"/>
      </w:pPr>
      <w:r w:rsidRPr="004A5759">
        <w:t>design and implement a data structure utilising a hash function</w:t>
      </w:r>
    </w:p>
    <w:p w:rsidR="00000000" w:rsidRPr="004A5759" w:rsidP="004A5759">
      <w:pPr>
        <w:pStyle w:val="ListBullet2"/>
      </w:pPr>
      <w:r w:rsidRPr="004A5759">
        <w:t>compare three sorting algorithms</w:t>
      </w:r>
    </w:p>
    <w:p w:rsidR="00000000" w:rsidRPr="004A5759" w:rsidP="004A5759">
      <w:pPr>
        <w:pStyle w:val="ListBullet2"/>
      </w:pPr>
      <w:r w:rsidRPr="004A5759">
        <w:t>select and implement a sorting algorithm and a comparator</w:t>
      </w:r>
    </w:p>
    <w:p w:rsidR="00000000" w:rsidRPr="004A5759" w:rsidP="004A5759">
      <w:pPr>
        <w:pStyle w:val="ListBullet2"/>
      </w:pPr>
      <w:r w:rsidRPr="004A5759">
        <w:t>compare</w:t>
      </w:r>
      <w:r w:rsidRPr="004A5759">
        <w:t xml:space="preserve"> three search algorithms</w:t>
      </w:r>
    </w:p>
    <w:p w:rsidR="00000000" w:rsidRPr="004A5759" w:rsidP="004A5759">
      <w:pPr>
        <w:pStyle w:val="ListBullet2"/>
      </w:pPr>
      <w:r w:rsidRPr="004A5759">
        <w:t>select and implement a search algorithm</w:t>
      </w:r>
    </w:p>
    <w:p w:rsidR="00000000" w:rsidRPr="004A5759" w:rsidP="004A5759">
      <w:pPr>
        <w:pStyle w:val="ListBullet2"/>
      </w:pPr>
      <w:r w:rsidRPr="004A5759">
        <w:t>implement two inter-process communication mechanisms</w:t>
      </w:r>
    </w:p>
    <w:p w:rsidR="00000000" w:rsidRPr="004A5759" w:rsidP="004A5759">
      <w:pPr>
        <w:pStyle w:val="ListBullet2"/>
      </w:pPr>
      <w:r w:rsidRPr="004A5759">
        <w:t>select and implement a search algorithm</w:t>
      </w:r>
    </w:p>
    <w:p w:rsidR="00000000" w:rsidRPr="004A5759" w:rsidP="004A5759">
      <w:pPr>
        <w:pStyle w:val="ListBullet2"/>
      </w:pPr>
      <w:r w:rsidRPr="004A5759">
        <w:t>implement a graphical user interface with:</w:t>
      </w:r>
    </w:p>
    <w:p w:rsidR="00000000" w:rsidRPr="004A5759" w:rsidP="004A5759">
      <w:pPr>
        <w:pStyle w:val="ListBullet3"/>
      </w:pPr>
      <w:r w:rsidRPr="004A5759">
        <w:t>drag and drop</w:t>
      </w:r>
    </w:p>
    <w:p w:rsidR="00000000" w:rsidRPr="004A5759" w:rsidP="004A5759">
      <w:pPr>
        <w:pStyle w:val="ListBullet3"/>
      </w:pPr>
      <w:r w:rsidRPr="004A5759">
        <w:t>help files</w:t>
      </w:r>
    </w:p>
    <w:p w:rsidR="00000000" w:rsidRPr="004A5759" w:rsidP="004A5759">
      <w:pPr>
        <w:pStyle w:val="ListBullet3"/>
      </w:pPr>
      <w:r w:rsidRPr="004A5759">
        <w:t>2D graphics</w:t>
      </w:r>
    </w:p>
    <w:p w:rsidR="00000000" w:rsidRPr="004A5759" w:rsidP="004A5759">
      <w:pPr>
        <w:pStyle w:val="ListBullet2"/>
      </w:pPr>
      <w:r w:rsidRPr="004A5759">
        <w:t>utilise an archi</w:t>
      </w:r>
      <w:r w:rsidRPr="004A5759">
        <w:t>tectural framework and third party library</w:t>
      </w:r>
    </w:p>
    <w:p w:rsidR="00000000" w:rsidRPr="004A5759" w:rsidP="004A5759">
      <w:pPr>
        <w:pStyle w:val="ListBullet2"/>
      </w:pPr>
      <w:r w:rsidRPr="004A5759">
        <w:t>implement a client-server application including data transfers</w:t>
      </w:r>
    </w:p>
    <w:p w:rsidR="00000000" w:rsidRPr="004A5759" w:rsidP="004A5759">
      <w:pPr>
        <w:pStyle w:val="ListBullet2"/>
      </w:pPr>
      <w:r w:rsidRPr="004A5759">
        <w:t>create tests and debug an application</w:t>
      </w:r>
    </w:p>
    <w:p w:rsidR="00000000" w:rsidRPr="004A5759" w:rsidP="004A5759">
      <w:pPr>
        <w:pStyle w:val="ListBullet2"/>
      </w:pPr>
      <w:r w:rsidRPr="004A5759">
        <w:t>document code</w:t>
      </w:r>
    </w:p>
    <w:p w:rsidR="006C7530" w:rsidP="004A5759">
      <w:pPr>
        <w:pStyle w:val="ListBullet2"/>
      </w:pPr>
      <w:r w:rsidRPr="004A5759">
        <w:t>utilise a version control system for code and documentation management</w:t>
      </w:r>
    </w:p>
    <w:p w:rsidR="006C7530" w:rsidP="004A5759">
      <w:pPr>
        <w:pStyle w:val="ListBullet2"/>
      </w:pPr>
    </w:p>
    <w:p w:rsidR="00000000" w:rsidRPr="004A5759" w:rsidP="004A5759">
      <w:pPr>
        <w:pStyle w:val="Heading1"/>
      </w:pPr>
      <w:bookmarkStart w:id="3" w:name="O_1016273"/>
      <w:bookmarkEnd w:id="3"/>
      <w:r w:rsidRPr="004A5759">
        <w:t>Knowledge Evidence</w:t>
      </w:r>
    </w:p>
    <w:p w:rsidR="00000000" w:rsidRPr="004A5759" w:rsidP="006C7530">
      <w:pPr>
        <w:pStyle w:val="BodyText"/>
      </w:pPr>
      <w:r w:rsidRPr="004A5759">
        <w:t>The candidate must be able to demonstrate knowledge to complete the tasks outlined in the elements and performance criteria of this unit. This includes:</w:t>
      </w:r>
    </w:p>
    <w:p w:rsidR="00000000" w:rsidRPr="004A5759" w:rsidP="004A5759">
      <w:pPr>
        <w:pStyle w:val="ListBullet"/>
      </w:pPr>
      <w:r w:rsidRPr="004A5759">
        <w:t>Architectural framework for web-enabled application development</w:t>
      </w:r>
    </w:p>
    <w:p w:rsidR="00000000" w:rsidRPr="004A5759" w:rsidP="004A5759">
      <w:pPr>
        <w:pStyle w:val="ListBullet"/>
      </w:pPr>
      <w:r w:rsidRPr="004A5759">
        <w:t>Inter-process commu</w:t>
      </w:r>
      <w:r w:rsidRPr="004A5759">
        <w:t>nication mechanisms</w:t>
      </w:r>
    </w:p>
    <w:p w:rsidR="00000000" w:rsidRPr="004A5759" w:rsidP="004A5759">
      <w:pPr>
        <w:pStyle w:val="ListBullet"/>
      </w:pPr>
      <w:r w:rsidRPr="004A5759">
        <w:t>Development methodologies for large-size applications</w:t>
      </w:r>
    </w:p>
    <w:p w:rsidR="00000000" w:rsidRPr="004A5759" w:rsidP="004A5759">
      <w:pPr>
        <w:pStyle w:val="ListBullet"/>
      </w:pPr>
      <w:r w:rsidRPr="004A5759">
        <w:t>Testing techniques as applied to distributed application development</w:t>
      </w:r>
    </w:p>
    <w:p w:rsidR="00000000" w:rsidRPr="004A5759" w:rsidP="004A5759">
      <w:pPr>
        <w:pStyle w:val="ListBullet"/>
      </w:pPr>
      <w:r w:rsidRPr="004A5759">
        <w:t>Design patterns</w:t>
      </w:r>
    </w:p>
    <w:p w:rsidR="00000000" w:rsidRPr="004A5759" w:rsidP="004A5759">
      <w:pPr>
        <w:pStyle w:val="ListBullet"/>
      </w:pPr>
      <w:r w:rsidRPr="004A5759">
        <w:t>Graphical user interface design principles</w:t>
      </w:r>
    </w:p>
    <w:p w:rsidR="00000000" w:rsidRPr="004A5759" w:rsidP="004A5759">
      <w:pPr>
        <w:pStyle w:val="ListBullet"/>
      </w:pPr>
      <w:r w:rsidRPr="004A5759">
        <w:t>Client-server model</w:t>
      </w:r>
    </w:p>
    <w:p w:rsidR="00000000" w:rsidRPr="004A5759" w:rsidP="004A5759">
      <w:pPr>
        <w:pStyle w:val="ListBullet"/>
      </w:pPr>
      <w:r w:rsidRPr="004A5759">
        <w:t>Dynamic data structures and associated space and time complexities</w:t>
      </w:r>
    </w:p>
    <w:p w:rsidR="00000000" w:rsidRPr="004A5759" w:rsidP="004A5759">
      <w:pPr>
        <w:pStyle w:val="ListBullet"/>
      </w:pPr>
      <w:r w:rsidRPr="004A5759">
        <w:t>Hash functions and data structures using hash functions and associated space and time complexities</w:t>
      </w:r>
    </w:p>
    <w:p w:rsidR="00000000" w:rsidRPr="004A5759" w:rsidP="004A5759">
      <w:pPr>
        <w:pStyle w:val="ListBullet"/>
      </w:pPr>
      <w:r w:rsidRPr="004A5759">
        <w:t>Sorting algorithms and associated time complexities</w:t>
      </w:r>
    </w:p>
    <w:p w:rsidR="00000000" w:rsidRPr="004A5759" w:rsidP="004A5759">
      <w:pPr>
        <w:pStyle w:val="ListBullet"/>
      </w:pPr>
      <w:r w:rsidRPr="004A5759">
        <w:t xml:space="preserve">Search algorithms and associated time </w:t>
      </w:r>
      <w:r w:rsidRPr="004A5759">
        <w:t>complexities</w:t>
      </w:r>
    </w:p>
    <w:p w:rsidR="006C7530" w:rsidP="004A5759">
      <w:pPr>
        <w:pStyle w:val="ListBullet"/>
      </w:pPr>
      <w:r w:rsidRPr="004A5759">
        <w:t>Programming language features and syntax</w:t>
      </w:r>
    </w:p>
    <w:p w:rsidR="006C7530" w:rsidP="004A5759">
      <w:pPr>
        <w:pStyle w:val="ListBullet"/>
      </w:pPr>
    </w:p>
    <w:p w:rsidR="00000000" w:rsidRPr="004A5759" w:rsidP="004A5759">
      <w:pPr>
        <w:pStyle w:val="Heading1"/>
      </w:pPr>
      <w:bookmarkStart w:id="4" w:name="O_1016272"/>
      <w:bookmarkEnd w:id="4"/>
      <w:r w:rsidRPr="004A5759">
        <w:t>Assessment Conditions</w:t>
      </w:r>
    </w:p>
    <w:p w:rsidR="00000000" w:rsidRPr="004A5759" w:rsidP="006C7530">
      <w:pPr>
        <w:pStyle w:val="BodyText"/>
      </w:pPr>
      <w:r w:rsidRPr="004A5759">
        <w:t>Skills must be demonstrated in a workplace or simulated environment where conditions are typical of those in an ICT working environment or ICT workplace. This i</w:t>
      </w:r>
      <w:r w:rsidRPr="004A5759">
        <w:t>ncludes:</w:t>
      </w:r>
    </w:p>
    <w:p w:rsidR="00000000" w:rsidRPr="004A5759" w:rsidP="004A5759">
      <w:pPr>
        <w:pStyle w:val="ListBullet"/>
      </w:pPr>
      <w:r w:rsidRPr="004A5759">
        <w:t>Database management system (DBMS)</w:t>
      </w:r>
    </w:p>
    <w:p w:rsidR="00000000" w:rsidRPr="004A5759" w:rsidP="004A5759">
      <w:pPr>
        <w:pStyle w:val="ListBullet"/>
      </w:pPr>
      <w:r w:rsidRPr="004A5759">
        <w:t>Networked computers</w:t>
      </w:r>
    </w:p>
    <w:p w:rsidR="00000000" w:rsidRPr="004A5759" w:rsidP="004A5759">
      <w:pPr>
        <w:pStyle w:val="ListBullet"/>
      </w:pPr>
      <w:r w:rsidRPr="004A5759">
        <w:t>Integrated development environment</w:t>
      </w:r>
    </w:p>
    <w:p w:rsidR="00000000" w:rsidRPr="004A5759" w:rsidP="004A5759">
      <w:pPr>
        <w:pStyle w:val="ListBullet"/>
      </w:pPr>
      <w:r w:rsidRPr="004A5759">
        <w:t>Debugging tools</w:t>
      </w:r>
    </w:p>
    <w:p w:rsidR="00000000" w:rsidRPr="004A5759" w:rsidP="004A5759">
      <w:pPr>
        <w:pStyle w:val="ListBullet"/>
      </w:pPr>
      <w:r w:rsidRPr="004A5759">
        <w:t>System specifications including problem descriptions</w:t>
      </w:r>
    </w:p>
    <w:p w:rsidR="00000000" w:rsidRPr="004A5759" w:rsidP="004A5759">
      <w:pPr>
        <w:pStyle w:val="ListBullet"/>
      </w:pPr>
      <w:r w:rsidRPr="004A5759">
        <w:t>Organisational code conventions</w:t>
      </w:r>
    </w:p>
    <w:p w:rsidR="00000000" w:rsidRPr="004A5759" w:rsidP="004A5759">
      <w:pPr>
        <w:pStyle w:val="ListBullet"/>
      </w:pPr>
      <w:r w:rsidRPr="004A5759">
        <w:t>Organisational documentation conventions</w:t>
      </w:r>
    </w:p>
    <w:p w:rsidR="00000000" w:rsidRPr="004A5759" w:rsidP="004A5759">
      <w:pPr>
        <w:pStyle w:val="ListBullet"/>
      </w:pPr>
      <w:r w:rsidRPr="004A5759">
        <w:t>Individual user</w:t>
      </w:r>
    </w:p>
    <w:p w:rsidR="00000000" w:rsidRPr="004A5759" w:rsidP="004A5759">
      <w:pPr>
        <w:pStyle w:val="ListBullet"/>
      </w:pPr>
      <w:r w:rsidRPr="004A5759">
        <w:t>Access to third party libraries and related documentation</w:t>
      </w:r>
    </w:p>
    <w:p w:rsidR="00000000" w:rsidRPr="004A5759" w:rsidP="004A5759">
      <w:pPr>
        <w:pStyle w:val="ListBullet"/>
      </w:pPr>
      <w:r w:rsidRPr="004A5759">
        <w:t>Access to architectural frameworks and related documentation</w:t>
      </w:r>
    </w:p>
    <w:p w:rsidR="00000000" w:rsidRPr="004A5759" w:rsidP="004A5759">
      <w:pPr>
        <w:pStyle w:val="ListBullet"/>
      </w:pPr>
      <w:r w:rsidRPr="004A5759">
        <w:t>Access to version control system</w:t>
      </w:r>
    </w:p>
    <w:p w:rsidR="00000000" w:rsidRPr="004A5759" w:rsidP="004A5759">
      <w:pPr>
        <w:pStyle w:val="BodyText"/>
      </w:pPr>
    </w:p>
    <w:p w:rsidR="006C7530" w:rsidP="006C7530">
      <w:pPr>
        <w:pStyle w:val="BodyText"/>
      </w:pPr>
      <w:r w:rsidRPr="004A5759">
        <w:t>Assessors of this unit must satisfy the assessor requirements in applicable vocational education and training legislation, frameworks and/or standards.</w:t>
      </w:r>
    </w:p>
    <w:p w:rsidR="00000000" w:rsidRPr="004A5759" w:rsidP="004A5759">
      <w:pPr>
        <w:pStyle w:val="Heading1"/>
      </w:pPr>
      <w:bookmarkStart w:id="5" w:name="O_1016270"/>
      <w:bookmarkEnd w:id="5"/>
      <w:r w:rsidRPr="004A5759">
        <w:t>Links</w:t>
      </w:r>
    </w:p>
    <w:p w:rsidR="00000000" w:rsidRPr="004A5759" w:rsidP="006C7530">
      <w:pPr>
        <w:pStyle w:val="BodyText"/>
      </w:pPr>
      <w:r w:rsidRPr="004A575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A200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A5759" w:rsidP="004A5759"/>
    <w:sectPr w:rsidSect="004A57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59" w:rsidRPr="006C7530" w:rsidP="006C7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530" w:rsidP="004A5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7530" w:rsidP="004A5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7530" w:rsidP="004A5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759" w:rsidRPr="006C7530" w:rsidP="006C7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7530" w:rsidRPr="002D2AF8" w:rsidP="004A5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ICTPRG532 Apply advanced object-oriented language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C7530" w:rsidP="004A5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98F4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2010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14BE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759"/>
  </w:style>
  <w:style w:type="character" w:customStyle="1" w:styleId="Heading1Char">
    <w:name w:val="Heading 1 Char"/>
    <w:basedOn w:val="DefaultParagraphFont"/>
    <w:link w:val="Heading1"/>
    <w:rsid w:val="004A5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7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759"/>
    <w:rPr>
      <w:b/>
      <w:spacing w:val="0"/>
    </w:rPr>
  </w:style>
  <w:style w:type="paragraph" w:styleId="ListBullet2">
    <w:name w:val="List Bullet 2"/>
    <w:basedOn w:val="List2"/>
    <w:rsid w:val="004A57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5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A57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A5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5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7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5759"/>
    <w:rPr>
      <w:i/>
    </w:rPr>
  </w:style>
  <w:style w:type="paragraph" w:styleId="Caption">
    <w:name w:val="caption"/>
    <w:basedOn w:val="BodyText"/>
    <w:next w:val="Normal"/>
    <w:qFormat/>
    <w:rsid w:val="004A5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759"/>
  </w:style>
  <w:style w:type="paragraph" w:styleId="TableofFigures">
    <w:name w:val="table of figures"/>
    <w:basedOn w:val="Normal"/>
    <w:next w:val="Normal"/>
    <w:semiHidden/>
    <w:rsid w:val="004A5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7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A5759"/>
    <w:rPr>
      <w:rFonts w:ascii="Wingdings" w:hAnsi="Wingdings"/>
    </w:rPr>
  </w:style>
  <w:style w:type="paragraph" w:customStyle="1" w:styleId="TableHeading">
    <w:name w:val="Table Heading"/>
    <w:basedOn w:val="HeadingBase"/>
    <w:rsid w:val="004A5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759"/>
    <w:rPr>
      <w:color w:val="0033CC"/>
      <w:u w:val="none"/>
    </w:rPr>
  </w:style>
  <w:style w:type="paragraph" w:customStyle="1" w:styleId="BodyTextRight">
    <w:name w:val="Body Text Right"/>
    <w:basedOn w:val="BodyText"/>
    <w:rsid w:val="004A5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7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759"/>
    <w:rPr>
      <w:sz w:val="32"/>
    </w:rPr>
  </w:style>
  <w:style w:type="paragraph" w:customStyle="1" w:styleId="HeadingProcedure">
    <w:name w:val="Heading Procedure"/>
    <w:basedOn w:val="HeadingBase"/>
    <w:next w:val="Normal"/>
    <w:rsid w:val="004A5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759"/>
    <w:pPr>
      <w:spacing w:before="60" w:after="60"/>
    </w:pPr>
  </w:style>
  <w:style w:type="paragraph" w:styleId="ListContinue">
    <w:name w:val="List Continue"/>
    <w:basedOn w:val="List"/>
    <w:rsid w:val="004A5759"/>
    <w:pPr>
      <w:ind w:firstLine="0"/>
    </w:pPr>
  </w:style>
  <w:style w:type="paragraph" w:customStyle="1" w:styleId="ListNote">
    <w:name w:val="List Note"/>
    <w:basedOn w:val="List"/>
    <w:rsid w:val="004A5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759"/>
    <w:rPr>
      <w:rFonts w:ascii="Courier New" w:hAnsi="Courier New"/>
    </w:rPr>
  </w:style>
  <w:style w:type="paragraph" w:customStyle="1" w:styleId="NoteBullet">
    <w:name w:val="Note Bullet"/>
    <w:basedOn w:val="Note"/>
    <w:rsid w:val="004A5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7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A5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759"/>
    <w:rPr>
      <w:b/>
      <w:smallCaps/>
    </w:rPr>
  </w:style>
  <w:style w:type="paragraph" w:customStyle="1" w:styleId="TableListNumber">
    <w:name w:val="Table List Number"/>
    <w:basedOn w:val="ListNumber"/>
    <w:rsid w:val="004A5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759"/>
    <w:pPr>
      <w:numPr>
        <w:numId w:val="10"/>
      </w:numPr>
    </w:pPr>
  </w:style>
  <w:style w:type="paragraph" w:customStyle="1" w:styleId="ListAlpha2">
    <w:name w:val="List Alpha 2"/>
    <w:basedOn w:val="List2"/>
    <w:rsid w:val="004A5759"/>
    <w:pPr>
      <w:numPr>
        <w:numId w:val="9"/>
      </w:numPr>
    </w:pPr>
  </w:style>
  <w:style w:type="paragraph" w:styleId="List2">
    <w:name w:val="List 2"/>
    <w:basedOn w:val="BodyText"/>
    <w:rsid w:val="004A5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7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A57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A5759"/>
    <w:pPr>
      <w:numPr>
        <w:numId w:val="5"/>
      </w:numPr>
    </w:pPr>
  </w:style>
  <w:style w:type="paragraph" w:styleId="ListContinue2">
    <w:name w:val="List Continue 2"/>
    <w:basedOn w:val="List2"/>
    <w:rsid w:val="004A5759"/>
    <w:pPr>
      <w:ind w:firstLine="0"/>
    </w:pPr>
  </w:style>
  <w:style w:type="paragraph" w:styleId="ListContinue3">
    <w:name w:val="List Continue 3"/>
    <w:basedOn w:val="List3"/>
    <w:rsid w:val="004A5759"/>
    <w:pPr>
      <w:ind w:left="1021" w:firstLine="0"/>
    </w:pPr>
  </w:style>
  <w:style w:type="paragraph" w:styleId="ListContinue4">
    <w:name w:val="List Continue 4"/>
    <w:basedOn w:val="List4"/>
    <w:rsid w:val="004A5759"/>
    <w:pPr>
      <w:ind w:firstLine="0"/>
    </w:pPr>
  </w:style>
  <w:style w:type="paragraph" w:styleId="ListContinue5">
    <w:name w:val="List Continue 5"/>
    <w:basedOn w:val="List5"/>
    <w:rsid w:val="004A5759"/>
    <w:pPr>
      <w:ind w:firstLine="0"/>
    </w:pPr>
  </w:style>
  <w:style w:type="paragraph" w:styleId="ListNumber3">
    <w:name w:val="List Number 3"/>
    <w:basedOn w:val="List3"/>
    <w:rsid w:val="004A5759"/>
    <w:pPr>
      <w:numPr>
        <w:numId w:val="6"/>
      </w:numPr>
    </w:pPr>
  </w:style>
  <w:style w:type="paragraph" w:styleId="ListNumber4">
    <w:name w:val="List Number 4"/>
    <w:basedOn w:val="List4"/>
    <w:rsid w:val="004A5759"/>
    <w:pPr>
      <w:numPr>
        <w:numId w:val="7"/>
      </w:numPr>
    </w:pPr>
  </w:style>
  <w:style w:type="paragraph" w:styleId="ListNumber5">
    <w:name w:val="List Number 5"/>
    <w:basedOn w:val="List5"/>
    <w:rsid w:val="004A5759"/>
    <w:pPr>
      <w:numPr>
        <w:numId w:val="8"/>
      </w:numPr>
    </w:pPr>
  </w:style>
  <w:style w:type="paragraph" w:styleId="BlockText">
    <w:name w:val="Block Text"/>
    <w:basedOn w:val="Normal"/>
    <w:rsid w:val="004A5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759"/>
    <w:rPr>
      <w:sz w:val="16"/>
      <w:vertAlign w:val="superscript"/>
    </w:rPr>
  </w:style>
  <w:style w:type="character" w:customStyle="1" w:styleId="Symbols">
    <w:name w:val="Symbols"/>
    <w:basedOn w:val="DefaultParagraphFont"/>
    <w:rsid w:val="004A5759"/>
    <w:rPr>
      <w:rFonts w:ascii="Symbol" w:hAnsi="Symbol"/>
    </w:rPr>
  </w:style>
  <w:style w:type="character" w:customStyle="1" w:styleId="MenuOptions">
    <w:name w:val="Menu Options"/>
    <w:basedOn w:val="DefaultParagraphFont"/>
    <w:rsid w:val="004A5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759"/>
    <w:rPr>
      <w:b/>
    </w:rPr>
  </w:style>
  <w:style w:type="character" w:customStyle="1" w:styleId="Underlined">
    <w:name w:val="Underlined"/>
    <w:basedOn w:val="DefaultParagraphFont"/>
    <w:rsid w:val="004A5759"/>
    <w:rPr>
      <w:u w:val="single"/>
    </w:rPr>
  </w:style>
  <w:style w:type="paragraph" w:customStyle="1" w:styleId="TableBodyTextRight">
    <w:name w:val="Table Body Text Right"/>
    <w:basedOn w:val="TableBodyText"/>
    <w:rsid w:val="004A5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759"/>
    <w:rPr>
      <w:sz w:val="18"/>
    </w:rPr>
  </w:style>
  <w:style w:type="paragraph" w:customStyle="1" w:styleId="BodySmallRight">
    <w:name w:val="Body Small Right"/>
    <w:basedOn w:val="BodyTextRight"/>
    <w:rsid w:val="004A5759"/>
    <w:rPr>
      <w:sz w:val="18"/>
      <w:szCs w:val="18"/>
    </w:rPr>
  </w:style>
  <w:style w:type="paragraph" w:customStyle="1" w:styleId="MarginEdition">
    <w:name w:val="Margin Edition"/>
    <w:basedOn w:val="MarginNote"/>
    <w:rsid w:val="004A5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759"/>
    <w:rPr>
      <w:sz w:val="2"/>
      <w:szCs w:val="2"/>
    </w:rPr>
  </w:style>
  <w:style w:type="character" w:customStyle="1" w:styleId="Small">
    <w:name w:val="Small"/>
    <w:basedOn w:val="DefaultParagraphFont"/>
    <w:rsid w:val="004A5759"/>
    <w:rPr>
      <w:sz w:val="16"/>
    </w:rPr>
  </w:style>
  <w:style w:type="paragraph" w:customStyle="1" w:styleId="WideTable">
    <w:name w:val="Wide Table"/>
    <w:basedOn w:val="Normal"/>
    <w:rsid w:val="004A5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759"/>
  </w:style>
  <w:style w:type="paragraph" w:styleId="Quote">
    <w:name w:val="Quote"/>
    <w:basedOn w:val="Heading1"/>
    <w:link w:val="QuoteChar"/>
    <w:qFormat/>
    <w:rsid w:val="004A5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759"/>
    <w:pPr>
      <w:pageBreakBefore/>
    </w:pPr>
  </w:style>
  <w:style w:type="paragraph" w:customStyle="1" w:styleId="Border">
    <w:name w:val="Border"/>
    <w:basedOn w:val="Normal"/>
    <w:qFormat/>
    <w:rsid w:val="004A5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759"/>
    <w:rPr>
      <w:u w:val="single"/>
    </w:rPr>
  </w:style>
  <w:style w:type="character" w:customStyle="1" w:styleId="BoldandItalics">
    <w:name w:val="Bold and Italics"/>
    <w:qFormat/>
    <w:rsid w:val="004A5759"/>
    <w:rPr>
      <w:b/>
      <w:i/>
      <w:u w:val="none"/>
    </w:rPr>
  </w:style>
  <w:style w:type="paragraph" w:styleId="BalloonText">
    <w:name w:val="Balloon Text"/>
    <w:basedOn w:val="Normal"/>
    <w:link w:val="BalloonTextChar"/>
    <w:rsid w:val="004A5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759"/>
    <w:pPr>
      <w:spacing w:before="0" w:after="0"/>
    </w:pPr>
  </w:style>
  <w:style w:type="paragraph" w:customStyle="1" w:styleId="BodyTextBold">
    <w:name w:val="Body Text Bold"/>
    <w:basedOn w:val="BodyText"/>
    <w:qFormat/>
    <w:rsid w:val="004A5759"/>
    <w:rPr>
      <w:b/>
    </w:rPr>
  </w:style>
  <w:style w:type="character" w:styleId="Hyperlink">
    <w:name w:val="Hyperlink"/>
    <w:basedOn w:val="DefaultParagraphFont"/>
    <w:uiPriority w:val="99"/>
    <w:unhideWhenUsed/>
    <w:rsid w:val="006C7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406</Words>
  <Characters>2865</Characters>
  <Application>Microsoft Office Word</Application>
  <DocSecurity>0</DocSecurity>
  <Lines>81</Lines>
  <Paragraphs>69</Paragraphs>
  <ScaleCrop>false</ScaleCrop>
  <Company>Author-it Software Corporation Ltd.</Company>
  <LinksUpToDate>false</LinksUpToDate>
  <CharactersWithSpaces>3202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ICTPRG532 Apply advanced object-oriented language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2024-12-17T22:33:00Z</dcterms:created>
  <dcterms:modified xsi:type="dcterms:W3CDTF">2024-12-17T22:33:00Z</dcterms:modified>
</cp:coreProperties>
</file>