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3A6" w:rsidP="009623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ICTPRG508 Create mashups</w:t>
      </w:r>
      <w:r>
        <w:fldChar w:fldCharType="end"/>
      </w:r>
    </w:p>
    <w:p w:rsidR="009623A6" w:rsidP="009623A6">
      <w:pPr>
        <w:pStyle w:val="Version"/>
        <w:sectPr w:rsidSect="008416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634" w:rsidP="00841634">
      <w:pPr>
        <w:pStyle w:val="SuperHeading"/>
      </w:pPr>
      <w:r w:rsidRPr="00841634">
        <w:t>ICTPRG508 Create mashups</w:t>
      </w:r>
    </w:p>
    <w:p w:rsidR="00000000" w:rsidRPr="00841634" w:rsidP="00841634">
      <w:pPr>
        <w:pStyle w:val="Heading1"/>
      </w:pPr>
      <w:bookmarkStart w:id="1" w:name="O_672446"/>
      <w:bookmarkEnd w:id="1"/>
      <w:r w:rsidRPr="008416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4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34" w:rsidP="00841634">
            <w:pPr>
              <w:pStyle w:val="BodyText"/>
            </w:pPr>
            <w:r w:rsidRPr="0084163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rPr>
                <w:rStyle w:val="SpecialBold"/>
              </w:rPr>
              <w:t>Comments</w:t>
            </w:r>
          </w:p>
        </w:tc>
      </w:tr>
      <w:tr w:rsidTr="0084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34" w:rsidP="00841634">
            <w:pPr>
              <w:pStyle w:val="BodyText"/>
            </w:pPr>
            <w:r w:rsidRPr="00841634">
              <w:t>This version first released with ICT Information and Communications Technology Training Package Version 1.0.</w:t>
            </w:r>
          </w:p>
        </w:tc>
      </w:tr>
    </w:tbl>
    <w:p w:rsidR="009623A6" w:rsidP="00841634">
      <w:pPr>
        <w:pStyle w:val="BodyText"/>
      </w:pPr>
    </w:p>
    <w:p w:rsidR="009623A6" w:rsidP="00841634">
      <w:pPr>
        <w:pStyle w:val="BodyText"/>
      </w:pPr>
    </w:p>
    <w:p w:rsidR="00000000" w:rsidRPr="00841634" w:rsidP="00841634">
      <w:pPr>
        <w:pStyle w:val="Heading1"/>
      </w:pPr>
      <w:bookmarkStart w:id="2" w:name="O_672447"/>
      <w:bookmarkEnd w:id="2"/>
      <w:r w:rsidRPr="00841634">
        <w:t>Application</w:t>
      </w:r>
    </w:p>
    <w:p w:rsidR="00000000" w:rsidRPr="00841634" w:rsidP="009623A6">
      <w:pPr>
        <w:pStyle w:val="BodyText"/>
      </w:pPr>
      <w:r w:rsidRPr="00841634">
        <w:t>This unit describes the skills and knowledge required to combine content from more tha</w:t>
      </w:r>
      <w:r w:rsidRPr="00841634">
        <w:t>n one source into new integrated applications, and to create custom mashups.</w:t>
      </w:r>
    </w:p>
    <w:p w:rsidR="00000000" w:rsidRPr="00841634" w:rsidP="009623A6">
      <w:pPr>
        <w:pStyle w:val="BodyText"/>
      </w:pPr>
      <w:r w:rsidRPr="00841634">
        <w:t>It applies to individuals responsible for developing modern web application (Web 2.0) using the enabling technologies to create mashup applications.</w:t>
      </w:r>
    </w:p>
    <w:p w:rsidR="00000000" w:rsidRPr="00841634" w:rsidP="009623A6">
      <w:pPr>
        <w:pStyle w:val="BodyText"/>
      </w:pPr>
      <w:r w:rsidRPr="00841634">
        <w:t>No licensing, legislative or</w:t>
      </w:r>
      <w:r w:rsidRPr="00841634">
        <w:t xml:space="preserve"> certification requirements apply to this unit at the time of publication.</w:t>
      </w:r>
    </w:p>
    <w:p w:rsidR="00000000" w:rsidRPr="00841634" w:rsidP="00841634">
      <w:pPr>
        <w:pStyle w:val="Heading1"/>
      </w:pPr>
      <w:bookmarkStart w:id="3" w:name="O_672450"/>
      <w:bookmarkEnd w:id="3"/>
      <w:r w:rsidRPr="00841634">
        <w:t>Unit Sector</w:t>
      </w:r>
    </w:p>
    <w:p w:rsidR="00000000" w:rsidRPr="00841634" w:rsidP="009623A6">
      <w:pPr>
        <w:pStyle w:val="BodyText"/>
      </w:pPr>
      <w:r w:rsidRPr="00841634">
        <w:t>Programming and software development</w:t>
      </w:r>
    </w:p>
    <w:p w:rsidR="00000000" w:rsidRPr="00841634" w:rsidP="00841634">
      <w:pPr>
        <w:pStyle w:val="Heading1"/>
      </w:pPr>
      <w:bookmarkStart w:id="4" w:name="O_672451"/>
      <w:bookmarkEnd w:id="4"/>
      <w:r w:rsidRPr="0084163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416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34" w:rsidP="00841634">
            <w:pPr>
              <w:pStyle w:val="BodyText"/>
            </w:pPr>
            <w:r w:rsidRPr="0084163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rPr>
                <w:rStyle w:val="SpecialBold"/>
              </w:rPr>
              <w:t>PERFORMANCE CRITERIA</w:t>
            </w:r>
          </w:p>
        </w:tc>
      </w:tr>
      <w:tr w:rsidTr="008416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34" w:rsidP="00841634">
            <w:pPr>
              <w:pStyle w:val="BodyText"/>
            </w:pPr>
            <w:r w:rsidRPr="0084163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16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t>1. Remix elements from multiple websites to create new mashups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34" w:rsidP="00841634">
            <w:pPr>
              <w:pStyle w:val="BodyText"/>
            </w:pPr>
            <w:r w:rsidRPr="00841634">
              <w:t>1.1 Analyse Web 2.0 concepts and the web as a platform</w:t>
            </w:r>
          </w:p>
          <w:p w:rsidR="00000000" w:rsidRPr="00841634" w:rsidP="00841634">
            <w:pPr>
              <w:pStyle w:val="BodyText"/>
            </w:pPr>
            <w:r w:rsidRPr="00841634">
              <w:t>1.2 Search various application programming interface (API) providers, and the types of services available</w:t>
            </w:r>
          </w:p>
          <w:p w:rsidR="00000000" w:rsidRPr="00841634" w:rsidP="00841634">
            <w:pPr>
              <w:pStyle w:val="BodyText"/>
            </w:pPr>
            <w:r w:rsidRPr="00841634">
              <w:t>1.3 Evaluate and select which APIs to use</w:t>
            </w:r>
          </w:p>
          <w:p w:rsidR="00000000" w:rsidRPr="00841634" w:rsidP="00841634">
            <w:pPr>
              <w:pStyle w:val="BodyText"/>
            </w:pPr>
            <w:r w:rsidRPr="00841634">
              <w:t>1.4 Determine which programming language to use with the selected APIs</w:t>
            </w:r>
          </w:p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t>1.5 Create mashups of several servic</w:t>
            </w:r>
            <w:r w:rsidRPr="00841634">
              <w:t>es</w:t>
            </w:r>
          </w:p>
        </w:tc>
      </w:tr>
      <w:tr w:rsidTr="008416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t>2. Use mashup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34" w:rsidP="00841634">
            <w:pPr>
              <w:pStyle w:val="BodyText"/>
            </w:pPr>
            <w:r w:rsidRPr="00841634">
              <w:t>2.1 Search various mashup tools</w:t>
            </w:r>
          </w:p>
          <w:p w:rsidR="00000000" w:rsidRPr="00841634" w:rsidP="00841634">
            <w:pPr>
              <w:pStyle w:val="BodyText"/>
            </w:pPr>
            <w:r w:rsidRPr="00841634">
              <w:t>2.2 Evaluate and select which tool to use</w:t>
            </w:r>
          </w:p>
          <w:p w:rsidR="00000000" w:rsidRPr="00841634" w:rsidP="00841634">
            <w:pPr>
              <w:pStyle w:val="BodyText"/>
            </w:pPr>
            <w:r w:rsidRPr="00841634">
              <w:t>2.3 Create mashups using the selected tool</w:t>
            </w:r>
          </w:p>
        </w:tc>
      </w:tr>
    </w:tbl>
    <w:p w:rsidR="00000000" w:rsidRPr="00841634" w:rsidP="00841634">
      <w:pPr>
        <w:pStyle w:val="BodyText"/>
      </w:pPr>
    </w:p>
    <w:p w:rsidR="00000000" w:rsidRPr="00841634" w:rsidP="00841634">
      <w:pPr>
        <w:pStyle w:val="AllowPageBreak"/>
      </w:pPr>
    </w:p>
    <w:p w:rsidR="00000000" w:rsidRPr="00841634" w:rsidP="00841634">
      <w:pPr>
        <w:pStyle w:val="Heading1"/>
      </w:pPr>
      <w:bookmarkStart w:id="5" w:name="O_672452"/>
      <w:bookmarkEnd w:id="5"/>
      <w:r w:rsidRPr="00841634">
        <w:t>Foundation Skills</w:t>
      </w:r>
    </w:p>
    <w:p w:rsidR="00000000" w:rsidRPr="009623A6" w:rsidP="009623A6">
      <w:pPr>
        <w:pStyle w:val="BodyText"/>
        <w:rPr>
          <w:i/>
        </w:rPr>
      </w:pPr>
      <w:r w:rsidRPr="009623A6">
        <w:rPr>
          <w:rStyle w:val="Emphasis"/>
        </w:rPr>
        <w:t>This se</w:t>
      </w:r>
      <w:r w:rsidRPr="009623A6">
        <w:rPr>
          <w:rStyle w:val="Emphasis"/>
        </w:rPr>
        <w:t>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416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34" w:rsidP="00841634">
            <w:pPr>
              <w:pStyle w:val="BodyText"/>
            </w:pPr>
            <w:r w:rsidRPr="00841634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34" w:rsidP="00841634">
            <w:pPr>
              <w:pStyle w:val="BodyText"/>
            </w:pPr>
            <w:r w:rsidRPr="00841634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rPr>
                <w:rStyle w:val="SpecialBold"/>
              </w:rPr>
              <w:t>Description</w:t>
            </w:r>
          </w:p>
        </w:tc>
      </w:tr>
      <w:tr w:rsidTr="008416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t>1.1, 1.2, 1.3, 1.4, 2.1, 2.2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ListBullet"/>
              <w:rPr>
                <w:lang w:val="en-NZ"/>
              </w:rPr>
            </w:pPr>
            <w:r w:rsidRPr="00841634">
              <w:t>Critically analyses docum</w:t>
            </w:r>
            <w:r w:rsidRPr="00841634">
              <w:t>entation from a variety of sources and records, and consolidates the information to determine requirements</w:t>
            </w:r>
          </w:p>
        </w:tc>
      </w:tr>
      <w:tr w:rsidTr="008416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t>1.5, 2.3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ListBullet"/>
              <w:rPr>
                <w:lang w:val="en-NZ"/>
              </w:rPr>
            </w:pPr>
            <w:r w:rsidRPr="00841634">
              <w:t>Writes and edits computer code, and technical data, ensuring the correct syntax and accuracy</w:t>
            </w:r>
          </w:p>
        </w:tc>
      </w:tr>
      <w:tr w:rsidTr="008416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t>1.2, 1.3, 1.4, 1.5, 2.1, 2.2, 2.3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34" w:rsidP="00841634">
            <w:pPr>
              <w:pStyle w:val="ListBullet"/>
            </w:pPr>
            <w:r w:rsidRPr="00841634">
              <w:t>Systematically gathers and analyses all relevant information and evaluates options, in order to make decisions about APIs</w:t>
            </w:r>
          </w:p>
          <w:p w:rsidR="00000000" w:rsidRPr="00841634" w:rsidP="00841634">
            <w:pPr>
              <w:pStyle w:val="ListBullet"/>
            </w:pPr>
            <w:r w:rsidRPr="00841634">
              <w:t>Identifies technical or conceptual issues, and applies analytical processes, to resolve issues</w:t>
            </w:r>
          </w:p>
          <w:p w:rsidR="00000000" w:rsidRPr="00841634" w:rsidP="00841634">
            <w:pPr>
              <w:pStyle w:val="ListBullet"/>
            </w:pPr>
            <w:r w:rsidRPr="00841634">
              <w:t>Uses</w:t>
            </w:r>
            <w:r w:rsidRPr="00841634">
              <w:t xml:space="preserve"> a range of digital tools and sophisticated techniques, to meet the desired outcomes</w:t>
            </w:r>
          </w:p>
        </w:tc>
      </w:tr>
    </w:tbl>
    <w:p w:rsidR="00000000" w:rsidRPr="00841634" w:rsidP="00841634">
      <w:pPr>
        <w:pStyle w:val="BodyText"/>
      </w:pPr>
    </w:p>
    <w:p w:rsidR="00000000" w:rsidRPr="00841634" w:rsidP="00841634">
      <w:pPr>
        <w:pStyle w:val="AllowPageBreak"/>
      </w:pPr>
    </w:p>
    <w:p w:rsidR="00000000" w:rsidRPr="00841634" w:rsidP="00841634">
      <w:pPr>
        <w:pStyle w:val="Heading1"/>
      </w:pPr>
      <w:bookmarkStart w:id="6" w:name="O_672454"/>
      <w:bookmarkEnd w:id="6"/>
      <w:r w:rsidRPr="0084163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84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34" w:rsidP="00841634">
            <w:pPr>
              <w:pStyle w:val="BodyText"/>
            </w:pPr>
            <w:r w:rsidRPr="00841634">
              <w:rPr>
                <w:rStyle w:val="SpecialBold"/>
              </w:rPr>
              <w:t>Code and title</w:t>
            </w:r>
          </w:p>
          <w:p w:rsidR="00000000" w:rsidRPr="00841634" w:rsidP="00841634">
            <w:pPr>
              <w:pStyle w:val="BodyText"/>
            </w:pPr>
            <w:r w:rsidRPr="00841634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34" w:rsidP="00841634">
            <w:pPr>
              <w:pStyle w:val="BodyText"/>
            </w:pPr>
            <w:r w:rsidRPr="00841634">
              <w:rPr>
                <w:rStyle w:val="SpecialBold"/>
              </w:rPr>
              <w:t>Code and title</w:t>
            </w:r>
          </w:p>
          <w:p w:rsidR="00000000" w:rsidRPr="00841634" w:rsidP="00841634">
            <w:pPr>
              <w:pStyle w:val="BodyText"/>
            </w:pPr>
            <w:r w:rsidRPr="00841634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34" w:rsidP="00841634">
            <w:pPr>
              <w:pStyle w:val="BodyText"/>
            </w:pPr>
            <w:r w:rsidRPr="00841634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rPr>
                <w:rStyle w:val="SpecialBold"/>
              </w:rPr>
              <w:t>Equivalence status</w:t>
            </w:r>
          </w:p>
        </w:tc>
      </w:tr>
      <w:tr w:rsidTr="0084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t>ICTPRG508 Create mashups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t>ICAPRG508A Create mashups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34" w:rsidP="00841634">
            <w:pPr>
              <w:pStyle w:val="BodyText"/>
            </w:pPr>
            <w:r w:rsidRPr="00841634">
              <w:t>Equivalent unit</w:t>
            </w:r>
          </w:p>
        </w:tc>
      </w:tr>
    </w:tbl>
    <w:p w:rsidR="00000000" w:rsidRPr="00841634" w:rsidP="00841634">
      <w:pPr>
        <w:pStyle w:val="BodyText"/>
      </w:pPr>
    </w:p>
    <w:p w:rsidR="00000000" w:rsidRPr="00841634" w:rsidP="00841634">
      <w:pPr>
        <w:pStyle w:val="AllowPageBreak"/>
      </w:pPr>
    </w:p>
    <w:p w:rsidR="00000000" w:rsidRPr="00841634" w:rsidP="00841634">
      <w:pPr>
        <w:pStyle w:val="Heading1"/>
      </w:pPr>
      <w:bookmarkStart w:id="7" w:name="O_672461"/>
      <w:bookmarkEnd w:id="7"/>
      <w:r w:rsidRPr="00841634">
        <w:t>Links</w:t>
      </w:r>
    </w:p>
    <w:p w:rsidR="00000000" w:rsidRPr="00841634" w:rsidP="009623A6">
      <w:pPr>
        <w:pStyle w:val="BodyText"/>
      </w:pPr>
      <w:r w:rsidRPr="008416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616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41634" w:rsidP="009623A6">
      <w:pPr>
        <w:pStyle w:val="BodyText"/>
        <w:sectPr w:rsidSect="008416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1634" w:rsidP="00841634">
      <w:pPr>
        <w:pStyle w:val="SuperHeading"/>
      </w:pPr>
      <w:r w:rsidRPr="00841634">
        <w:t>Assessment Requirements for ICTPRG508 Create mashups</w:t>
      </w:r>
    </w:p>
    <w:p w:rsidR="00000000" w:rsidRPr="00841634" w:rsidP="00841634">
      <w:pPr>
        <w:pStyle w:val="Heading1"/>
      </w:pPr>
      <w:bookmarkStart w:id="8" w:name="O_672456"/>
      <w:bookmarkEnd w:id="8"/>
      <w:r w:rsidRPr="008416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4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34" w:rsidP="00841634">
            <w:pPr>
              <w:pStyle w:val="BodyText"/>
            </w:pPr>
            <w:r w:rsidRPr="008416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rPr>
                <w:rStyle w:val="SpecialBold"/>
              </w:rPr>
              <w:t>Comments</w:t>
            </w:r>
          </w:p>
        </w:tc>
      </w:tr>
      <w:tr w:rsidTr="0084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634">
            <w:pPr>
              <w:pStyle w:val="BodyText"/>
              <w:rPr>
                <w:lang w:val="en-NZ"/>
              </w:rPr>
            </w:pPr>
            <w:r w:rsidRPr="008416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634" w:rsidP="00841634">
            <w:pPr>
              <w:pStyle w:val="BodyText"/>
            </w:pPr>
            <w:r w:rsidRPr="00841634">
              <w:t>This version first released with ICT Information and Communications Technology Training Package Version 1.0.</w:t>
            </w:r>
          </w:p>
        </w:tc>
      </w:tr>
    </w:tbl>
    <w:p w:rsidR="00000000" w:rsidRPr="00841634" w:rsidP="00841634">
      <w:pPr>
        <w:pStyle w:val="BodyText"/>
      </w:pPr>
    </w:p>
    <w:p w:rsidR="00000000" w:rsidRPr="00841634" w:rsidP="00841634">
      <w:pPr>
        <w:pStyle w:val="AllowPageBreak"/>
      </w:pPr>
    </w:p>
    <w:p w:rsidR="00000000" w:rsidRPr="00841634" w:rsidP="00841634">
      <w:pPr>
        <w:pStyle w:val="Heading1"/>
      </w:pPr>
      <w:bookmarkStart w:id="9" w:name="O_672457"/>
      <w:bookmarkEnd w:id="9"/>
      <w:r w:rsidRPr="00841634">
        <w:t>Performance Evidence</w:t>
      </w:r>
    </w:p>
    <w:p w:rsidR="00000000" w:rsidRPr="00841634" w:rsidP="009623A6">
      <w:pPr>
        <w:pStyle w:val="BodyText"/>
      </w:pPr>
      <w:r w:rsidRPr="00841634">
        <w:t>Evidence of the ability to:</w:t>
      </w:r>
    </w:p>
    <w:p w:rsidR="00000000" w:rsidRPr="00841634" w:rsidP="00841634">
      <w:pPr>
        <w:pStyle w:val="ListBullet"/>
      </w:pPr>
      <w:r w:rsidRPr="00841634">
        <w:t>create programmable w</w:t>
      </w:r>
      <w:r w:rsidRPr="00841634">
        <w:t>eb applications that combine data and functionality from various sources, to create new services.</w:t>
      </w:r>
    </w:p>
    <w:p w:rsidR="00000000" w:rsidRPr="00841634" w:rsidP="00841634">
      <w:pPr>
        <w:pStyle w:val="BodyText"/>
      </w:pPr>
    </w:p>
    <w:p w:rsidR="00000000" w:rsidRPr="00841634" w:rsidP="009623A6">
      <w:pPr>
        <w:pStyle w:val="BodyText"/>
      </w:pPr>
      <w:r w:rsidRPr="00841634">
        <w:t>Note: If a specific volume or frequency is not stated, then evidence must be provided at least once.</w:t>
      </w:r>
    </w:p>
    <w:p w:rsidR="00000000" w:rsidRPr="00841634" w:rsidP="00841634">
      <w:pPr>
        <w:pStyle w:val="Heading1"/>
      </w:pPr>
      <w:bookmarkStart w:id="10" w:name="O_672458"/>
      <w:bookmarkEnd w:id="10"/>
      <w:r w:rsidRPr="00841634">
        <w:t>Knowledge Evidence</w:t>
      </w:r>
    </w:p>
    <w:p w:rsidR="00000000" w:rsidRPr="00841634" w:rsidP="009623A6">
      <w:pPr>
        <w:pStyle w:val="BodyText"/>
      </w:pPr>
      <w:r w:rsidRPr="00841634">
        <w:t>To complete the unit requirements safely and effectively, the individual must:</w:t>
      </w:r>
    </w:p>
    <w:p w:rsidR="00000000" w:rsidRPr="00841634" w:rsidP="00841634">
      <w:pPr>
        <w:pStyle w:val="ListBullet"/>
      </w:pPr>
      <w:r w:rsidRPr="00841634">
        <w:t>outline hypertext markup language (HTML), cascading style sheet (CSS) and JavaScript</w:t>
      </w:r>
    </w:p>
    <w:p w:rsidR="00000000" w:rsidRPr="00841634" w:rsidP="00841634">
      <w:pPr>
        <w:pStyle w:val="ListBullet"/>
      </w:pPr>
      <w:r w:rsidRPr="00841634">
        <w:t>outline server-side scripting language</w:t>
      </w:r>
    </w:p>
    <w:p w:rsidR="00000000" w:rsidRPr="00841634" w:rsidP="00841634">
      <w:pPr>
        <w:pStyle w:val="ListBullet"/>
      </w:pPr>
      <w:r w:rsidRPr="00841634">
        <w:t>outline extensible markup language (XML), web servic</w:t>
      </w:r>
      <w:r w:rsidRPr="00841634">
        <w:t>es, Asynchronous JavaScript (AJAX), and metadata</w:t>
      </w:r>
    </w:p>
    <w:p w:rsidR="00000000" w:rsidRPr="00841634" w:rsidP="00841634">
      <w:pPr>
        <w:pStyle w:val="ListBullet"/>
      </w:pPr>
      <w:r w:rsidRPr="00841634">
        <w:t>explain web design and development.</w:t>
      </w:r>
    </w:p>
    <w:p w:rsidR="00000000" w:rsidRPr="00841634" w:rsidP="00841634">
      <w:pPr>
        <w:pStyle w:val="AllowPageBreak"/>
      </w:pPr>
    </w:p>
    <w:p w:rsidR="00000000" w:rsidRPr="00841634" w:rsidP="00841634">
      <w:pPr>
        <w:pStyle w:val="Heading1"/>
      </w:pPr>
      <w:bookmarkStart w:id="11" w:name="O_672459"/>
      <w:bookmarkEnd w:id="11"/>
      <w:r w:rsidRPr="00841634">
        <w:t>Assessment Conditions</w:t>
      </w:r>
    </w:p>
    <w:p w:rsidR="00000000" w:rsidRPr="00841634" w:rsidP="009623A6">
      <w:pPr>
        <w:pStyle w:val="BodyText"/>
      </w:pPr>
      <w:r w:rsidRPr="00841634">
        <w:t>Gather evidence to demonstrate consistent performance in conditions that are safe and replicate the workplace. Noise levels, product</w:t>
      </w:r>
      <w:r w:rsidRPr="00841634">
        <w:t>ion flow, interruptions and time variances must be typical of those experienced in the programming and software development industry, and include access to:</w:t>
      </w:r>
    </w:p>
    <w:p w:rsidR="00000000" w:rsidRPr="00841634" w:rsidP="00841634">
      <w:pPr>
        <w:pStyle w:val="ListBullet"/>
      </w:pPr>
      <w:r w:rsidRPr="00841634">
        <w:t>the internet, in order to use mashup tools, and API providers</w:t>
      </w:r>
    </w:p>
    <w:p w:rsidR="00000000" w:rsidRPr="00841634" w:rsidP="00841634">
      <w:pPr>
        <w:pStyle w:val="ListBullet"/>
      </w:pPr>
      <w:r w:rsidRPr="00841634">
        <w:t>Web 2.0 tools</w:t>
      </w:r>
    </w:p>
    <w:p w:rsidR="00000000" w:rsidRPr="00841634" w:rsidP="00841634">
      <w:pPr>
        <w:pStyle w:val="ListBullet"/>
      </w:pPr>
      <w:r w:rsidRPr="00841634">
        <w:t>an integrated developm</w:t>
      </w:r>
      <w:r w:rsidRPr="00841634">
        <w:t>ent environment (IDE)</w:t>
      </w:r>
    </w:p>
    <w:p w:rsidR="00000000" w:rsidRPr="00841634" w:rsidP="00841634">
      <w:pPr>
        <w:pStyle w:val="ListBullet"/>
      </w:pPr>
      <w:r w:rsidRPr="00841634">
        <w:t>the appropriate learning and assessment support, when required.</w:t>
      </w:r>
    </w:p>
    <w:p w:rsidR="00000000" w:rsidRPr="00841634" w:rsidP="00841634">
      <w:pPr>
        <w:pStyle w:val="BodyText"/>
      </w:pPr>
    </w:p>
    <w:p w:rsidR="00000000" w:rsidRPr="00841634" w:rsidP="009623A6">
      <w:pPr>
        <w:pStyle w:val="BodyText"/>
      </w:pPr>
      <w:r w:rsidRPr="00841634">
        <w:t>Assessors must satisfy NVR/AQTF assessor requirements.</w:t>
      </w:r>
    </w:p>
    <w:p w:rsidR="00000000" w:rsidRPr="00841634" w:rsidP="00841634">
      <w:pPr>
        <w:pStyle w:val="Heading1"/>
      </w:pPr>
      <w:bookmarkStart w:id="12" w:name="O_672462"/>
      <w:bookmarkEnd w:id="12"/>
      <w:r w:rsidRPr="00841634">
        <w:t>Links</w:t>
      </w:r>
    </w:p>
    <w:p w:rsidR="00000000" w:rsidRPr="00841634" w:rsidP="009623A6">
      <w:pPr>
        <w:pStyle w:val="BodyText"/>
      </w:pPr>
      <w:r w:rsidRPr="008416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616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41634" w:rsidP="00841634"/>
    <w:sectPr w:rsidSect="008416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34" w:rsidRPr="009623A6" w:rsidP="009623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A6" w:rsidP="008416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23A6" w:rsidP="008416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623A6" w:rsidP="008416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34" w:rsidP="008416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23A6">
      <w:t>Approved</w:t>
    </w:r>
    <w:r w:rsidR="009623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23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23A6">
      <w:rPr>
        <w:noProof/>
      </w:rPr>
      <w:t>4</w:t>
    </w:r>
    <w:r>
      <w:rPr>
        <w:noProof/>
      </w:rPr>
      <w:fldChar w:fldCharType="end"/>
    </w:r>
  </w:p>
  <w:p w:rsidR="00841634" w:rsidP="008416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23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23A6">
      <w:t>Future Skills Organisation</w:t>
    </w:r>
    <w:r w:rsidR="009623A6">
      <w:fldChar w:fldCharType="end"/>
    </w:r>
  </w:p>
  <w:p w:rsidR="00841634" w:rsidP="008416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634" w:rsidRPr="009623A6" w:rsidP="009623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3A6" w:rsidRPr="002D2AF8" w:rsidP="008416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ICTPRG508 Create mashups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623A6" w:rsidP="008416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34" w:rsidRPr="002D2AF8" w:rsidP="008416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23A6">
      <w:t>ICTPRG508 Create mashups</w:t>
    </w:r>
    <w:r w:rsidR="009623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23A6">
      <w:rPr>
        <w:noProof/>
      </w:rPr>
      <w:t>1 March 2025</w:t>
    </w:r>
    <w:r>
      <w:fldChar w:fldCharType="end"/>
    </w:r>
  </w:p>
  <w:p w:rsidR="00841634" w:rsidP="008416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18A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70C7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6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6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6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6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6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6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6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6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6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6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6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634"/>
  </w:style>
  <w:style w:type="character" w:customStyle="1" w:styleId="Heading1Char">
    <w:name w:val="Heading 1 Char"/>
    <w:basedOn w:val="DefaultParagraphFont"/>
    <w:link w:val="Heading1"/>
    <w:rsid w:val="008416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6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6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16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1634"/>
    <w:rPr>
      <w:b/>
      <w:spacing w:val="0"/>
    </w:rPr>
  </w:style>
  <w:style w:type="character" w:styleId="Emphasis">
    <w:name w:val="Emphasis"/>
    <w:basedOn w:val="DefaultParagraphFont"/>
    <w:qFormat/>
    <w:rsid w:val="00841634"/>
    <w:rPr>
      <w:i/>
    </w:rPr>
  </w:style>
  <w:style w:type="paragraph" w:customStyle="1" w:styleId="SuperHeading">
    <w:name w:val="SuperHeading"/>
    <w:basedOn w:val="Normal"/>
    <w:rsid w:val="008416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6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6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6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6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6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6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6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6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6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6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6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6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6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6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6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6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6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6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6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6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6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6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6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6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6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6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6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6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6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6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16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6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6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634"/>
  </w:style>
  <w:style w:type="paragraph" w:styleId="TableofFigures">
    <w:name w:val="table of figures"/>
    <w:basedOn w:val="Normal"/>
    <w:next w:val="Normal"/>
    <w:semiHidden/>
    <w:rsid w:val="008416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6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1634"/>
    <w:rPr>
      <w:rFonts w:ascii="Wingdings" w:hAnsi="Wingdings"/>
    </w:rPr>
  </w:style>
  <w:style w:type="paragraph" w:customStyle="1" w:styleId="TableHeading">
    <w:name w:val="Table Heading"/>
    <w:basedOn w:val="HeadingBase"/>
    <w:rsid w:val="008416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634"/>
    <w:rPr>
      <w:color w:val="0033CC"/>
      <w:u w:val="none"/>
    </w:rPr>
  </w:style>
  <w:style w:type="paragraph" w:customStyle="1" w:styleId="BodyTextRight">
    <w:name w:val="Body Text Right"/>
    <w:basedOn w:val="BodyText"/>
    <w:rsid w:val="008416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6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6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6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6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6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634"/>
    <w:rPr>
      <w:sz w:val="32"/>
    </w:rPr>
  </w:style>
  <w:style w:type="paragraph" w:customStyle="1" w:styleId="HeadingProcedure">
    <w:name w:val="Heading Procedure"/>
    <w:basedOn w:val="HeadingBase"/>
    <w:next w:val="Normal"/>
    <w:rsid w:val="008416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634"/>
    <w:pPr>
      <w:spacing w:before="60" w:after="60"/>
    </w:pPr>
  </w:style>
  <w:style w:type="paragraph" w:styleId="ListContinue">
    <w:name w:val="List Continue"/>
    <w:basedOn w:val="List"/>
    <w:rsid w:val="00841634"/>
    <w:pPr>
      <w:ind w:firstLine="0"/>
    </w:pPr>
  </w:style>
  <w:style w:type="paragraph" w:customStyle="1" w:styleId="ListNote">
    <w:name w:val="List Note"/>
    <w:basedOn w:val="List"/>
    <w:rsid w:val="008416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6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6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634"/>
    <w:rPr>
      <w:rFonts w:ascii="Courier New" w:hAnsi="Courier New"/>
    </w:rPr>
  </w:style>
  <w:style w:type="paragraph" w:customStyle="1" w:styleId="NoteBullet">
    <w:name w:val="Note Bullet"/>
    <w:basedOn w:val="Note"/>
    <w:rsid w:val="008416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6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6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6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6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16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6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634"/>
    <w:rPr>
      <w:b/>
      <w:smallCaps/>
    </w:rPr>
  </w:style>
  <w:style w:type="paragraph" w:customStyle="1" w:styleId="TableListNumber">
    <w:name w:val="Table List Number"/>
    <w:basedOn w:val="ListNumber"/>
    <w:rsid w:val="008416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6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634"/>
    <w:pPr>
      <w:numPr>
        <w:numId w:val="8"/>
      </w:numPr>
    </w:pPr>
  </w:style>
  <w:style w:type="paragraph" w:customStyle="1" w:styleId="ListAlpha2">
    <w:name w:val="List Alpha 2"/>
    <w:basedOn w:val="List2"/>
    <w:rsid w:val="00841634"/>
    <w:pPr>
      <w:numPr>
        <w:numId w:val="7"/>
      </w:numPr>
    </w:pPr>
  </w:style>
  <w:style w:type="paragraph" w:styleId="List2">
    <w:name w:val="List 2"/>
    <w:basedOn w:val="BodyText"/>
    <w:rsid w:val="008416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6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6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6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6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6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1634"/>
    <w:pPr>
      <w:numPr>
        <w:numId w:val="3"/>
      </w:numPr>
    </w:pPr>
  </w:style>
  <w:style w:type="paragraph" w:styleId="ListContinue2">
    <w:name w:val="List Continue 2"/>
    <w:basedOn w:val="List2"/>
    <w:rsid w:val="00841634"/>
    <w:pPr>
      <w:ind w:firstLine="0"/>
    </w:pPr>
  </w:style>
  <w:style w:type="paragraph" w:styleId="ListContinue3">
    <w:name w:val="List Continue 3"/>
    <w:basedOn w:val="List3"/>
    <w:rsid w:val="00841634"/>
    <w:pPr>
      <w:ind w:left="1021" w:firstLine="0"/>
    </w:pPr>
  </w:style>
  <w:style w:type="paragraph" w:styleId="ListContinue4">
    <w:name w:val="List Continue 4"/>
    <w:basedOn w:val="List4"/>
    <w:rsid w:val="00841634"/>
    <w:pPr>
      <w:ind w:firstLine="0"/>
    </w:pPr>
  </w:style>
  <w:style w:type="paragraph" w:styleId="ListContinue5">
    <w:name w:val="List Continue 5"/>
    <w:basedOn w:val="List5"/>
    <w:rsid w:val="00841634"/>
    <w:pPr>
      <w:ind w:firstLine="0"/>
    </w:pPr>
  </w:style>
  <w:style w:type="paragraph" w:styleId="ListNumber3">
    <w:name w:val="List Number 3"/>
    <w:basedOn w:val="List3"/>
    <w:rsid w:val="00841634"/>
    <w:pPr>
      <w:numPr>
        <w:numId w:val="4"/>
      </w:numPr>
    </w:pPr>
  </w:style>
  <w:style w:type="paragraph" w:styleId="ListNumber4">
    <w:name w:val="List Number 4"/>
    <w:basedOn w:val="List4"/>
    <w:rsid w:val="00841634"/>
    <w:pPr>
      <w:numPr>
        <w:numId w:val="5"/>
      </w:numPr>
    </w:pPr>
  </w:style>
  <w:style w:type="paragraph" w:styleId="ListNumber5">
    <w:name w:val="List Number 5"/>
    <w:basedOn w:val="List5"/>
    <w:rsid w:val="00841634"/>
    <w:pPr>
      <w:numPr>
        <w:numId w:val="6"/>
      </w:numPr>
    </w:pPr>
  </w:style>
  <w:style w:type="paragraph" w:styleId="BlockText">
    <w:name w:val="Block Text"/>
    <w:basedOn w:val="Normal"/>
    <w:rsid w:val="008416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6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634"/>
    <w:rPr>
      <w:sz w:val="16"/>
      <w:vertAlign w:val="superscript"/>
    </w:rPr>
  </w:style>
  <w:style w:type="character" w:customStyle="1" w:styleId="Symbols">
    <w:name w:val="Symbols"/>
    <w:basedOn w:val="DefaultParagraphFont"/>
    <w:rsid w:val="00841634"/>
    <w:rPr>
      <w:rFonts w:ascii="Symbol" w:hAnsi="Symbol"/>
    </w:rPr>
  </w:style>
  <w:style w:type="character" w:customStyle="1" w:styleId="MenuOptions">
    <w:name w:val="Menu Options"/>
    <w:basedOn w:val="DefaultParagraphFont"/>
    <w:rsid w:val="008416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634"/>
    <w:rPr>
      <w:b/>
    </w:rPr>
  </w:style>
  <w:style w:type="character" w:customStyle="1" w:styleId="Underlined">
    <w:name w:val="Underlined"/>
    <w:basedOn w:val="DefaultParagraphFont"/>
    <w:rsid w:val="00841634"/>
    <w:rPr>
      <w:u w:val="single"/>
    </w:rPr>
  </w:style>
  <w:style w:type="paragraph" w:customStyle="1" w:styleId="TableBodyTextRight">
    <w:name w:val="Table Body Text Right"/>
    <w:basedOn w:val="TableBodyText"/>
    <w:rsid w:val="008416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634"/>
    <w:rPr>
      <w:sz w:val="18"/>
    </w:rPr>
  </w:style>
  <w:style w:type="paragraph" w:customStyle="1" w:styleId="BodySmallRight">
    <w:name w:val="Body Small Right"/>
    <w:basedOn w:val="BodyTextRight"/>
    <w:rsid w:val="00841634"/>
    <w:rPr>
      <w:sz w:val="18"/>
      <w:szCs w:val="18"/>
    </w:rPr>
  </w:style>
  <w:style w:type="paragraph" w:customStyle="1" w:styleId="MarginEdition">
    <w:name w:val="Margin Edition"/>
    <w:basedOn w:val="MarginNote"/>
    <w:rsid w:val="008416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634"/>
    <w:rPr>
      <w:sz w:val="2"/>
      <w:szCs w:val="2"/>
    </w:rPr>
  </w:style>
  <w:style w:type="character" w:customStyle="1" w:styleId="Small">
    <w:name w:val="Small"/>
    <w:basedOn w:val="DefaultParagraphFont"/>
    <w:rsid w:val="00841634"/>
    <w:rPr>
      <w:sz w:val="16"/>
    </w:rPr>
  </w:style>
  <w:style w:type="paragraph" w:customStyle="1" w:styleId="WideTable">
    <w:name w:val="Wide Table"/>
    <w:basedOn w:val="Normal"/>
    <w:rsid w:val="008416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634"/>
  </w:style>
  <w:style w:type="paragraph" w:styleId="Quote">
    <w:name w:val="Quote"/>
    <w:basedOn w:val="Heading1"/>
    <w:link w:val="QuoteChar"/>
    <w:qFormat/>
    <w:rsid w:val="008416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6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634"/>
    <w:pPr>
      <w:pageBreakBefore/>
    </w:pPr>
  </w:style>
  <w:style w:type="paragraph" w:customStyle="1" w:styleId="Border">
    <w:name w:val="Border"/>
    <w:basedOn w:val="Normal"/>
    <w:qFormat/>
    <w:rsid w:val="008416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6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6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6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6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6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6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6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6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634"/>
    <w:rPr>
      <w:u w:val="single"/>
    </w:rPr>
  </w:style>
  <w:style w:type="character" w:customStyle="1" w:styleId="BoldandItalics">
    <w:name w:val="Bold and Italics"/>
    <w:qFormat/>
    <w:rsid w:val="00841634"/>
    <w:rPr>
      <w:b/>
      <w:i/>
      <w:u w:val="none"/>
    </w:rPr>
  </w:style>
  <w:style w:type="paragraph" w:styleId="BalloonText">
    <w:name w:val="Balloon Text"/>
    <w:basedOn w:val="Normal"/>
    <w:link w:val="BalloonTextChar"/>
    <w:rsid w:val="008416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6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6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6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6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6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634"/>
    <w:pPr>
      <w:spacing w:before="0" w:after="0"/>
    </w:pPr>
  </w:style>
  <w:style w:type="paragraph" w:customStyle="1" w:styleId="BodyTextBold">
    <w:name w:val="Body Text Bold"/>
    <w:basedOn w:val="BodyText"/>
    <w:qFormat/>
    <w:rsid w:val="00841634"/>
    <w:rPr>
      <w:b/>
    </w:rPr>
  </w:style>
  <w:style w:type="character" w:styleId="Hyperlink">
    <w:name w:val="Hyperlink"/>
    <w:basedOn w:val="DefaultParagraphFont"/>
    <w:uiPriority w:val="99"/>
    <w:unhideWhenUsed/>
    <w:rsid w:val="009623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3883</Characters>
  <Application>Microsoft Office Word</Application>
  <DocSecurity>0</DocSecurity>
  <Lines>161</Lines>
  <Paragraphs>101</Paragraphs>
  <ScaleCrop>false</ScaleCrop>
  <Company>Author-it Software Corporation Ltd.</Company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ICTPRG508 Create mashups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2025-03-01T10:07:00Z</dcterms:created>
  <dcterms:modified xsi:type="dcterms:W3CDTF">2025-03-01T10:07:00Z</dcterms:modified>
</cp:coreProperties>
</file>