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59ED" w:rsidP="003359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ICTPRG501 Apply advanced object-oriented language skills</w:t>
      </w:r>
      <w:r>
        <w:fldChar w:fldCharType="end"/>
      </w:r>
    </w:p>
    <w:p w:rsidR="003359ED" w:rsidP="003359ED">
      <w:pPr>
        <w:pStyle w:val="Version"/>
        <w:sectPr w:rsidSect="00BF6A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6AB8" w:rsidP="00BF6AB8">
      <w:pPr>
        <w:pStyle w:val="SuperHeading"/>
      </w:pPr>
      <w:r w:rsidRPr="00BF6AB8">
        <w:t>ICTPRG501 Apply advanced object-oriented language skills</w:t>
      </w:r>
    </w:p>
    <w:p w:rsidR="00000000" w:rsidRPr="00BF6AB8" w:rsidP="00BF6AB8">
      <w:pPr>
        <w:pStyle w:val="Heading1"/>
      </w:pPr>
      <w:bookmarkStart w:id="1" w:name="O_672236"/>
      <w:bookmarkEnd w:id="1"/>
      <w:r w:rsidRPr="00BF6AB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F6A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AB8" w:rsidP="00BF6AB8">
            <w:pPr>
              <w:pStyle w:val="BodyText"/>
            </w:pPr>
            <w:r w:rsidRPr="00BF6AB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AB8">
            <w:pPr>
              <w:pStyle w:val="BodyText"/>
              <w:rPr>
                <w:lang w:val="en-NZ"/>
              </w:rPr>
            </w:pPr>
            <w:r w:rsidRPr="00BF6AB8">
              <w:rPr>
                <w:rStyle w:val="SpecialBold"/>
              </w:rPr>
              <w:t>Comments</w:t>
            </w:r>
          </w:p>
        </w:tc>
      </w:tr>
      <w:tr w:rsidTr="00BF6A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AB8">
            <w:pPr>
              <w:pStyle w:val="BodyText"/>
              <w:rPr>
                <w:lang w:val="en-NZ"/>
              </w:rPr>
            </w:pPr>
            <w:r w:rsidRPr="00BF6AB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AB8" w:rsidP="00BF6AB8">
            <w:pPr>
              <w:pStyle w:val="BodyText"/>
            </w:pPr>
            <w:r w:rsidRPr="00BF6AB8">
              <w:t>This version first released with ICT Information and Communications Technology Training Package Version 1.0.</w:t>
            </w:r>
          </w:p>
        </w:tc>
      </w:tr>
    </w:tbl>
    <w:p w:rsidR="00000000" w:rsidRPr="00BF6AB8" w:rsidP="00BF6AB8">
      <w:pPr>
        <w:pStyle w:val="BodyText"/>
      </w:pPr>
    </w:p>
    <w:p w:rsidR="00000000" w:rsidRPr="00BF6AB8" w:rsidP="00BF6AB8">
      <w:pPr>
        <w:pStyle w:val="AllowPageBreak"/>
      </w:pPr>
    </w:p>
    <w:p w:rsidR="00000000" w:rsidRPr="00BF6AB8" w:rsidP="00BF6AB8">
      <w:pPr>
        <w:pStyle w:val="Heading1"/>
      </w:pPr>
      <w:bookmarkStart w:id="2" w:name="O_672237"/>
      <w:bookmarkEnd w:id="2"/>
      <w:r w:rsidRPr="00BF6AB8">
        <w:t>Application</w:t>
      </w:r>
    </w:p>
    <w:p w:rsidR="00000000" w:rsidRPr="00BF6AB8" w:rsidP="00BF6AB8">
      <w:pPr>
        <w:pStyle w:val="BodyText"/>
      </w:pPr>
      <w:r w:rsidRPr="00BF6AB8">
        <w:t>This unit describes the skills and knowledge requir</w:t>
      </w:r>
      <w:r w:rsidRPr="00BF6AB8">
        <w:t>ed to undertake advanced programming tasks using an object-oriented programming language.</w:t>
      </w:r>
    </w:p>
    <w:p w:rsidR="00000000" w:rsidRPr="00BF6AB8" w:rsidP="00BF6AB8">
      <w:pPr>
        <w:pStyle w:val="BodyText"/>
      </w:pPr>
    </w:p>
    <w:p w:rsidR="00000000" w:rsidRPr="00BF6AB8" w:rsidP="00BF6AB8">
      <w:pPr>
        <w:pStyle w:val="BodyText"/>
      </w:pPr>
      <w:r w:rsidRPr="00BF6AB8">
        <w:t>It applies to individuals who are programmers producing complex object-oriented programming.</w:t>
      </w:r>
    </w:p>
    <w:p w:rsidR="00000000" w:rsidRPr="00BF6AB8" w:rsidP="00BF6AB8">
      <w:pPr>
        <w:pStyle w:val="BodyText"/>
      </w:pPr>
    </w:p>
    <w:p w:rsidR="00000000" w:rsidRPr="00BF6AB8" w:rsidP="00BF6AB8">
      <w:pPr>
        <w:pStyle w:val="BodyText"/>
      </w:pPr>
      <w:r w:rsidRPr="00BF6AB8">
        <w:t>No licensing, legislative or certification requirements apply to this u</w:t>
      </w:r>
      <w:r w:rsidRPr="00BF6AB8">
        <w:t>nit at the time of publication.</w:t>
      </w:r>
    </w:p>
    <w:p w:rsidR="00000000" w:rsidRPr="00BF6AB8" w:rsidP="00BF6AB8">
      <w:pPr>
        <w:pStyle w:val="AllowPageBreak"/>
      </w:pPr>
    </w:p>
    <w:p w:rsidR="00000000" w:rsidRPr="00BF6AB8" w:rsidP="00BF6AB8">
      <w:pPr>
        <w:pStyle w:val="Heading1"/>
      </w:pPr>
      <w:bookmarkStart w:id="3" w:name="O_672240"/>
      <w:bookmarkEnd w:id="3"/>
      <w:r w:rsidRPr="00BF6AB8">
        <w:t>Unit Sector</w:t>
      </w:r>
    </w:p>
    <w:p w:rsidR="00000000" w:rsidRPr="00BF6AB8" w:rsidP="00BF6AB8">
      <w:pPr>
        <w:pStyle w:val="BodyText"/>
      </w:pPr>
      <w:r w:rsidRPr="00BF6AB8">
        <w:t>Programming and software development</w:t>
      </w:r>
    </w:p>
    <w:p w:rsidR="00000000" w:rsidRPr="00BF6AB8" w:rsidP="00BF6AB8">
      <w:pPr>
        <w:pStyle w:val="AllowPageBreak"/>
      </w:pPr>
    </w:p>
    <w:p w:rsidR="00000000" w:rsidRPr="00BF6AB8" w:rsidP="00BF6AB8">
      <w:pPr>
        <w:pStyle w:val="Heading1"/>
      </w:pPr>
      <w:bookmarkStart w:id="4" w:name="O_672241"/>
      <w:bookmarkEnd w:id="4"/>
      <w:r w:rsidRPr="00BF6AB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BF6AB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AB8" w:rsidP="00BF6AB8">
            <w:pPr>
              <w:pStyle w:val="BodyText"/>
            </w:pPr>
            <w:r w:rsidRPr="00BF6AB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AB8">
            <w:pPr>
              <w:pStyle w:val="BodyText"/>
              <w:rPr>
                <w:lang w:val="en-NZ"/>
              </w:rPr>
            </w:pPr>
            <w:r w:rsidRPr="00BF6AB8">
              <w:rPr>
                <w:rStyle w:val="SpecialBold"/>
              </w:rPr>
              <w:t>PERFORMANCE CRITERIA</w:t>
            </w:r>
          </w:p>
        </w:tc>
      </w:tr>
      <w:tr w:rsidTr="00BF6AB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AB8" w:rsidP="00BF6AB8">
            <w:pPr>
              <w:pStyle w:val="BodyText"/>
            </w:pPr>
            <w:r w:rsidRPr="00BF6AB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AB8">
            <w:pPr>
              <w:pStyle w:val="BodyText"/>
              <w:rPr>
                <w:lang w:val="en-NZ"/>
              </w:rPr>
            </w:pPr>
            <w:r w:rsidRPr="00BF6AB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F6AB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AB8">
            <w:pPr>
              <w:pStyle w:val="BodyText"/>
              <w:rPr>
                <w:lang w:val="en-NZ"/>
              </w:rPr>
            </w:pPr>
            <w:r w:rsidRPr="00BF6AB8">
              <w:t>1. Develop client-server application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AB8" w:rsidP="00BF6AB8">
            <w:pPr>
              <w:pStyle w:val="BodyText"/>
            </w:pPr>
            <w:r w:rsidRPr="00BF6AB8">
              <w:t>1.1 Build and test object-oriented applications</w:t>
            </w:r>
          </w:p>
          <w:p w:rsidR="00000000" w:rsidRPr="00BF6AB8" w:rsidP="00BF6AB8">
            <w:pPr>
              <w:pStyle w:val="BodyText"/>
            </w:pPr>
            <w:r w:rsidRPr="00BF6AB8">
              <w:t>1.2 Make use of features of language that enable inter-process communicati</w:t>
            </w:r>
            <w:r w:rsidRPr="00BF6AB8">
              <w:t>on through at least one mechanism</w:t>
            </w:r>
          </w:p>
          <w:p w:rsidR="00000000" w:rsidRPr="00BF6AB8" w:rsidP="00BF6AB8">
            <w:pPr>
              <w:pStyle w:val="BodyText"/>
            </w:pPr>
            <w:r w:rsidRPr="00BF6AB8">
              <w:t>1.3 Make use of features of language that enable remote procedure calls (RPCs) using class based on multiple inheritances</w:t>
            </w:r>
          </w:p>
          <w:p w:rsidR="00000000" w:rsidP="00BF6AB8">
            <w:pPr>
              <w:pStyle w:val="BodyText"/>
              <w:rPr>
                <w:lang w:val="en-NZ"/>
              </w:rPr>
            </w:pPr>
            <w:r w:rsidRPr="00BF6AB8">
              <w:t>1.4 Build programs using classes based on nested classes</w:t>
            </w:r>
          </w:p>
        </w:tc>
      </w:tr>
      <w:tr w:rsidTr="00BF6AB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AB8">
            <w:pPr>
              <w:pStyle w:val="BodyText"/>
              <w:rPr>
                <w:lang w:val="en-NZ"/>
              </w:rPr>
            </w:pPr>
            <w:r w:rsidRPr="00BF6AB8">
              <w:t>2. Develop graphical user interface (GUI)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AB8" w:rsidP="00BF6AB8">
            <w:pPr>
              <w:pStyle w:val="BodyText"/>
            </w:pPr>
            <w:r w:rsidRPr="00BF6AB8">
              <w:t>2.1 Code to implement drag and drop</w:t>
            </w:r>
          </w:p>
          <w:p w:rsidR="00000000" w:rsidRPr="00BF6AB8" w:rsidP="00BF6AB8">
            <w:pPr>
              <w:pStyle w:val="BodyText"/>
            </w:pPr>
            <w:r w:rsidRPr="00BF6AB8">
              <w:t>2.2 Develop GUI help files</w:t>
            </w:r>
          </w:p>
          <w:p w:rsidR="00000000" w:rsidP="00BF6AB8">
            <w:pPr>
              <w:pStyle w:val="BodyText"/>
              <w:rPr>
                <w:lang w:val="en-NZ"/>
              </w:rPr>
            </w:pPr>
            <w:r w:rsidRPr="00BF6AB8">
              <w:t>2.3 Code using 2-D graphics</w:t>
            </w:r>
          </w:p>
        </w:tc>
      </w:tr>
      <w:tr w:rsidTr="00BF6AB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AB8">
            <w:pPr>
              <w:pStyle w:val="BodyText"/>
              <w:rPr>
                <w:lang w:val="en-NZ"/>
              </w:rPr>
            </w:pPr>
            <w:r w:rsidRPr="00BF6AB8">
              <w:t>3. Build applications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AB8" w:rsidP="00BF6AB8">
            <w:pPr>
              <w:pStyle w:val="BodyText"/>
            </w:pPr>
            <w:r w:rsidRPr="00BF6AB8">
              <w:t>3.1 Code within existing architectural framework</w:t>
            </w:r>
          </w:p>
          <w:p w:rsidR="00000000" w:rsidRPr="00BF6AB8" w:rsidP="00BF6AB8">
            <w:pPr>
              <w:pStyle w:val="BodyText"/>
            </w:pPr>
            <w:r w:rsidRPr="00BF6AB8">
              <w:t>3.2 Ensure code follows standards for object-oriented language</w:t>
            </w:r>
          </w:p>
          <w:p w:rsidR="00000000" w:rsidRPr="00BF6AB8" w:rsidP="00BF6AB8">
            <w:pPr>
              <w:pStyle w:val="BodyText"/>
            </w:pPr>
            <w:r w:rsidRPr="00BF6AB8">
              <w:t>3.3 Develop application that i</w:t>
            </w:r>
            <w:r w:rsidRPr="00BF6AB8">
              <w:t>ncludes data transfer between client and server</w:t>
            </w:r>
          </w:p>
          <w:p w:rsidR="00000000" w:rsidP="00BF6AB8">
            <w:pPr>
              <w:pStyle w:val="BodyText"/>
              <w:rPr>
                <w:lang w:val="en-NZ"/>
              </w:rPr>
            </w:pPr>
            <w:r w:rsidRPr="00BF6AB8">
              <w:t>3.4 Review concept of design patterns used by architectural framework</w:t>
            </w:r>
          </w:p>
        </w:tc>
      </w:tr>
      <w:tr w:rsidTr="00BF6AB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AB8">
            <w:pPr>
              <w:pStyle w:val="BodyText"/>
              <w:rPr>
                <w:lang w:val="en-NZ"/>
              </w:rPr>
            </w:pPr>
            <w:r w:rsidRPr="00BF6AB8">
              <w:t>4. Debug code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AB8" w:rsidP="00BF6AB8">
            <w:pPr>
              <w:pStyle w:val="BodyText"/>
            </w:pPr>
            <w:r w:rsidRPr="00BF6AB8">
              <w:t>4.1 Use stand-alone debugging tools or tools provided by integrated development environment to examine running code</w:t>
            </w:r>
          </w:p>
          <w:p w:rsidR="00000000" w:rsidRPr="00BF6AB8" w:rsidP="00BF6AB8">
            <w:pPr>
              <w:pStyle w:val="BodyText"/>
            </w:pPr>
            <w:r w:rsidRPr="00BF6AB8">
              <w:t>4.2 Det</w:t>
            </w:r>
            <w:r w:rsidRPr="00BF6AB8">
              <w:t>ect logical and coding errors using debugger</w:t>
            </w:r>
          </w:p>
          <w:p w:rsidR="00000000" w:rsidP="00BF6AB8">
            <w:pPr>
              <w:pStyle w:val="BodyText"/>
              <w:rPr>
                <w:lang w:val="en-NZ"/>
              </w:rPr>
            </w:pPr>
            <w:r w:rsidRPr="00BF6AB8">
              <w:t>4.3 Detect and correct errors by tracing code and examining variable content</w:t>
            </w:r>
          </w:p>
        </w:tc>
      </w:tr>
      <w:tr w:rsidTr="00BF6AB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AB8">
            <w:pPr>
              <w:pStyle w:val="BodyText"/>
              <w:rPr>
                <w:lang w:val="en-NZ"/>
              </w:rPr>
            </w:pPr>
            <w:r w:rsidRPr="00BF6AB8">
              <w:t>5. Test application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AB8" w:rsidP="00BF6AB8">
            <w:pPr>
              <w:pStyle w:val="BodyText"/>
            </w:pPr>
            <w:r w:rsidRPr="00BF6AB8">
              <w:t>5.1 Design and document tests to be performed</w:t>
            </w:r>
          </w:p>
          <w:p w:rsidR="00000000" w:rsidRPr="00BF6AB8" w:rsidP="00BF6AB8">
            <w:pPr>
              <w:pStyle w:val="BodyText"/>
            </w:pPr>
            <w:r w:rsidRPr="00BF6AB8">
              <w:t>5.2 Undertake limited testing of produced code to ensure it complie</w:t>
            </w:r>
            <w:r w:rsidRPr="00BF6AB8">
              <w:t>s with program specification</w:t>
            </w:r>
          </w:p>
          <w:p w:rsidR="00000000" w:rsidP="00BF6AB8">
            <w:pPr>
              <w:pStyle w:val="BodyText"/>
              <w:rPr>
                <w:lang w:val="en-NZ"/>
              </w:rPr>
            </w:pPr>
            <w:r w:rsidRPr="00BF6AB8">
              <w:t>5.3 Document test results</w:t>
            </w:r>
          </w:p>
        </w:tc>
      </w:tr>
      <w:tr w:rsidTr="00BF6AB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AB8">
            <w:pPr>
              <w:pStyle w:val="BodyText"/>
              <w:rPr>
                <w:lang w:val="en-NZ"/>
              </w:rPr>
            </w:pPr>
            <w:r w:rsidRPr="00BF6AB8">
              <w:t>6. Document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AB8" w:rsidP="00BF6AB8">
            <w:pPr>
              <w:pStyle w:val="BodyText"/>
            </w:pPr>
            <w:r w:rsidRPr="00BF6AB8">
              <w:t>6.1 Demonstrate adherence to guidelines for developing maintainable code and company or institutional coding standards</w:t>
            </w:r>
          </w:p>
          <w:p w:rsidR="00000000" w:rsidRPr="00BF6AB8" w:rsidP="00BF6AB8">
            <w:pPr>
              <w:pStyle w:val="BodyText"/>
            </w:pPr>
            <w:r w:rsidRPr="00BF6AB8">
              <w:t>6.2 Create code using supplied design documents</w:t>
            </w:r>
          </w:p>
          <w:p w:rsidR="00000000" w:rsidRPr="00BF6AB8" w:rsidP="00BF6AB8">
            <w:pPr>
              <w:pStyle w:val="BodyText"/>
            </w:pPr>
            <w:r w:rsidRPr="00BF6AB8">
              <w:t>6.3 Create and maintain program documentation</w:t>
            </w:r>
          </w:p>
          <w:p w:rsidR="00000000" w:rsidRPr="00BF6AB8" w:rsidP="00BF6AB8">
            <w:pPr>
              <w:pStyle w:val="BodyText"/>
            </w:pPr>
            <w:r w:rsidRPr="00BF6AB8">
              <w:t>6.4 Ensure that user documentation in form of online help is built into applications</w:t>
            </w:r>
          </w:p>
        </w:tc>
      </w:tr>
    </w:tbl>
    <w:p w:rsidR="00000000" w:rsidRPr="00BF6AB8" w:rsidP="00BF6AB8">
      <w:pPr>
        <w:pStyle w:val="BodyText"/>
      </w:pPr>
    </w:p>
    <w:p w:rsidR="00000000" w:rsidRPr="00BF6AB8" w:rsidP="00BF6AB8">
      <w:pPr>
        <w:pStyle w:val="AllowPageBreak"/>
      </w:pPr>
    </w:p>
    <w:p w:rsidR="00000000" w:rsidRPr="00BF6AB8" w:rsidP="00BF6AB8">
      <w:pPr>
        <w:pStyle w:val="Heading1"/>
      </w:pPr>
      <w:bookmarkStart w:id="5" w:name="O_672242"/>
      <w:bookmarkEnd w:id="5"/>
      <w:r w:rsidRPr="00BF6AB8">
        <w:t>Foundation Skills</w:t>
      </w:r>
    </w:p>
    <w:p w:rsidR="00000000" w:rsidRPr="00BF6AB8" w:rsidP="00BF6AB8">
      <w:pPr>
        <w:pStyle w:val="BodyText"/>
      </w:pPr>
      <w:r w:rsidRPr="00BF6AB8">
        <w:rPr>
          <w:rStyle w:val="Emphasis"/>
        </w:rPr>
        <w:t>This section describes language, literacy, numeracy and employment skills incorporated i</w:t>
      </w:r>
      <w:r w:rsidRPr="00BF6AB8">
        <w:rPr>
          <w:rStyle w:val="Emphasis"/>
        </w:rPr>
        <w:t>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BF6A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AB8" w:rsidP="00BF6AB8">
            <w:pPr>
              <w:pStyle w:val="BodyText"/>
            </w:pPr>
            <w:r w:rsidRPr="00BF6AB8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AB8" w:rsidP="00BF6AB8">
            <w:pPr>
              <w:pStyle w:val="BodyText"/>
            </w:pPr>
            <w:r w:rsidRPr="00BF6AB8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AB8">
            <w:pPr>
              <w:pStyle w:val="BodyText"/>
              <w:rPr>
                <w:lang w:val="en-NZ"/>
              </w:rPr>
            </w:pPr>
            <w:r w:rsidRPr="00BF6AB8">
              <w:rPr>
                <w:rStyle w:val="SpecialBold"/>
              </w:rPr>
              <w:t>Description</w:t>
            </w:r>
          </w:p>
        </w:tc>
      </w:tr>
      <w:tr w:rsidTr="00BF6A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AB8">
            <w:pPr>
              <w:pStyle w:val="BodyText"/>
              <w:rPr>
                <w:lang w:val="en-NZ"/>
              </w:rPr>
            </w:pPr>
            <w:r w:rsidRPr="00BF6AB8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AB8">
            <w:pPr>
              <w:pStyle w:val="BodyText"/>
              <w:rPr>
                <w:lang w:val="en-NZ"/>
              </w:rPr>
            </w:pPr>
            <w:r w:rsidRPr="00BF6AB8">
              <w:t>3.2, 6.1, 6.2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AB8">
            <w:pPr>
              <w:pStyle w:val="ListBullet"/>
              <w:rPr>
                <w:lang w:val="en-NZ"/>
              </w:rPr>
            </w:pPr>
            <w:r w:rsidRPr="00BF6AB8">
              <w:t>Interprets and critically analyses complex texts and applies appropriate strategies to construct meaning from complex sta</w:t>
            </w:r>
            <w:r w:rsidRPr="00BF6AB8">
              <w:t>ndards and guidelines documents</w:t>
            </w:r>
          </w:p>
        </w:tc>
      </w:tr>
      <w:tr w:rsidTr="00BF6A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AB8">
            <w:pPr>
              <w:pStyle w:val="BodyText"/>
              <w:rPr>
                <w:lang w:val="en-NZ"/>
              </w:rPr>
            </w:pPr>
            <w:r w:rsidRPr="00BF6AB8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AB8">
            <w:pPr>
              <w:pStyle w:val="BodyText"/>
              <w:rPr>
                <w:lang w:val="en-NZ"/>
              </w:rPr>
            </w:pPr>
            <w:r w:rsidRPr="00BF6AB8">
              <w:t>5.1, 6.1, 6.3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AB8">
            <w:pPr>
              <w:pStyle w:val="ListBullet"/>
              <w:rPr>
                <w:lang w:val="en-NZ"/>
              </w:rPr>
            </w:pPr>
            <w:r w:rsidRPr="00BF6AB8">
              <w:t xml:space="preserve">Displays knowledge of structure and layout, employing broad vocabulary, grammatical </w:t>
            </w:r>
            <w:r w:rsidRPr="00BF6AB8">
              <w:t>structure and conventions appropriate to text when creating program documentation and documenting tests and test results</w:t>
            </w:r>
          </w:p>
        </w:tc>
      </w:tr>
      <w:tr w:rsidTr="00BF6A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AB8">
            <w:pPr>
              <w:pStyle w:val="BodyText"/>
              <w:rPr>
                <w:lang w:val="en-NZ"/>
              </w:rPr>
            </w:pPr>
            <w:r w:rsidRPr="00BF6AB8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AB8">
            <w:pPr>
              <w:pStyle w:val="BodyText"/>
              <w:rPr>
                <w:lang w:val="en-NZ"/>
              </w:rPr>
            </w:pPr>
            <w:r w:rsidRPr="00BF6AB8">
              <w:t>1.3, 1.4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AB8">
            <w:pPr>
              <w:pStyle w:val="ListBullet"/>
              <w:rPr>
                <w:lang w:val="en-NZ"/>
              </w:rPr>
            </w:pPr>
            <w:r w:rsidRPr="00BF6AB8">
              <w:t>Selects from, and applies, an expanding range of mathematical and problem-solving strategies</w:t>
            </w:r>
          </w:p>
        </w:tc>
      </w:tr>
      <w:tr w:rsidTr="00BF6A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AB8">
            <w:pPr>
              <w:pStyle w:val="BodyText"/>
              <w:rPr>
                <w:lang w:val="en-NZ"/>
              </w:rPr>
            </w:pPr>
            <w:r w:rsidRPr="00BF6AB8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AB8">
            <w:pPr>
              <w:pStyle w:val="BodyText"/>
              <w:rPr>
                <w:lang w:val="en-NZ"/>
              </w:rPr>
            </w:pPr>
            <w:r w:rsidRPr="00BF6AB8">
              <w:t>All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AB8" w:rsidP="00BF6AB8">
            <w:pPr>
              <w:pStyle w:val="ListBullet"/>
            </w:pPr>
            <w:r w:rsidRPr="00BF6AB8">
              <w:t>Accepts responsibility for planning and sequencing complex tasks and workload, taking into account capabilities, efficiencies and effectiveness</w:t>
            </w:r>
          </w:p>
          <w:p w:rsidR="00000000" w:rsidRPr="00BF6AB8" w:rsidP="00BF6AB8">
            <w:pPr>
              <w:pStyle w:val="ListBullet"/>
            </w:pPr>
            <w:r w:rsidRPr="00BF6AB8">
              <w:t>Uses systematic, analytical processes in complex, non-routine situations, setting goals, gathering relevant in</w:t>
            </w:r>
            <w:r w:rsidRPr="00BF6AB8">
              <w:t>formation, and identifying and evaluating options against agreed criteria</w:t>
            </w:r>
          </w:p>
          <w:p w:rsidR="00000000" w:rsidRPr="00BF6AB8" w:rsidP="00BF6AB8">
            <w:pPr>
              <w:pStyle w:val="ListBullet"/>
            </w:pPr>
            <w:r w:rsidRPr="00BF6AB8">
              <w:t>Uses analytical processes to decide on a course of action, establishing criteria for deciding between options</w:t>
            </w:r>
          </w:p>
          <w:p w:rsidR="00000000" w:rsidRPr="00BF6AB8" w:rsidP="00BF6AB8">
            <w:pPr>
              <w:pStyle w:val="ListBullet"/>
            </w:pPr>
            <w:r w:rsidRPr="00BF6AB8">
              <w:t>Understands key principles and concepts underpinning the design and oper</w:t>
            </w:r>
            <w:r w:rsidRPr="00BF6AB8">
              <w:t>ation of digital systems and tools</w:t>
            </w:r>
          </w:p>
        </w:tc>
      </w:tr>
    </w:tbl>
    <w:p w:rsidR="00000000" w:rsidRPr="00BF6AB8" w:rsidP="00BF6AB8">
      <w:pPr>
        <w:pStyle w:val="BodyText"/>
      </w:pPr>
    </w:p>
    <w:p w:rsidR="00000000" w:rsidRPr="00BF6AB8" w:rsidP="00BF6AB8">
      <w:pPr>
        <w:pStyle w:val="AllowPageBreak"/>
      </w:pPr>
    </w:p>
    <w:p w:rsidR="00000000" w:rsidRPr="00BF6AB8" w:rsidP="00BF6AB8">
      <w:pPr>
        <w:pStyle w:val="Heading1"/>
      </w:pPr>
      <w:bookmarkStart w:id="6" w:name="O_672244"/>
      <w:bookmarkEnd w:id="6"/>
      <w:r w:rsidRPr="00BF6AB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81"/>
        <w:gridCol w:w="1681"/>
        <w:gridCol w:w="1308"/>
        <w:gridCol w:w="1425"/>
      </w:tblGrid>
      <w:tr w:rsidTr="00BF6A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AB8" w:rsidP="00BF6AB8">
            <w:pPr>
              <w:pStyle w:val="BodyText"/>
            </w:pPr>
            <w:r w:rsidRPr="00BF6AB8">
              <w:rPr>
                <w:rStyle w:val="SpecialBold"/>
              </w:rPr>
              <w:t>Code and title</w:t>
            </w:r>
          </w:p>
          <w:p w:rsidR="00000000" w:rsidRPr="00BF6AB8" w:rsidP="00BF6AB8">
            <w:pPr>
              <w:pStyle w:val="BodyText"/>
            </w:pPr>
            <w:r w:rsidRPr="00BF6AB8">
              <w:rPr>
                <w:rStyle w:val="SpecialBold"/>
              </w:rPr>
              <w:t>current version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AB8" w:rsidP="00BF6AB8">
            <w:pPr>
              <w:pStyle w:val="BodyText"/>
            </w:pPr>
            <w:r w:rsidRPr="00BF6AB8">
              <w:rPr>
                <w:rStyle w:val="SpecialBold"/>
              </w:rPr>
              <w:t>Code and title</w:t>
            </w:r>
          </w:p>
          <w:p w:rsidR="00000000" w:rsidRPr="00BF6AB8" w:rsidP="00BF6AB8">
            <w:pPr>
              <w:pStyle w:val="BodyText"/>
            </w:pPr>
            <w:r w:rsidRPr="00BF6AB8">
              <w:rPr>
                <w:rStyle w:val="SpecialBold"/>
              </w:rPr>
              <w:t>previous version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AB8" w:rsidP="00BF6AB8">
            <w:pPr>
              <w:pStyle w:val="BodyText"/>
            </w:pPr>
            <w:r w:rsidRPr="00BF6AB8">
              <w:rPr>
                <w:rStyle w:val="SpecialBold"/>
              </w:rPr>
              <w:t>Comments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AB8">
            <w:pPr>
              <w:pStyle w:val="BodyText"/>
              <w:rPr>
                <w:lang w:val="en-NZ"/>
              </w:rPr>
            </w:pPr>
            <w:r w:rsidRPr="00BF6AB8">
              <w:rPr>
                <w:rStyle w:val="SpecialBold"/>
              </w:rPr>
              <w:t>Equivalence status</w:t>
            </w:r>
          </w:p>
        </w:tc>
      </w:tr>
      <w:tr w:rsidTr="00BF6A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AB8">
            <w:pPr>
              <w:pStyle w:val="BodyText"/>
              <w:rPr>
                <w:lang w:val="en-NZ"/>
              </w:rPr>
            </w:pPr>
            <w:r w:rsidRPr="00BF6AB8">
              <w:t>ICTPRG501 Apply advanced object-oriented language skills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AB8">
            <w:pPr>
              <w:pStyle w:val="BodyText"/>
              <w:rPr>
                <w:lang w:val="en-NZ"/>
              </w:rPr>
            </w:pPr>
            <w:r w:rsidRPr="00BF6AB8">
              <w:t>ICAPRG501A Apply ad</w:t>
            </w:r>
            <w:r w:rsidRPr="00BF6AB8">
              <w:t>vanced object-oriented language skills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AB8">
            <w:pPr>
              <w:pStyle w:val="BodyText"/>
              <w:rPr>
                <w:lang w:val="en-NZ"/>
              </w:rPr>
            </w:pPr>
            <w:r w:rsidRPr="00BF6AB8">
              <w:t>Updated to meet Standards for Training Packages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AB8" w:rsidP="00BF6AB8">
            <w:pPr>
              <w:pStyle w:val="BodyText"/>
            </w:pPr>
            <w:r w:rsidRPr="00BF6AB8">
              <w:t>Equivalent unit</w:t>
            </w:r>
          </w:p>
        </w:tc>
      </w:tr>
    </w:tbl>
    <w:p w:rsidR="00000000" w:rsidRPr="00BF6AB8" w:rsidP="00BF6AB8">
      <w:pPr>
        <w:pStyle w:val="BodyText"/>
      </w:pPr>
    </w:p>
    <w:p w:rsidR="00000000" w:rsidRPr="00BF6AB8" w:rsidP="00BF6AB8">
      <w:pPr>
        <w:pStyle w:val="AllowPageBreak"/>
      </w:pPr>
    </w:p>
    <w:p w:rsidR="00000000" w:rsidRPr="00BF6AB8" w:rsidP="00BF6AB8">
      <w:pPr>
        <w:pStyle w:val="Heading1"/>
      </w:pPr>
      <w:bookmarkStart w:id="7" w:name="O_672251"/>
      <w:bookmarkEnd w:id="7"/>
      <w:r w:rsidRPr="00BF6AB8">
        <w:t>Links</w:t>
      </w:r>
    </w:p>
    <w:p w:rsidR="00000000" w:rsidRPr="00BF6AB8" w:rsidP="00BF6AB8">
      <w:pPr>
        <w:pStyle w:val="BodyText"/>
      </w:pPr>
      <w:r w:rsidRPr="00BF6AB8">
        <w:t>Companion volumes available from the IBSA website: http://www.ibsa.org.au/companion_volumes - https://vetnet.education.gov.au/Pa</w:t>
      </w:r>
      <w:r w:rsidRPr="00BF6AB8">
        <w:t>ges/TrainingDocs.aspx?q=a53af4e4-b400-484e-b778-71c9e9d6aff2</w:t>
      </w:r>
    </w:p>
    <w:p w:rsidR="00000000" w:rsidRPr="00BF6AB8" w:rsidP="00BF6AB8"/>
    <w:sectPr w:rsidSect="00BF6AB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A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AB8" w:rsidRPr="003359ED" w:rsidP="003359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A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9ED" w:rsidP="00BF6A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59ED" w:rsidP="00BF6A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359ED" w:rsidP="00BF6A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A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AB8" w:rsidRPr="003359ED" w:rsidP="003359E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A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9ED" w:rsidRPr="002D2AF8" w:rsidP="00BF6A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ICTPRG501 Apply advanced object-oriented language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September 2016</w:t>
    </w:r>
    <w:r>
      <w:fldChar w:fldCharType="end"/>
    </w:r>
  </w:p>
  <w:p w:rsidR="003359ED" w:rsidP="00BF6A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E78DA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A6AEC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6A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6A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6A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6A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6A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6A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6A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6A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6A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6A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6A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6AB8"/>
  </w:style>
  <w:style w:type="character" w:customStyle="1" w:styleId="Heading1Char">
    <w:name w:val="Heading 1 Char"/>
    <w:basedOn w:val="DefaultParagraphFont"/>
    <w:link w:val="Heading1"/>
    <w:rsid w:val="00BF6A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6AB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6A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6AB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6AB8"/>
    <w:rPr>
      <w:b/>
      <w:spacing w:val="0"/>
    </w:rPr>
  </w:style>
  <w:style w:type="character" w:styleId="Emphasis">
    <w:name w:val="Emphasis"/>
    <w:basedOn w:val="DefaultParagraphFont"/>
    <w:qFormat/>
    <w:rsid w:val="00BF6AB8"/>
    <w:rPr>
      <w:i/>
    </w:rPr>
  </w:style>
  <w:style w:type="paragraph" w:customStyle="1" w:styleId="SuperHeading">
    <w:name w:val="SuperHeading"/>
    <w:basedOn w:val="Normal"/>
    <w:rsid w:val="00BF6A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6A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6A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6A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6A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6A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6A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6A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6A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6A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6A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6A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6A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6A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6A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6A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6A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6A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6A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6A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6A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6A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6A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6A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6A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F6AB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F6A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6A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6A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6A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6A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6A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6A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6A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6AB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F6A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6A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6A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6AB8"/>
  </w:style>
  <w:style w:type="paragraph" w:styleId="TableofFigures">
    <w:name w:val="table of figures"/>
    <w:basedOn w:val="Normal"/>
    <w:next w:val="Normal"/>
    <w:semiHidden/>
    <w:rsid w:val="00BF6A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6AB8"/>
    <w:pPr>
      <w:numPr>
        <w:numId w:val="10"/>
      </w:numPr>
    </w:pPr>
  </w:style>
  <w:style w:type="character" w:customStyle="1" w:styleId="WingdingSymbols">
    <w:name w:val="Wingding Symbols"/>
    <w:rsid w:val="00BF6AB8"/>
    <w:rPr>
      <w:rFonts w:ascii="Wingdings" w:hAnsi="Wingdings"/>
    </w:rPr>
  </w:style>
  <w:style w:type="paragraph" w:customStyle="1" w:styleId="TableHeading">
    <w:name w:val="Table Heading"/>
    <w:basedOn w:val="HeadingBase"/>
    <w:rsid w:val="00BF6A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6AB8"/>
    <w:rPr>
      <w:color w:val="0033CC"/>
      <w:u w:val="none"/>
    </w:rPr>
  </w:style>
  <w:style w:type="paragraph" w:customStyle="1" w:styleId="BodyTextRight">
    <w:name w:val="Body Text Right"/>
    <w:basedOn w:val="BodyText"/>
    <w:rsid w:val="00BF6A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6A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6AB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6A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6A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6A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6AB8"/>
    <w:rPr>
      <w:sz w:val="32"/>
    </w:rPr>
  </w:style>
  <w:style w:type="paragraph" w:customStyle="1" w:styleId="HeadingProcedure">
    <w:name w:val="Heading Procedure"/>
    <w:basedOn w:val="HeadingBase"/>
    <w:next w:val="Normal"/>
    <w:rsid w:val="00BF6A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6AB8"/>
    <w:pPr>
      <w:spacing w:before="60" w:after="60"/>
    </w:pPr>
  </w:style>
  <w:style w:type="paragraph" w:styleId="ListContinue">
    <w:name w:val="List Continue"/>
    <w:basedOn w:val="List"/>
    <w:rsid w:val="00BF6AB8"/>
    <w:pPr>
      <w:ind w:firstLine="0"/>
    </w:pPr>
  </w:style>
  <w:style w:type="paragraph" w:customStyle="1" w:styleId="ListNote">
    <w:name w:val="List Note"/>
    <w:basedOn w:val="List"/>
    <w:rsid w:val="00BF6A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6A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6A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6AB8"/>
    <w:rPr>
      <w:rFonts w:ascii="Courier New" w:hAnsi="Courier New"/>
    </w:rPr>
  </w:style>
  <w:style w:type="paragraph" w:customStyle="1" w:styleId="NoteBullet">
    <w:name w:val="Note Bullet"/>
    <w:basedOn w:val="Note"/>
    <w:rsid w:val="00BF6A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6A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6A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6A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6AB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F6A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6A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6AB8"/>
    <w:rPr>
      <w:b/>
      <w:smallCaps/>
    </w:rPr>
  </w:style>
  <w:style w:type="paragraph" w:customStyle="1" w:styleId="TableListNumber">
    <w:name w:val="Table List Number"/>
    <w:basedOn w:val="ListNumber"/>
    <w:rsid w:val="00BF6A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6A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6AB8"/>
    <w:pPr>
      <w:numPr>
        <w:numId w:val="8"/>
      </w:numPr>
    </w:pPr>
  </w:style>
  <w:style w:type="paragraph" w:customStyle="1" w:styleId="ListAlpha2">
    <w:name w:val="List Alpha 2"/>
    <w:basedOn w:val="List2"/>
    <w:rsid w:val="00BF6AB8"/>
    <w:pPr>
      <w:numPr>
        <w:numId w:val="7"/>
      </w:numPr>
    </w:pPr>
  </w:style>
  <w:style w:type="paragraph" w:styleId="List2">
    <w:name w:val="List 2"/>
    <w:basedOn w:val="BodyText"/>
    <w:rsid w:val="00BF6A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6A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6A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6A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6AB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6AB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F6AB8"/>
    <w:pPr>
      <w:numPr>
        <w:numId w:val="3"/>
      </w:numPr>
    </w:pPr>
  </w:style>
  <w:style w:type="paragraph" w:styleId="ListContinue2">
    <w:name w:val="List Continue 2"/>
    <w:basedOn w:val="List2"/>
    <w:rsid w:val="00BF6AB8"/>
    <w:pPr>
      <w:ind w:firstLine="0"/>
    </w:pPr>
  </w:style>
  <w:style w:type="paragraph" w:styleId="ListContinue3">
    <w:name w:val="List Continue 3"/>
    <w:basedOn w:val="List3"/>
    <w:rsid w:val="00BF6AB8"/>
    <w:pPr>
      <w:ind w:left="1021" w:firstLine="0"/>
    </w:pPr>
  </w:style>
  <w:style w:type="paragraph" w:styleId="ListContinue4">
    <w:name w:val="List Continue 4"/>
    <w:basedOn w:val="List4"/>
    <w:rsid w:val="00BF6AB8"/>
    <w:pPr>
      <w:ind w:firstLine="0"/>
    </w:pPr>
  </w:style>
  <w:style w:type="paragraph" w:styleId="ListContinue5">
    <w:name w:val="List Continue 5"/>
    <w:basedOn w:val="List5"/>
    <w:rsid w:val="00BF6AB8"/>
    <w:pPr>
      <w:ind w:firstLine="0"/>
    </w:pPr>
  </w:style>
  <w:style w:type="paragraph" w:styleId="ListNumber3">
    <w:name w:val="List Number 3"/>
    <w:basedOn w:val="List3"/>
    <w:rsid w:val="00BF6AB8"/>
    <w:pPr>
      <w:numPr>
        <w:numId w:val="4"/>
      </w:numPr>
    </w:pPr>
  </w:style>
  <w:style w:type="paragraph" w:styleId="ListNumber4">
    <w:name w:val="List Number 4"/>
    <w:basedOn w:val="List4"/>
    <w:rsid w:val="00BF6AB8"/>
    <w:pPr>
      <w:numPr>
        <w:numId w:val="5"/>
      </w:numPr>
    </w:pPr>
  </w:style>
  <w:style w:type="paragraph" w:styleId="ListNumber5">
    <w:name w:val="List Number 5"/>
    <w:basedOn w:val="List5"/>
    <w:rsid w:val="00BF6AB8"/>
    <w:pPr>
      <w:numPr>
        <w:numId w:val="6"/>
      </w:numPr>
    </w:pPr>
  </w:style>
  <w:style w:type="paragraph" w:styleId="BlockText">
    <w:name w:val="Block Text"/>
    <w:basedOn w:val="Normal"/>
    <w:rsid w:val="00BF6A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6A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6AB8"/>
    <w:rPr>
      <w:sz w:val="16"/>
      <w:vertAlign w:val="superscript"/>
    </w:rPr>
  </w:style>
  <w:style w:type="character" w:customStyle="1" w:styleId="Symbols">
    <w:name w:val="Symbols"/>
    <w:basedOn w:val="DefaultParagraphFont"/>
    <w:rsid w:val="00BF6AB8"/>
    <w:rPr>
      <w:rFonts w:ascii="Symbol" w:hAnsi="Symbol"/>
    </w:rPr>
  </w:style>
  <w:style w:type="character" w:customStyle="1" w:styleId="MenuOptions">
    <w:name w:val="Menu Options"/>
    <w:basedOn w:val="DefaultParagraphFont"/>
    <w:rsid w:val="00BF6A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6AB8"/>
    <w:rPr>
      <w:b/>
    </w:rPr>
  </w:style>
  <w:style w:type="character" w:customStyle="1" w:styleId="Underlined">
    <w:name w:val="Underlined"/>
    <w:basedOn w:val="DefaultParagraphFont"/>
    <w:rsid w:val="00BF6AB8"/>
    <w:rPr>
      <w:u w:val="single"/>
    </w:rPr>
  </w:style>
  <w:style w:type="paragraph" w:customStyle="1" w:styleId="TableBodyTextRight">
    <w:name w:val="Table Body Text Right"/>
    <w:basedOn w:val="TableBodyText"/>
    <w:rsid w:val="00BF6A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6AB8"/>
    <w:rPr>
      <w:sz w:val="18"/>
    </w:rPr>
  </w:style>
  <w:style w:type="paragraph" w:customStyle="1" w:styleId="BodySmallRight">
    <w:name w:val="Body Small Right"/>
    <w:basedOn w:val="BodyTextRight"/>
    <w:rsid w:val="00BF6AB8"/>
    <w:rPr>
      <w:sz w:val="18"/>
      <w:szCs w:val="18"/>
    </w:rPr>
  </w:style>
  <w:style w:type="paragraph" w:customStyle="1" w:styleId="MarginEdition">
    <w:name w:val="Margin Edition"/>
    <w:basedOn w:val="MarginNote"/>
    <w:rsid w:val="00BF6A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6AB8"/>
    <w:rPr>
      <w:sz w:val="2"/>
      <w:szCs w:val="2"/>
    </w:rPr>
  </w:style>
  <w:style w:type="character" w:customStyle="1" w:styleId="Small">
    <w:name w:val="Small"/>
    <w:basedOn w:val="DefaultParagraphFont"/>
    <w:rsid w:val="00BF6AB8"/>
    <w:rPr>
      <w:sz w:val="16"/>
    </w:rPr>
  </w:style>
  <w:style w:type="paragraph" w:customStyle="1" w:styleId="WideTable">
    <w:name w:val="Wide Table"/>
    <w:basedOn w:val="Normal"/>
    <w:rsid w:val="00BF6A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6AB8"/>
  </w:style>
  <w:style w:type="paragraph" w:styleId="Quote">
    <w:name w:val="Quote"/>
    <w:basedOn w:val="Heading1"/>
    <w:link w:val="QuoteChar"/>
    <w:qFormat/>
    <w:rsid w:val="00BF6A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6A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6AB8"/>
    <w:pPr>
      <w:pageBreakBefore/>
    </w:pPr>
  </w:style>
  <w:style w:type="paragraph" w:customStyle="1" w:styleId="Border">
    <w:name w:val="Border"/>
    <w:basedOn w:val="Normal"/>
    <w:qFormat/>
    <w:rsid w:val="00BF6A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6A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6A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6A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6A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6A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6A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6A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6A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6AB8"/>
    <w:rPr>
      <w:u w:val="single"/>
    </w:rPr>
  </w:style>
  <w:style w:type="character" w:customStyle="1" w:styleId="BoldandItalics">
    <w:name w:val="Bold and Italics"/>
    <w:qFormat/>
    <w:rsid w:val="00BF6AB8"/>
    <w:rPr>
      <w:b/>
      <w:i/>
      <w:u w:val="none"/>
    </w:rPr>
  </w:style>
  <w:style w:type="paragraph" w:styleId="BalloonText">
    <w:name w:val="Balloon Text"/>
    <w:basedOn w:val="Normal"/>
    <w:link w:val="BalloonTextChar"/>
    <w:rsid w:val="00BF6A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6A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6AB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6A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6A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6AB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553</Words>
  <Characters>3673</Characters>
  <Application>Microsoft Office Word</Application>
  <DocSecurity>0</DocSecurity>
  <Lines>146</Lines>
  <Paragraphs>79</Paragraphs>
  <ScaleCrop>false</ScaleCrop>
  <Company>Author-it Software Corporation Ltd.</Company>
  <LinksUpToDate>false</LinksUpToDate>
  <CharactersWithSpaces>4153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ICTPRG501 Apply advanced object-oriented language skills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2016-09-13T08:04:00Z</dcterms:created>
  <dcterms:modified xsi:type="dcterms:W3CDTF">2016-09-13T08:04:00Z</dcterms:modified>
</cp:coreProperties>
</file>