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21F" w:rsidP="00840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ICTPRG447 Use extensible markup language</w:t>
      </w:r>
      <w:r>
        <w:fldChar w:fldCharType="end"/>
      </w:r>
    </w:p>
    <w:p w:rsidR="0084021F" w:rsidP="0084021F">
      <w:pPr>
        <w:pStyle w:val="Version"/>
        <w:sectPr w:rsidSect="00E35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F8D" w:rsidP="00E35F8D">
      <w:pPr>
        <w:pStyle w:val="SuperHeading"/>
      </w:pPr>
      <w:r w:rsidRPr="00E35F8D">
        <w:t>ICTPRG447 Use extensible markup language</w:t>
      </w:r>
    </w:p>
    <w:p w:rsidR="00000000" w:rsidRPr="00E35F8D" w:rsidP="00E35F8D">
      <w:pPr>
        <w:pStyle w:val="Heading1"/>
      </w:pPr>
      <w:bookmarkStart w:id="1" w:name="O_1095286"/>
      <w:bookmarkEnd w:id="1"/>
      <w:r w:rsidRPr="00E35F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rPr>
                <w:rStyle w:val="SpecialBold"/>
              </w:rPr>
              <w:t>Comments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t>This version first released with ICT Information and Communications Technology Training Package Version 6.0.</w:t>
            </w:r>
          </w:p>
        </w:tc>
      </w:tr>
    </w:tbl>
    <w:p w:rsidR="00000000" w:rsidRPr="00E35F8D" w:rsidP="00E35F8D">
      <w:pPr>
        <w:pStyle w:val="BodyText"/>
      </w:pP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2" w:name="O_1095292"/>
      <w:bookmarkEnd w:id="2"/>
      <w:r w:rsidRPr="00E35F8D">
        <w:t>Application</w:t>
      </w:r>
    </w:p>
    <w:p w:rsidR="00000000" w:rsidRPr="00E35F8D" w:rsidP="0084021F">
      <w:pPr>
        <w:pStyle w:val="BodyText"/>
      </w:pPr>
      <w:r w:rsidRPr="00E35F8D">
        <w:t>This unit describes the skills and knowledge required to create e</w:t>
      </w:r>
      <w:r w:rsidRPr="00E35F8D">
        <w:t>xtensible markup language (XML) documents, web-service applications, and client applications to consume web services.</w:t>
      </w:r>
    </w:p>
    <w:p w:rsidR="00000000" w:rsidRPr="00E35F8D" w:rsidP="0084021F">
      <w:pPr>
        <w:pStyle w:val="BodyText"/>
      </w:pPr>
      <w:r w:rsidRPr="00E35F8D">
        <w:t>It applies to those who are web developers, web programmers or application programmers, who build Windows or web-based applications that a</w:t>
      </w:r>
      <w:r w:rsidRPr="00E35F8D">
        <w:t>ccess data in XML format, or who develop and consume web services.</w:t>
      </w:r>
    </w:p>
    <w:p w:rsidR="00000000" w:rsidRPr="00E35F8D" w:rsidP="0084021F">
      <w:pPr>
        <w:pStyle w:val="BodyText"/>
      </w:pPr>
      <w:r w:rsidRPr="00E35F8D">
        <w:t>No licensing, legislative or certification requirements apply to this unit at the time of publication.</w:t>
      </w:r>
    </w:p>
    <w:p w:rsidR="00000000" w:rsidRPr="00E35F8D" w:rsidP="00E35F8D">
      <w:pPr>
        <w:pStyle w:val="Heading1"/>
      </w:pPr>
      <w:bookmarkStart w:id="3" w:name="O_1095291"/>
      <w:bookmarkEnd w:id="3"/>
      <w:r w:rsidRPr="00E35F8D">
        <w:t>Unit Sector</w:t>
      </w:r>
    </w:p>
    <w:p w:rsidR="00000000" w:rsidRPr="00E35F8D" w:rsidP="0084021F">
      <w:pPr>
        <w:pStyle w:val="BodyText"/>
      </w:pPr>
      <w:r w:rsidRPr="00E35F8D">
        <w:t xml:space="preserve">Programming and software development </w:t>
      </w:r>
    </w:p>
    <w:p w:rsidR="00000000" w:rsidRPr="00E35F8D" w:rsidP="00E35F8D">
      <w:pPr>
        <w:pStyle w:val="Heading1"/>
      </w:pPr>
      <w:bookmarkStart w:id="4" w:name="O_1095290"/>
      <w:bookmarkEnd w:id="4"/>
      <w:r w:rsidRPr="00E35F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rPr>
                <w:rStyle w:val="SpecialBold"/>
              </w:rPr>
              <w:t>PERFORMANCE CRITERIA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List"/>
              <w:rPr>
                <w:lang w:val="en-NZ"/>
              </w:rPr>
            </w:pPr>
            <w:r w:rsidRPr="00E35F8D">
              <w:t>1. Represent structured data with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"/>
            </w:pPr>
            <w:r w:rsidRPr="00E35F8D">
              <w:t>1.1 Identify task and information requirements and applicable organisational policies and procedures in creating XML document</w:t>
            </w:r>
          </w:p>
          <w:p w:rsidR="00000000" w:rsidRPr="00E35F8D" w:rsidP="00E35F8D">
            <w:pPr>
              <w:pStyle w:val="List"/>
            </w:pPr>
            <w:r w:rsidRPr="00E35F8D">
              <w:t>1.2 Gather information by analysing data, documents, problem domains and discussions with required personnel</w:t>
            </w:r>
          </w:p>
          <w:p w:rsidR="00000000" w:rsidRPr="00E35F8D" w:rsidP="00E35F8D">
            <w:pPr>
              <w:pStyle w:val="List"/>
            </w:pPr>
            <w:r w:rsidRPr="00E35F8D">
              <w:t>1.3 Write XML documen</w:t>
            </w:r>
            <w:r w:rsidRPr="00E35F8D">
              <w:t>t and incorporate required structure and syntax according to task requirements</w:t>
            </w:r>
          </w:p>
          <w:p w:rsidR="00000000" w:rsidRPr="00E35F8D" w:rsidP="00E35F8D">
            <w:pPr>
              <w:pStyle w:val="List"/>
            </w:pPr>
            <w:r w:rsidRPr="00E35F8D">
              <w:t xml:space="preserve">1.4 Validate XML document using validation tools </w:t>
            </w:r>
          </w:p>
          <w:p w:rsidR="00000000" w:rsidP="00E35F8D">
            <w:pPr>
              <w:pStyle w:val="List"/>
              <w:rPr>
                <w:lang w:val="en-NZ"/>
              </w:rPr>
            </w:pPr>
            <w:r w:rsidRPr="00E35F8D">
              <w:t xml:space="preserve">1.5 Format XML document using styling tools 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List"/>
              <w:rPr>
                <w:lang w:val="en-NZ"/>
              </w:rPr>
            </w:pPr>
            <w:r w:rsidRPr="00E35F8D">
              <w:t>2. Access and manipulate XML document using XML parser application programming interface (API)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"/>
            </w:pPr>
            <w:r w:rsidRPr="00E35F8D">
              <w:t>2.1 Create new XML document according to task requirements</w:t>
            </w:r>
          </w:p>
          <w:p w:rsidR="00000000" w:rsidRPr="00E35F8D" w:rsidP="00E35F8D">
            <w:pPr>
              <w:pStyle w:val="List"/>
            </w:pPr>
            <w:r w:rsidRPr="00E35F8D">
              <w:t>2.2 Access and traverse elements and attributes</w:t>
            </w:r>
          </w:p>
          <w:p w:rsidR="00000000" w:rsidRPr="00E35F8D" w:rsidP="00E35F8D">
            <w:pPr>
              <w:pStyle w:val="List"/>
            </w:pPr>
            <w:r w:rsidRPr="00E35F8D">
              <w:t>2.3 Modify and delete elements and attributes accordin</w:t>
            </w:r>
            <w:r w:rsidRPr="00E35F8D">
              <w:t>g to task requirements</w:t>
            </w:r>
          </w:p>
          <w:p w:rsidR="00000000" w:rsidRPr="00E35F8D" w:rsidP="00E35F8D">
            <w:pPr>
              <w:pStyle w:val="List"/>
            </w:pPr>
            <w:r w:rsidRPr="00E35F8D">
              <w:t xml:space="preserve">2.4 Transform XML document into a data object </w:t>
            </w:r>
          </w:p>
          <w:p w:rsidR="00000000" w:rsidP="00E35F8D">
            <w:pPr>
              <w:pStyle w:val="List"/>
              <w:rPr>
                <w:lang w:val="en-NZ"/>
              </w:rPr>
            </w:pPr>
            <w:r w:rsidRPr="00E35F8D">
              <w:t>2.5 Transform data object into an XML document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List"/>
              <w:rPr>
                <w:lang w:val="en-NZ"/>
              </w:rPr>
            </w:pPr>
            <w:r w:rsidRPr="00E35F8D">
              <w:t>3. Create a service-oriented application using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"/>
            </w:pPr>
            <w:r w:rsidRPr="00E35F8D">
              <w:t>3.1 Define web-services architecture and platform elements</w:t>
            </w:r>
          </w:p>
          <w:p w:rsidR="00000000" w:rsidRPr="00E35F8D" w:rsidP="00E35F8D">
            <w:pPr>
              <w:pStyle w:val="List"/>
            </w:pPr>
            <w:r w:rsidRPr="00E35F8D">
              <w:t>3.2 Develop and deploy web-s</w:t>
            </w:r>
            <w:r w:rsidRPr="00E35F8D">
              <w:t>ervice applications using a language</w:t>
            </w:r>
          </w:p>
          <w:p w:rsidR="00000000" w:rsidRPr="00E35F8D" w:rsidP="00E35F8D">
            <w:pPr>
              <w:pStyle w:val="List"/>
            </w:pPr>
            <w:r w:rsidRPr="00E35F8D">
              <w:t>3.3 Develop a client application and consume web service using a language</w:t>
            </w:r>
          </w:p>
        </w:tc>
      </w:tr>
    </w:tbl>
    <w:p w:rsidR="00000000" w:rsidRPr="00E35F8D" w:rsidP="00E35F8D">
      <w:pPr>
        <w:pStyle w:val="BodyText"/>
      </w:pP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5" w:name="O_1095289"/>
      <w:bookmarkEnd w:id="5"/>
      <w:r w:rsidRPr="00E35F8D">
        <w:t>Foundation Skills</w:t>
      </w:r>
    </w:p>
    <w:p w:rsidR="00000000" w:rsidRPr="0084021F" w:rsidP="0084021F">
      <w:pPr>
        <w:pStyle w:val="BodyText"/>
        <w:rPr>
          <w:i/>
        </w:rPr>
      </w:pPr>
      <w:r w:rsidRPr="008402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rPr>
                <w:rStyle w:val="SpecialBold"/>
              </w:rPr>
              <w:t>DESCRIPTION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Bullet"/>
            </w:pPr>
            <w:r w:rsidRPr="00E35F8D">
              <w:t>Selects from, and applies mathematical and problem-solving techniqu</w:t>
            </w:r>
            <w:r w:rsidRPr="00E35F8D">
              <w:t xml:space="preserve">es in a range of contexts </w:t>
            </w:r>
          </w:p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>Identifies order and position of elements in a sequence using XML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 xml:space="preserve">Uses listening and questioning techniques to confirm requirements and articulate ideas 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Bullet"/>
            </w:pPr>
            <w:r w:rsidRPr="00E35F8D">
              <w:t xml:space="preserve">Interprets, critically analyses and applies </w:t>
            </w:r>
            <w:r w:rsidRPr="00E35F8D">
              <w:t>required strategies</w:t>
            </w:r>
          </w:p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>Constructs meaning when gathering information by analysing data, documents and problem domains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Bullet"/>
            </w:pPr>
            <w:r w:rsidRPr="00E35F8D">
              <w:t xml:space="preserve">Prepares documentation expressing ideas, explores complex issues, and is constructed logically, succinctly and accurately </w:t>
            </w:r>
          </w:p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>Writes a</w:t>
            </w:r>
            <w:r w:rsidRPr="00E35F8D">
              <w:t>nd edits code and technical data, and confirms correct syntax and accuracy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>Uses systematic, analytical processes in predictable and unpredictable situations, setting goals and gathering required information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Bullet"/>
            </w:pPr>
            <w:r w:rsidRPr="00E35F8D">
              <w:t xml:space="preserve">Applies formal problem-solving processes when tackling unfamiliar problems </w:t>
            </w:r>
          </w:p>
          <w:p w:rsidR="00000000" w:rsidP="00E35F8D">
            <w:pPr>
              <w:pStyle w:val="ListBullet"/>
              <w:rPr>
                <w:lang w:val="en-NZ"/>
              </w:rPr>
            </w:pPr>
            <w:r w:rsidRPr="00E35F8D">
              <w:t>Breaks complex issues into manageable parts and identifies and evaluates several options for action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ListBullet"/>
            </w:pPr>
            <w:r w:rsidRPr="00E35F8D">
              <w:t>Utilises broad range of features within applications and improves p</w:t>
            </w:r>
            <w:r w:rsidRPr="00E35F8D">
              <w:t>ersonal productivity and optimises software functions</w:t>
            </w:r>
          </w:p>
        </w:tc>
      </w:tr>
    </w:tbl>
    <w:p w:rsidR="00000000" w:rsidRPr="00E35F8D" w:rsidP="00E35F8D">
      <w:pPr>
        <w:pStyle w:val="BodyText"/>
      </w:pP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6" w:name="O_1095287"/>
      <w:bookmarkEnd w:id="6"/>
      <w:r w:rsidRPr="00E35F8D">
        <w:t>Unit Mapping Information</w:t>
      </w:r>
    </w:p>
    <w:p w:rsidR="00000000" w:rsidRPr="00E35F8D" w:rsidP="0084021F">
      <w:pPr>
        <w:pStyle w:val="BodyText"/>
      </w:pPr>
      <w:r w:rsidRPr="00E35F8D">
        <w:t>Supersedes and is equivalent to ICTPRG427 Use XML effectively.</w:t>
      </w:r>
    </w:p>
    <w:p w:rsidR="00000000" w:rsidRPr="00E35F8D" w:rsidP="00E35F8D">
      <w:pPr>
        <w:pStyle w:val="Heading1"/>
      </w:pPr>
      <w:bookmarkStart w:id="7" w:name="O_1095280"/>
      <w:bookmarkEnd w:id="7"/>
      <w:r w:rsidRPr="00E35F8D">
        <w:t>Links</w:t>
      </w:r>
    </w:p>
    <w:p w:rsidR="00000000" w:rsidRPr="00E35F8D" w:rsidP="0084021F">
      <w:pPr>
        <w:pStyle w:val="BodyText"/>
      </w:pPr>
      <w:r w:rsidRPr="00E35F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54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F8D" w:rsidP="0084021F">
      <w:pPr>
        <w:pStyle w:val="BodyText"/>
        <w:sectPr w:rsidSect="00E35F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5F8D" w:rsidP="00E35F8D">
      <w:pPr>
        <w:pStyle w:val="SuperHeading"/>
      </w:pPr>
      <w:r w:rsidRPr="00E35F8D">
        <w:t>Assessment Requirements for ICTPRG447 Use extensible markup langu</w:t>
      </w:r>
      <w:r w:rsidRPr="00E35F8D">
        <w:t>age</w:t>
      </w:r>
    </w:p>
    <w:p w:rsidR="00000000" w:rsidRPr="00E35F8D" w:rsidP="00E35F8D">
      <w:pPr>
        <w:pStyle w:val="Heading1"/>
      </w:pPr>
      <w:bookmarkStart w:id="8" w:name="O_1095282"/>
      <w:bookmarkEnd w:id="8"/>
      <w:r w:rsidRPr="00E35F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rPr>
                <w:rStyle w:val="SpecialBold"/>
              </w:rPr>
              <w:t>Comments</w:t>
            </w:r>
          </w:p>
        </w:tc>
      </w:tr>
      <w:tr w:rsidTr="008402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D">
            <w:pPr>
              <w:pStyle w:val="BodyText"/>
              <w:rPr>
                <w:lang w:val="en-NZ"/>
              </w:rPr>
            </w:pPr>
            <w:r w:rsidRPr="00E35F8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D" w:rsidP="00E35F8D">
            <w:pPr>
              <w:pStyle w:val="BodyText"/>
            </w:pPr>
            <w:r w:rsidRPr="00E35F8D">
              <w:t>This version first released with ICT Information and Communications Technology Training Package Version 6.0.</w:t>
            </w:r>
          </w:p>
        </w:tc>
      </w:tr>
    </w:tbl>
    <w:p w:rsidR="00000000" w:rsidRPr="00E35F8D" w:rsidP="00E35F8D">
      <w:pPr>
        <w:pStyle w:val="BodyText"/>
      </w:pP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9" w:name="O_1095285"/>
      <w:bookmarkEnd w:id="9"/>
      <w:r w:rsidRPr="00E35F8D">
        <w:t>Performance Evidence</w:t>
      </w:r>
    </w:p>
    <w:p w:rsidR="00000000" w:rsidRPr="00E35F8D" w:rsidP="0084021F">
      <w:pPr>
        <w:pStyle w:val="BodyText"/>
      </w:pPr>
      <w:r w:rsidRPr="00E35F8D">
        <w:t>The candidate must demonstrate the ability to complete the tasks outlined in the elements, performance criteria and foundation skills of this unit, including evidence of the ability to:</w:t>
      </w:r>
    </w:p>
    <w:p w:rsidR="00000000" w:rsidRPr="00E35F8D" w:rsidP="00E35F8D">
      <w:pPr>
        <w:pStyle w:val="ListBullet"/>
      </w:pPr>
      <w:r w:rsidRPr="00E35F8D">
        <w:t>produce at least two well-formed, formatted and validated XML documen</w:t>
      </w:r>
      <w:r w:rsidRPr="00E35F8D">
        <w:t>ts</w:t>
      </w:r>
    </w:p>
    <w:p w:rsidR="00000000" w:rsidRPr="00E35F8D" w:rsidP="00E35F8D">
      <w:pPr>
        <w:pStyle w:val="ListBullet"/>
      </w:pPr>
      <w:r w:rsidRPr="00E35F8D">
        <w:t>use an XML parser to access, modify and transform XML documentation</w:t>
      </w:r>
    </w:p>
    <w:p w:rsidR="00000000" w:rsidRPr="00E35F8D" w:rsidP="00E35F8D">
      <w:pPr>
        <w:pStyle w:val="ListBullet"/>
      </w:pPr>
      <w:r w:rsidRPr="00E35F8D">
        <w:t>create at least one service-oriented application using XML.</w:t>
      </w: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10" w:name="O_1095284"/>
      <w:bookmarkEnd w:id="10"/>
      <w:r w:rsidRPr="00E35F8D">
        <w:t>Knowledge Evidence</w:t>
      </w:r>
    </w:p>
    <w:p w:rsidR="00000000" w:rsidRPr="00E35F8D" w:rsidP="0084021F">
      <w:pPr>
        <w:pStyle w:val="BodyText"/>
      </w:pPr>
      <w:r w:rsidRPr="00E35F8D">
        <w:t>The candidate must be able to demonstrate knowledge to complete the tasks outlined in the elements, performance criteria and foundation skills of this unit, including knowledge of:</w:t>
      </w:r>
    </w:p>
    <w:p w:rsidR="00000000" w:rsidRPr="00E35F8D" w:rsidP="00E35F8D">
      <w:pPr>
        <w:pStyle w:val="ListBullet"/>
      </w:pPr>
      <w:r w:rsidRPr="00E35F8D">
        <w:t>tree structure of data to be represented</w:t>
      </w:r>
    </w:p>
    <w:p w:rsidR="00000000" w:rsidRPr="00E35F8D" w:rsidP="00E35F8D">
      <w:pPr>
        <w:pStyle w:val="ListBullet"/>
      </w:pPr>
      <w:r w:rsidRPr="00E35F8D">
        <w:t>web services architecture and pla</w:t>
      </w:r>
      <w:r w:rsidRPr="00E35F8D">
        <w:t>tform elements</w:t>
      </w:r>
    </w:p>
    <w:p w:rsidR="00000000" w:rsidRPr="00E35F8D" w:rsidP="00E35F8D">
      <w:pPr>
        <w:pStyle w:val="ListBullet"/>
      </w:pPr>
      <w:r w:rsidRPr="00E35F8D">
        <w:t>programming concepts and languages including structure and syntax</w:t>
      </w:r>
    </w:p>
    <w:p w:rsidR="00000000" w:rsidRPr="00E35F8D" w:rsidP="00E35F8D">
      <w:pPr>
        <w:pStyle w:val="ListBullet"/>
      </w:pPr>
      <w:r w:rsidRPr="00E35F8D">
        <w:t>validation and styling tools within XML</w:t>
      </w:r>
    </w:p>
    <w:p w:rsidR="00000000" w:rsidRPr="00E35F8D" w:rsidP="00E35F8D">
      <w:pPr>
        <w:pStyle w:val="ListBullet"/>
      </w:pPr>
      <w:r w:rsidRPr="00E35F8D">
        <w:t>XML document elements including:</w:t>
      </w:r>
    </w:p>
    <w:p w:rsidR="00000000" w:rsidRPr="00E35F8D" w:rsidP="00E35F8D">
      <w:pPr>
        <w:pStyle w:val="ListBullet2"/>
      </w:pPr>
      <w:r w:rsidRPr="00E35F8D">
        <w:t>root element</w:t>
      </w:r>
    </w:p>
    <w:p w:rsidR="00000000" w:rsidRPr="00E35F8D" w:rsidP="00E35F8D">
      <w:pPr>
        <w:pStyle w:val="ListBullet2"/>
      </w:pPr>
      <w:r w:rsidRPr="00E35F8D">
        <w:t>child element</w:t>
      </w:r>
    </w:p>
    <w:p w:rsidR="00000000" w:rsidRPr="00E35F8D" w:rsidP="00E35F8D">
      <w:pPr>
        <w:pStyle w:val="ListBullet2"/>
      </w:pPr>
      <w:r w:rsidRPr="00E35F8D">
        <w:t>sub-child element</w:t>
      </w:r>
    </w:p>
    <w:p w:rsidR="00000000" w:rsidRPr="00E35F8D" w:rsidP="00E35F8D">
      <w:pPr>
        <w:pStyle w:val="ListBullet"/>
      </w:pPr>
      <w:r w:rsidRPr="00E35F8D">
        <w:t>syntax rules relating to:</w:t>
      </w:r>
    </w:p>
    <w:p w:rsidR="00000000" w:rsidRPr="00E35F8D" w:rsidP="00E35F8D">
      <w:pPr>
        <w:pStyle w:val="ListBullet2"/>
      </w:pPr>
      <w:r w:rsidRPr="00E35F8D">
        <w:t>case sensitivity</w:t>
      </w:r>
    </w:p>
    <w:p w:rsidR="00000000" w:rsidRPr="00E35F8D" w:rsidP="00E35F8D">
      <w:pPr>
        <w:pStyle w:val="ListBullet2"/>
      </w:pPr>
      <w:r w:rsidRPr="00E35F8D">
        <w:t>closing tag</w:t>
      </w:r>
    </w:p>
    <w:p w:rsidR="00000000" w:rsidRPr="00E35F8D" w:rsidP="00E35F8D">
      <w:pPr>
        <w:pStyle w:val="ListBullet2"/>
      </w:pPr>
      <w:r w:rsidRPr="00E35F8D">
        <w:t>entity reference</w:t>
      </w:r>
    </w:p>
    <w:p w:rsidR="00000000" w:rsidRPr="00E35F8D" w:rsidP="00E35F8D">
      <w:pPr>
        <w:pStyle w:val="ListBullet2"/>
      </w:pPr>
      <w:r w:rsidRPr="00E35F8D">
        <w:t>proper nesting</w:t>
      </w:r>
    </w:p>
    <w:p w:rsidR="00000000" w:rsidRPr="00E35F8D" w:rsidP="00E35F8D">
      <w:pPr>
        <w:pStyle w:val="ListBullet2"/>
      </w:pPr>
      <w:r w:rsidRPr="00E35F8D">
        <w:t>quoted attribute values</w:t>
      </w:r>
    </w:p>
    <w:p w:rsidR="00000000" w:rsidRPr="00E35F8D" w:rsidP="00E35F8D">
      <w:pPr>
        <w:pStyle w:val="ListBullet2"/>
      </w:pPr>
      <w:r w:rsidRPr="00E35F8D">
        <w:t>single-root element</w:t>
      </w:r>
    </w:p>
    <w:p w:rsidR="00000000" w:rsidRPr="00E35F8D" w:rsidP="00E35F8D">
      <w:pPr>
        <w:pStyle w:val="ListBullet"/>
      </w:pPr>
      <w:r w:rsidRPr="00E35F8D">
        <w:t>the main features and services of the internet</w:t>
      </w:r>
    </w:p>
    <w:p w:rsidR="00000000" w:rsidRPr="00E35F8D" w:rsidP="00E35F8D">
      <w:pPr>
        <w:pStyle w:val="ListBullet"/>
      </w:pPr>
      <w:r w:rsidRPr="00E35F8D">
        <w:t>data modelling techniques and procedures</w:t>
      </w:r>
    </w:p>
    <w:p w:rsidR="00000000" w:rsidRPr="00E35F8D" w:rsidP="00E35F8D">
      <w:pPr>
        <w:pStyle w:val="ListBullet"/>
      </w:pPr>
      <w:r w:rsidRPr="00E35F8D">
        <w:t>commonly used elements in hypertext markup language (HTML)</w:t>
      </w:r>
    </w:p>
    <w:p w:rsidR="00000000" w:rsidRPr="00E35F8D" w:rsidP="00E35F8D">
      <w:pPr>
        <w:pStyle w:val="ListBullet"/>
      </w:pPr>
      <w:r w:rsidRPr="00E35F8D">
        <w:t>information system features</w:t>
      </w:r>
    </w:p>
    <w:p w:rsidR="00000000" w:rsidRPr="00E35F8D" w:rsidP="00E35F8D">
      <w:pPr>
        <w:pStyle w:val="ListBullet"/>
      </w:pPr>
      <w:r w:rsidRPr="00E35F8D">
        <w:t>XML</w:t>
      </w:r>
      <w:r w:rsidRPr="00E35F8D">
        <w:t xml:space="preserve"> parser application programming interface (API) and functions</w:t>
      </w:r>
    </w:p>
    <w:p w:rsidR="00000000" w:rsidRPr="00E35F8D" w:rsidP="00E35F8D">
      <w:pPr>
        <w:pStyle w:val="ListBullet"/>
      </w:pPr>
      <w:r w:rsidRPr="00E35F8D">
        <w:t>source characteristics.</w:t>
      </w:r>
    </w:p>
    <w:p w:rsidR="00000000" w:rsidRPr="00E35F8D" w:rsidP="00E35F8D">
      <w:pPr>
        <w:pStyle w:val="AllowPageBreak"/>
      </w:pPr>
    </w:p>
    <w:p w:rsidR="00000000" w:rsidRPr="00E35F8D" w:rsidP="00E35F8D">
      <w:pPr>
        <w:pStyle w:val="Heading1"/>
      </w:pPr>
      <w:bookmarkStart w:id="11" w:name="O_1095283"/>
      <w:bookmarkEnd w:id="11"/>
      <w:r w:rsidRPr="00E35F8D">
        <w:t>Assessment Conditions</w:t>
      </w:r>
    </w:p>
    <w:p w:rsidR="00000000" w:rsidRPr="00E35F8D" w:rsidP="0084021F">
      <w:pPr>
        <w:pStyle w:val="BodyText"/>
      </w:pPr>
      <w:r w:rsidRPr="00E35F8D">
        <w:t>Ski</w:t>
      </w:r>
      <w:r w:rsidRPr="00E35F8D">
        <w:t xml:space="preserve">lls in this unit must be demonstrated in a workplace or simulated environment where the conditions are typical of those in a working environment in this industry. </w:t>
      </w:r>
    </w:p>
    <w:p w:rsidR="00000000" w:rsidRPr="00E35F8D" w:rsidP="0084021F">
      <w:pPr>
        <w:pStyle w:val="BodyText"/>
      </w:pPr>
      <w:r w:rsidRPr="00E35F8D">
        <w:t>This includes access to:</w:t>
      </w:r>
    </w:p>
    <w:p w:rsidR="00000000" w:rsidRPr="00E35F8D" w:rsidP="00E35F8D">
      <w:pPr>
        <w:pStyle w:val="ListBullet"/>
      </w:pPr>
      <w:r w:rsidRPr="00E35F8D">
        <w:t>required hardware and its components</w:t>
      </w:r>
    </w:p>
    <w:p w:rsidR="00000000" w:rsidRPr="00E35F8D" w:rsidP="00E35F8D">
      <w:pPr>
        <w:pStyle w:val="ListBullet"/>
      </w:pPr>
      <w:r w:rsidRPr="00E35F8D">
        <w:t>extensive markup language (XM</w:t>
      </w:r>
      <w:r w:rsidRPr="00E35F8D">
        <w:t>L) and JavaScript object notation (JSON) tools and software</w:t>
      </w:r>
    </w:p>
    <w:p w:rsidR="00000000" w:rsidRPr="00E35F8D" w:rsidP="00E35F8D">
      <w:pPr>
        <w:pStyle w:val="ListBullet"/>
      </w:pPr>
      <w:r w:rsidRPr="00E35F8D">
        <w:t>tools to access and develop a data source including:</w:t>
      </w:r>
    </w:p>
    <w:p w:rsidR="00000000" w:rsidRPr="00E35F8D" w:rsidP="00E35F8D">
      <w:pPr>
        <w:pStyle w:val="ListBullet"/>
      </w:pPr>
      <w:r w:rsidRPr="00E35F8D">
        <w:t>a text editor</w:t>
      </w:r>
    </w:p>
    <w:p w:rsidR="00000000" w:rsidRPr="00E35F8D" w:rsidP="00E35F8D">
      <w:pPr>
        <w:pStyle w:val="ListBullet"/>
      </w:pPr>
      <w:r w:rsidRPr="00E35F8D">
        <w:t>a web browser</w:t>
      </w:r>
    </w:p>
    <w:p w:rsidR="00000000" w:rsidRPr="00E35F8D" w:rsidP="00E35F8D">
      <w:pPr>
        <w:pStyle w:val="ListBullet"/>
      </w:pPr>
      <w:r w:rsidRPr="00E35F8D">
        <w:t>client and functionality requirements and documentation</w:t>
      </w:r>
    </w:p>
    <w:p w:rsidR="00000000" w:rsidRPr="00E35F8D" w:rsidP="00E35F8D">
      <w:pPr>
        <w:pStyle w:val="ListBullet"/>
      </w:pPr>
      <w:r w:rsidRPr="00E35F8D">
        <w:t>a web server and software that hosts services to deploy and</w:t>
      </w:r>
      <w:r w:rsidRPr="00E35F8D">
        <w:t xml:space="preserve"> test the web-service application</w:t>
      </w:r>
    </w:p>
    <w:p w:rsidR="00000000" w:rsidRPr="00E35F8D" w:rsidP="00E35F8D">
      <w:pPr>
        <w:pStyle w:val="ListBullet"/>
      </w:pPr>
      <w:r w:rsidRPr="00E35F8D">
        <w:t>required libraries.</w:t>
      </w:r>
    </w:p>
    <w:p w:rsidR="00000000" w:rsidRPr="00E35F8D" w:rsidP="00E35F8D">
      <w:pPr>
        <w:pStyle w:val="BodyText"/>
      </w:pPr>
    </w:p>
    <w:p w:rsidR="00000000" w:rsidRPr="00E35F8D" w:rsidP="0084021F">
      <w:pPr>
        <w:pStyle w:val="BodyText"/>
      </w:pPr>
      <w:r w:rsidRPr="00E35F8D">
        <w:t>Assessors of this unit must satisfy the requirements for assessors in applicable vocational education and training legislation, frameworks and/or standards.</w:t>
      </w:r>
    </w:p>
    <w:p w:rsidR="00000000" w:rsidRPr="00E35F8D" w:rsidP="00E35F8D">
      <w:pPr>
        <w:pStyle w:val="Heading1"/>
      </w:pPr>
      <w:bookmarkStart w:id="12" w:name="O_1095281"/>
      <w:bookmarkEnd w:id="12"/>
      <w:r w:rsidRPr="00E35F8D">
        <w:t>Links</w:t>
      </w:r>
    </w:p>
    <w:p w:rsidR="00000000" w:rsidRPr="00E35F8D" w:rsidP="0084021F">
      <w:pPr>
        <w:pStyle w:val="BodyText"/>
      </w:pPr>
      <w:r w:rsidRPr="00E35F8D">
        <w:t>Companion Volume Im</w:t>
      </w:r>
      <w:r w:rsidRPr="00E35F8D">
        <w:t xml:space="preserve">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54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F8D" w:rsidP="00E35F8D"/>
    <w:sectPr w:rsidSect="00E35F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 w:rsidRPr="0084021F" w:rsidP="00840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1F" w:rsidP="00E35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21F" w:rsidP="00E35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021F" w:rsidP="00E35F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 w:rsidP="00E35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21F">
      <w:t>Approved</w:t>
    </w:r>
    <w:r w:rsidR="008402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2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21F">
      <w:rPr>
        <w:noProof/>
      </w:rPr>
      <w:t>4</w:t>
    </w:r>
    <w:r>
      <w:rPr>
        <w:noProof/>
      </w:rPr>
      <w:fldChar w:fldCharType="end"/>
    </w:r>
  </w:p>
  <w:p w:rsidR="00E35F8D" w:rsidP="00E35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2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21F">
      <w:t>Future Skills Organisation</w:t>
    </w:r>
    <w:r w:rsidR="0084021F">
      <w:fldChar w:fldCharType="end"/>
    </w:r>
  </w:p>
  <w:p w:rsidR="00E35F8D" w:rsidP="00E35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F8D" w:rsidRPr="0084021F" w:rsidP="00840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1F" w:rsidRPr="002D2AF8" w:rsidP="00E35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ICTPRG447 Use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21F" w:rsidP="00E35F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D" w:rsidRPr="002D2AF8" w:rsidP="00E35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21F">
      <w:t>ICTPRG447 Use extensible markup language</w:t>
    </w:r>
    <w:r w:rsidR="008402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21F">
      <w:rPr>
        <w:noProof/>
      </w:rPr>
      <w:t>2 March 2025</w:t>
    </w:r>
    <w:r>
      <w:fldChar w:fldCharType="end"/>
    </w:r>
  </w:p>
  <w:p w:rsidR="00E35F8D" w:rsidP="00E35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44F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4B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22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F8D"/>
  </w:style>
  <w:style w:type="character" w:customStyle="1" w:styleId="Heading1Char">
    <w:name w:val="Heading 1 Char"/>
    <w:basedOn w:val="DefaultParagraphFont"/>
    <w:link w:val="Heading1"/>
    <w:rsid w:val="00E35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F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F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5F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F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F8D"/>
    <w:rPr>
      <w:b/>
      <w:spacing w:val="0"/>
    </w:rPr>
  </w:style>
  <w:style w:type="paragraph" w:styleId="ListBullet2">
    <w:name w:val="List Bullet 2"/>
    <w:basedOn w:val="List2"/>
    <w:rsid w:val="00E35F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5F8D"/>
    <w:rPr>
      <w:i/>
    </w:rPr>
  </w:style>
  <w:style w:type="paragraph" w:customStyle="1" w:styleId="SuperHeading">
    <w:name w:val="SuperHeading"/>
    <w:basedOn w:val="Normal"/>
    <w:rsid w:val="00E35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F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5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F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F8D"/>
  </w:style>
  <w:style w:type="paragraph" w:styleId="TableofFigures">
    <w:name w:val="table of figures"/>
    <w:basedOn w:val="Normal"/>
    <w:next w:val="Normal"/>
    <w:semiHidden/>
    <w:rsid w:val="00E35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F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F8D"/>
    <w:rPr>
      <w:rFonts w:ascii="Wingdings" w:hAnsi="Wingdings"/>
    </w:rPr>
  </w:style>
  <w:style w:type="paragraph" w:customStyle="1" w:styleId="TableHeading">
    <w:name w:val="Table Heading"/>
    <w:basedOn w:val="HeadingBase"/>
    <w:rsid w:val="00E35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F8D"/>
    <w:rPr>
      <w:color w:val="0033CC"/>
      <w:u w:val="none"/>
    </w:rPr>
  </w:style>
  <w:style w:type="paragraph" w:customStyle="1" w:styleId="BodyTextRight">
    <w:name w:val="Body Text Right"/>
    <w:basedOn w:val="BodyText"/>
    <w:rsid w:val="00E35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F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F8D"/>
    <w:rPr>
      <w:sz w:val="32"/>
    </w:rPr>
  </w:style>
  <w:style w:type="paragraph" w:customStyle="1" w:styleId="HeadingProcedure">
    <w:name w:val="Heading Procedure"/>
    <w:basedOn w:val="HeadingBase"/>
    <w:next w:val="Normal"/>
    <w:rsid w:val="00E35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F8D"/>
    <w:pPr>
      <w:spacing w:before="60" w:after="60"/>
    </w:pPr>
  </w:style>
  <w:style w:type="paragraph" w:styleId="ListContinue">
    <w:name w:val="List Continue"/>
    <w:basedOn w:val="List"/>
    <w:rsid w:val="00E35F8D"/>
    <w:pPr>
      <w:ind w:firstLine="0"/>
    </w:pPr>
  </w:style>
  <w:style w:type="paragraph" w:customStyle="1" w:styleId="ListNote">
    <w:name w:val="List Note"/>
    <w:basedOn w:val="List"/>
    <w:rsid w:val="00E35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F8D"/>
    <w:rPr>
      <w:rFonts w:ascii="Courier New" w:hAnsi="Courier New"/>
    </w:rPr>
  </w:style>
  <w:style w:type="paragraph" w:customStyle="1" w:styleId="NoteBullet">
    <w:name w:val="Note Bullet"/>
    <w:basedOn w:val="Note"/>
    <w:rsid w:val="00E35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F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F8D"/>
    <w:rPr>
      <w:b/>
      <w:smallCaps/>
    </w:rPr>
  </w:style>
  <w:style w:type="paragraph" w:customStyle="1" w:styleId="TableListNumber">
    <w:name w:val="Table List Number"/>
    <w:basedOn w:val="ListNumber"/>
    <w:rsid w:val="00E35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F8D"/>
    <w:pPr>
      <w:numPr>
        <w:numId w:val="9"/>
      </w:numPr>
    </w:pPr>
  </w:style>
  <w:style w:type="paragraph" w:customStyle="1" w:styleId="ListAlpha2">
    <w:name w:val="List Alpha 2"/>
    <w:basedOn w:val="List2"/>
    <w:rsid w:val="00E35F8D"/>
    <w:pPr>
      <w:numPr>
        <w:numId w:val="8"/>
      </w:numPr>
    </w:pPr>
  </w:style>
  <w:style w:type="paragraph" w:styleId="List2">
    <w:name w:val="List 2"/>
    <w:basedOn w:val="BodyText"/>
    <w:rsid w:val="00E35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F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F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F8D"/>
    <w:pPr>
      <w:numPr>
        <w:numId w:val="4"/>
      </w:numPr>
    </w:pPr>
  </w:style>
  <w:style w:type="paragraph" w:styleId="ListContinue2">
    <w:name w:val="List Continue 2"/>
    <w:basedOn w:val="List2"/>
    <w:rsid w:val="00E35F8D"/>
    <w:pPr>
      <w:ind w:firstLine="0"/>
    </w:pPr>
  </w:style>
  <w:style w:type="paragraph" w:styleId="ListContinue3">
    <w:name w:val="List Continue 3"/>
    <w:basedOn w:val="List3"/>
    <w:rsid w:val="00E35F8D"/>
    <w:pPr>
      <w:ind w:left="1021" w:firstLine="0"/>
    </w:pPr>
  </w:style>
  <w:style w:type="paragraph" w:styleId="ListContinue4">
    <w:name w:val="List Continue 4"/>
    <w:basedOn w:val="List4"/>
    <w:rsid w:val="00E35F8D"/>
    <w:pPr>
      <w:ind w:firstLine="0"/>
    </w:pPr>
  </w:style>
  <w:style w:type="paragraph" w:styleId="ListContinue5">
    <w:name w:val="List Continue 5"/>
    <w:basedOn w:val="List5"/>
    <w:rsid w:val="00E35F8D"/>
    <w:pPr>
      <w:ind w:firstLine="0"/>
    </w:pPr>
  </w:style>
  <w:style w:type="paragraph" w:styleId="ListNumber3">
    <w:name w:val="List Number 3"/>
    <w:basedOn w:val="List3"/>
    <w:rsid w:val="00E35F8D"/>
    <w:pPr>
      <w:numPr>
        <w:numId w:val="5"/>
      </w:numPr>
    </w:pPr>
  </w:style>
  <w:style w:type="paragraph" w:styleId="ListNumber4">
    <w:name w:val="List Number 4"/>
    <w:basedOn w:val="List4"/>
    <w:rsid w:val="00E35F8D"/>
    <w:pPr>
      <w:numPr>
        <w:numId w:val="6"/>
      </w:numPr>
    </w:pPr>
  </w:style>
  <w:style w:type="paragraph" w:styleId="ListNumber5">
    <w:name w:val="List Number 5"/>
    <w:basedOn w:val="List5"/>
    <w:rsid w:val="00E35F8D"/>
    <w:pPr>
      <w:numPr>
        <w:numId w:val="7"/>
      </w:numPr>
    </w:pPr>
  </w:style>
  <w:style w:type="paragraph" w:styleId="BlockText">
    <w:name w:val="Block Text"/>
    <w:basedOn w:val="Normal"/>
    <w:rsid w:val="00E35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F8D"/>
    <w:rPr>
      <w:sz w:val="16"/>
      <w:vertAlign w:val="superscript"/>
    </w:rPr>
  </w:style>
  <w:style w:type="character" w:customStyle="1" w:styleId="Symbols">
    <w:name w:val="Symbols"/>
    <w:basedOn w:val="DefaultParagraphFont"/>
    <w:rsid w:val="00E35F8D"/>
    <w:rPr>
      <w:rFonts w:ascii="Symbol" w:hAnsi="Symbol"/>
    </w:rPr>
  </w:style>
  <w:style w:type="character" w:customStyle="1" w:styleId="MenuOptions">
    <w:name w:val="Menu Options"/>
    <w:basedOn w:val="DefaultParagraphFont"/>
    <w:rsid w:val="00E35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F8D"/>
    <w:rPr>
      <w:b/>
    </w:rPr>
  </w:style>
  <w:style w:type="character" w:customStyle="1" w:styleId="Underlined">
    <w:name w:val="Underlined"/>
    <w:basedOn w:val="DefaultParagraphFont"/>
    <w:rsid w:val="00E35F8D"/>
    <w:rPr>
      <w:u w:val="single"/>
    </w:rPr>
  </w:style>
  <w:style w:type="paragraph" w:customStyle="1" w:styleId="TableBodyTextRight">
    <w:name w:val="Table Body Text Right"/>
    <w:basedOn w:val="TableBodyText"/>
    <w:rsid w:val="00E35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F8D"/>
    <w:rPr>
      <w:sz w:val="18"/>
    </w:rPr>
  </w:style>
  <w:style w:type="paragraph" w:customStyle="1" w:styleId="BodySmallRight">
    <w:name w:val="Body Small Right"/>
    <w:basedOn w:val="BodyTextRight"/>
    <w:rsid w:val="00E35F8D"/>
    <w:rPr>
      <w:sz w:val="18"/>
      <w:szCs w:val="18"/>
    </w:rPr>
  </w:style>
  <w:style w:type="paragraph" w:customStyle="1" w:styleId="MarginEdition">
    <w:name w:val="Margin Edition"/>
    <w:basedOn w:val="MarginNote"/>
    <w:rsid w:val="00E35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F8D"/>
    <w:rPr>
      <w:sz w:val="2"/>
      <w:szCs w:val="2"/>
    </w:rPr>
  </w:style>
  <w:style w:type="character" w:customStyle="1" w:styleId="Small">
    <w:name w:val="Small"/>
    <w:basedOn w:val="DefaultParagraphFont"/>
    <w:rsid w:val="00E35F8D"/>
    <w:rPr>
      <w:sz w:val="16"/>
    </w:rPr>
  </w:style>
  <w:style w:type="paragraph" w:customStyle="1" w:styleId="WideTable">
    <w:name w:val="Wide Table"/>
    <w:basedOn w:val="Normal"/>
    <w:rsid w:val="00E35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F8D"/>
  </w:style>
  <w:style w:type="paragraph" w:styleId="Quote">
    <w:name w:val="Quote"/>
    <w:basedOn w:val="Heading1"/>
    <w:link w:val="QuoteChar"/>
    <w:qFormat/>
    <w:rsid w:val="00E35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F8D"/>
    <w:pPr>
      <w:pageBreakBefore/>
    </w:pPr>
  </w:style>
  <w:style w:type="paragraph" w:customStyle="1" w:styleId="Border">
    <w:name w:val="Border"/>
    <w:basedOn w:val="Normal"/>
    <w:qFormat/>
    <w:rsid w:val="00E35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F8D"/>
    <w:rPr>
      <w:u w:val="single"/>
    </w:rPr>
  </w:style>
  <w:style w:type="character" w:customStyle="1" w:styleId="BoldandItalics">
    <w:name w:val="Bold and Italics"/>
    <w:qFormat/>
    <w:rsid w:val="00E35F8D"/>
    <w:rPr>
      <w:b/>
      <w:i/>
      <w:u w:val="none"/>
    </w:rPr>
  </w:style>
  <w:style w:type="paragraph" w:styleId="BalloonText">
    <w:name w:val="Balloon Text"/>
    <w:basedOn w:val="Normal"/>
    <w:link w:val="BalloonTextChar"/>
    <w:rsid w:val="00E3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F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F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F8D"/>
    <w:pPr>
      <w:spacing w:before="0" w:after="0"/>
    </w:pPr>
  </w:style>
  <w:style w:type="paragraph" w:customStyle="1" w:styleId="BodyTextBold">
    <w:name w:val="Body Text Bold"/>
    <w:basedOn w:val="BodyText"/>
    <w:qFormat/>
    <w:rsid w:val="00E35F8D"/>
    <w:rPr>
      <w:b/>
    </w:rPr>
  </w:style>
  <w:style w:type="character" w:styleId="Hyperlink">
    <w:name w:val="Hyperlink"/>
    <w:basedOn w:val="DefaultParagraphFont"/>
    <w:uiPriority w:val="99"/>
    <w:unhideWhenUsed/>
    <w:rsid w:val="00840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5524</Characters>
  <Application>Microsoft Office Word</Application>
  <DocSecurity>0</DocSecurity>
  <Lines>178</Lines>
  <Paragraphs>129</Paragraphs>
  <ScaleCrop>false</ScaleCrop>
  <Company>Author-it Software Corporation Ltd.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ICTPRG447 Use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