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3C9" w:rsidP="00234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ICTPRG437 Build a user interface</w:t>
      </w:r>
      <w:r>
        <w:fldChar w:fldCharType="end"/>
      </w:r>
    </w:p>
    <w:p w:rsidR="002343C9" w:rsidP="002343C9">
      <w:pPr>
        <w:pStyle w:val="Version"/>
        <w:sectPr w:rsidSect="00683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EA1" w:rsidP="00683EA1">
      <w:pPr>
        <w:pStyle w:val="SuperHeading"/>
      </w:pPr>
      <w:r w:rsidRPr="00683EA1">
        <w:t>ICTPRG437 Build a user interface</w:t>
      </w:r>
    </w:p>
    <w:p w:rsidR="00000000" w:rsidRPr="00683EA1" w:rsidP="00683EA1">
      <w:pPr>
        <w:pStyle w:val="Heading1"/>
      </w:pPr>
      <w:bookmarkStart w:id="1" w:name="O_1095142"/>
      <w:bookmarkEnd w:id="1"/>
      <w:r w:rsidRPr="00683E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1" w:rsidP="00683EA1">
            <w:pPr>
              <w:pStyle w:val="BodyText"/>
            </w:pPr>
            <w:r w:rsidRPr="00683EA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rPr>
                <w:rStyle w:val="SpecialBold"/>
              </w:rPr>
              <w:t>Comments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1" w:rsidP="00683EA1">
            <w:pPr>
              <w:pStyle w:val="BodyText"/>
            </w:pPr>
            <w:r w:rsidRPr="00683EA1">
              <w:t>This version first released with ICT Information and Communications Technology Training Package Version 6.0.</w:t>
            </w:r>
          </w:p>
        </w:tc>
      </w:tr>
    </w:tbl>
    <w:p w:rsidR="00000000" w:rsidRPr="00683EA1" w:rsidP="00683EA1">
      <w:pPr>
        <w:pStyle w:val="BodyText"/>
      </w:pPr>
    </w:p>
    <w:p w:rsidR="00000000" w:rsidRPr="00683EA1" w:rsidP="00683EA1">
      <w:pPr>
        <w:pStyle w:val="AllowPageBreak"/>
      </w:pPr>
    </w:p>
    <w:p w:rsidR="00000000" w:rsidRPr="00683EA1" w:rsidP="00683EA1">
      <w:pPr>
        <w:pStyle w:val="Heading1"/>
      </w:pPr>
      <w:bookmarkStart w:id="2" w:name="O_1095147"/>
      <w:bookmarkEnd w:id="2"/>
      <w:r w:rsidRPr="00683EA1">
        <w:t>Application</w:t>
      </w:r>
    </w:p>
    <w:p w:rsidR="00000000" w:rsidRPr="00683EA1" w:rsidP="002343C9">
      <w:pPr>
        <w:pStyle w:val="BodyText"/>
      </w:pPr>
      <w:r w:rsidRPr="00683EA1">
        <w:t xml:space="preserve">This unit describes the skills and knowledge required to design, </w:t>
      </w:r>
      <w:r w:rsidRPr="00683EA1">
        <w:t>build and test a user interface (UI) to specification, including command-line interfaces (CLI), graphical user interfaces (GUI), web user interfaces (WUI) and natural user interfaces (NUI).</w:t>
      </w:r>
    </w:p>
    <w:p w:rsidR="00000000" w:rsidRPr="00683EA1" w:rsidP="002343C9">
      <w:pPr>
        <w:pStyle w:val="BodyText"/>
      </w:pPr>
      <w:r w:rsidRPr="00683EA1">
        <w:t>It applies to those who work as user-interface designers and are r</w:t>
      </w:r>
      <w:r w:rsidRPr="00683EA1">
        <w:t>esponsible for specifying the layout and style of the desired user interface. This includes developers working in the area of user interface design and implementation.</w:t>
      </w:r>
    </w:p>
    <w:p w:rsidR="00000000" w:rsidRPr="00683EA1" w:rsidP="002343C9">
      <w:pPr>
        <w:pStyle w:val="BodyText"/>
      </w:pPr>
      <w:r w:rsidRPr="00683EA1">
        <w:t>No licensing, legislative or certification requirements apply to this unit at the time o</w:t>
      </w:r>
      <w:r w:rsidRPr="00683EA1">
        <w:t>f publication.</w:t>
      </w:r>
    </w:p>
    <w:p w:rsidR="00000000" w:rsidRPr="00683EA1" w:rsidP="00683EA1">
      <w:pPr>
        <w:pStyle w:val="Heading1"/>
      </w:pPr>
      <w:bookmarkStart w:id="3" w:name="O_1095146"/>
      <w:bookmarkEnd w:id="3"/>
      <w:r w:rsidRPr="00683EA1">
        <w:t>Unit Sector</w:t>
      </w:r>
    </w:p>
    <w:p w:rsidR="00000000" w:rsidRPr="00683EA1" w:rsidP="002343C9">
      <w:pPr>
        <w:pStyle w:val="BodyText"/>
      </w:pPr>
      <w:r w:rsidRPr="00683EA1">
        <w:t>Programming and software development</w:t>
      </w:r>
    </w:p>
    <w:p w:rsidR="00000000" w:rsidRPr="00683EA1" w:rsidP="00683EA1">
      <w:pPr>
        <w:pStyle w:val="Heading1"/>
      </w:pPr>
      <w:bookmarkStart w:id="4" w:name="O_1095145"/>
      <w:bookmarkEnd w:id="4"/>
      <w:r w:rsidRPr="00683EA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1" w:rsidP="00683EA1">
            <w:pPr>
              <w:pStyle w:val="BodyText"/>
            </w:pPr>
            <w:r w:rsidRPr="00683EA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rPr>
                <w:rStyle w:val="SpecialBold"/>
              </w:rPr>
              <w:t>PERFORMANCE CRITERIA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1" w:rsidP="00683EA1">
            <w:pPr>
              <w:pStyle w:val="BodyText"/>
            </w:pPr>
            <w:r w:rsidRPr="00683EA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List"/>
              <w:rPr>
                <w:lang w:val="en-NZ"/>
              </w:rPr>
            </w:pPr>
            <w:r w:rsidRPr="00683EA1">
              <w:t>1. Establish task requirements and build a prototype user interface (UI)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1" w:rsidP="00683EA1">
            <w:pPr>
              <w:pStyle w:val="List"/>
            </w:pPr>
            <w:r w:rsidRPr="00683EA1">
              <w:t>1.1 Gather UI requirements and expectations from clients</w:t>
            </w:r>
          </w:p>
          <w:p w:rsidR="00000000" w:rsidRPr="00683EA1" w:rsidP="00683EA1">
            <w:pPr>
              <w:pStyle w:val="List"/>
            </w:pPr>
            <w:r w:rsidRPr="00683EA1">
              <w:t>1.2 Identify organisational g</w:t>
            </w:r>
            <w:r w:rsidRPr="00683EA1">
              <w:t>uidelines relating to task</w:t>
            </w:r>
          </w:p>
          <w:p w:rsidR="00000000" w:rsidRPr="00683EA1" w:rsidP="00683EA1">
            <w:pPr>
              <w:pStyle w:val="List"/>
            </w:pPr>
            <w:r w:rsidRPr="00683EA1">
              <w:t>1.3 Determine application required to create prototype</w:t>
            </w:r>
          </w:p>
          <w:p w:rsidR="00000000" w:rsidRPr="00683EA1" w:rsidP="00683EA1">
            <w:pPr>
              <w:pStyle w:val="List"/>
            </w:pPr>
            <w:r w:rsidRPr="00683EA1">
              <w:t>1.4 Build prototype using prototyping tools in determined language</w:t>
            </w:r>
          </w:p>
          <w:p w:rsidR="00000000" w:rsidP="00683EA1">
            <w:pPr>
              <w:pStyle w:val="List"/>
              <w:rPr>
                <w:lang w:val="en-NZ"/>
              </w:rPr>
            </w:pPr>
            <w:r w:rsidRPr="00683EA1">
              <w:t>1.5 Review UI prototype with client and edit as required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List"/>
              <w:rPr>
                <w:lang w:val="en-NZ"/>
              </w:rPr>
            </w:pPr>
            <w:r w:rsidRPr="00683EA1">
              <w:t>2. Design and build UI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1" w:rsidP="00683EA1">
            <w:pPr>
              <w:pStyle w:val="List"/>
            </w:pPr>
            <w:r w:rsidRPr="00683EA1">
              <w:t xml:space="preserve">2.1 Formulate application </w:t>
            </w:r>
            <w:r w:rsidRPr="00683EA1">
              <w:t>content flow</w:t>
            </w:r>
          </w:p>
          <w:p w:rsidR="00000000" w:rsidRPr="00683EA1" w:rsidP="00683EA1">
            <w:pPr>
              <w:pStyle w:val="List"/>
            </w:pPr>
            <w:r w:rsidRPr="00683EA1">
              <w:t>2.2 Design UI components according to task requirements</w:t>
            </w:r>
          </w:p>
          <w:p w:rsidR="00000000" w:rsidRPr="00683EA1" w:rsidP="00683EA1">
            <w:pPr>
              <w:pStyle w:val="List"/>
            </w:pPr>
            <w:r w:rsidRPr="00683EA1">
              <w:t>2.3 Define UI actions</w:t>
            </w:r>
          </w:p>
          <w:p w:rsidR="00000000" w:rsidRPr="00683EA1" w:rsidP="00683EA1">
            <w:pPr>
              <w:pStyle w:val="List"/>
            </w:pPr>
            <w:r w:rsidRPr="00683EA1">
              <w:t>2.4 Itemise UI events</w:t>
            </w:r>
          </w:p>
          <w:p w:rsidR="00000000" w:rsidRPr="00683EA1" w:rsidP="00683EA1">
            <w:pPr>
              <w:pStyle w:val="List"/>
            </w:pPr>
            <w:r w:rsidRPr="00683EA1">
              <w:t>2.5 Determine required language according to task requirements</w:t>
            </w:r>
          </w:p>
          <w:p w:rsidR="00000000" w:rsidP="00683EA1">
            <w:pPr>
              <w:pStyle w:val="List"/>
              <w:rPr>
                <w:lang w:val="en-NZ"/>
              </w:rPr>
            </w:pPr>
            <w:r w:rsidRPr="00683EA1">
              <w:t>2.6 Build UI with required functionality according to task and organisational re</w:t>
            </w:r>
            <w:r w:rsidRPr="00683EA1">
              <w:t xml:space="preserve">quirements 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List"/>
              <w:rPr>
                <w:lang w:val="en-NZ"/>
              </w:rPr>
            </w:pPr>
            <w:r w:rsidRPr="00683EA1">
              <w:t xml:space="preserve">3. Test and document UI, and obtain client sign-off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1" w:rsidP="00683EA1">
            <w:pPr>
              <w:pStyle w:val="List"/>
            </w:pPr>
            <w:r w:rsidRPr="00683EA1">
              <w:t>3.1 Test overall functionality of UI according to requirements</w:t>
            </w:r>
          </w:p>
          <w:p w:rsidR="00000000" w:rsidRPr="00683EA1" w:rsidP="00683EA1">
            <w:pPr>
              <w:pStyle w:val="List"/>
            </w:pPr>
            <w:r w:rsidRPr="00683EA1">
              <w:t>3.2 Iterate UI design and build, until test results meet requirements</w:t>
            </w:r>
          </w:p>
          <w:p w:rsidR="00000000" w:rsidRPr="00683EA1" w:rsidP="00683EA1">
            <w:pPr>
              <w:pStyle w:val="List"/>
            </w:pPr>
            <w:r w:rsidRPr="00683EA1">
              <w:t>3.3 Document UI and user requirements according to organisational procedures and guidelines</w:t>
            </w:r>
          </w:p>
          <w:p w:rsidR="00000000" w:rsidRPr="00683EA1" w:rsidP="00683EA1">
            <w:pPr>
              <w:pStyle w:val="List"/>
            </w:pPr>
            <w:r w:rsidRPr="00683EA1">
              <w:t>3.4 Obtain client sign-off to completed UI</w:t>
            </w:r>
          </w:p>
        </w:tc>
      </w:tr>
    </w:tbl>
    <w:p w:rsidR="00000000" w:rsidRPr="00683EA1" w:rsidP="00683EA1">
      <w:pPr>
        <w:pStyle w:val="BodyText"/>
      </w:pPr>
    </w:p>
    <w:p w:rsidR="00000000" w:rsidRPr="00683EA1" w:rsidP="00683EA1">
      <w:pPr>
        <w:pStyle w:val="AllowPageBreak"/>
      </w:pPr>
    </w:p>
    <w:p w:rsidR="00000000" w:rsidRPr="00683EA1" w:rsidP="00683EA1">
      <w:pPr>
        <w:pStyle w:val="Heading1"/>
      </w:pPr>
      <w:bookmarkStart w:id="5" w:name="O_1095144"/>
      <w:bookmarkEnd w:id="5"/>
      <w:r w:rsidRPr="00683EA1">
        <w:t>Foundation Skills</w:t>
      </w:r>
    </w:p>
    <w:p w:rsidR="00000000" w:rsidRPr="002343C9" w:rsidP="002343C9">
      <w:pPr>
        <w:pStyle w:val="BodyText"/>
        <w:rPr>
          <w:i/>
        </w:rPr>
      </w:pPr>
      <w:r w:rsidRPr="002343C9">
        <w:rPr>
          <w:rStyle w:val="Emphasis"/>
        </w:rPr>
        <w:t>This section describes those language, literacy, numeracy and employment skills th</w:t>
      </w:r>
      <w:r w:rsidRPr="002343C9">
        <w:rPr>
          <w:rStyle w:val="Emphasis"/>
        </w:rPr>
        <w:t>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1" w:rsidP="00683EA1">
            <w:pPr>
              <w:pStyle w:val="BodyText"/>
            </w:pPr>
            <w:r w:rsidRPr="00683EA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rPr>
                <w:rStyle w:val="SpecialBold"/>
              </w:rPr>
              <w:t>DESCRIPTION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ListBullet"/>
              <w:rPr>
                <w:lang w:val="en-NZ"/>
              </w:rPr>
            </w:pPr>
            <w:r w:rsidRPr="00683EA1">
              <w:t>Selects from, and applies a range of mathematical and problem-solving techniques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ListBullet"/>
              <w:rPr>
                <w:lang w:val="en-NZ"/>
              </w:rPr>
            </w:pPr>
            <w:r w:rsidRPr="00683EA1">
              <w:t>Uses listening and questioning techniques to confirm requirements and articulate complex concepts and take lead where required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ListBullet"/>
              <w:rPr>
                <w:lang w:val="en-NZ"/>
              </w:rPr>
            </w:pPr>
            <w:r w:rsidRPr="00683EA1">
              <w:t>Applies strategies and constructs meaning from texts when reading technical data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ListBullet"/>
              <w:rPr>
                <w:lang w:val="en-NZ"/>
              </w:rPr>
            </w:pPr>
            <w:r w:rsidRPr="00683EA1">
              <w:t>Develops documentation detai</w:t>
            </w:r>
            <w:r w:rsidRPr="00683EA1">
              <w:t>ling UI design and user requirements using appropriate structure, layout and technical programming language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1" w:rsidP="00683EA1">
            <w:pPr>
              <w:pStyle w:val="ListBullet"/>
            </w:pPr>
            <w:r w:rsidRPr="00683EA1">
              <w:t>Uses a combination of formal, logical planning processes and increasing knowledge of context</w:t>
            </w:r>
          </w:p>
          <w:p w:rsidR="00000000" w:rsidRPr="00683EA1" w:rsidP="00683EA1">
            <w:pPr>
              <w:pStyle w:val="ListBullet"/>
            </w:pPr>
            <w:r w:rsidRPr="00683EA1">
              <w:t>Identifies applicable informa</w:t>
            </w:r>
            <w:r w:rsidRPr="00683EA1">
              <w:t>tion and risks and evaluates alternative strategies and resources when gathering requirements</w:t>
            </w:r>
          </w:p>
          <w:p w:rsidR="00000000" w:rsidP="00683EA1">
            <w:pPr>
              <w:pStyle w:val="ListBullet"/>
              <w:rPr>
                <w:lang w:val="en-NZ"/>
              </w:rPr>
            </w:pPr>
            <w:r w:rsidRPr="00683EA1">
              <w:t>Uses systematic processes, setting goals, gathering information and identifying and evaluating options against agreed criteria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ListBullet"/>
              <w:rPr>
                <w:lang w:val="en-NZ"/>
              </w:rPr>
            </w:pPr>
            <w:r w:rsidRPr="00683EA1">
              <w:t>Decides on a course of action using analytical processes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ListBullet"/>
              <w:rPr>
                <w:lang w:val="en-NZ"/>
              </w:rPr>
            </w:pPr>
            <w:r w:rsidRPr="00683EA1">
              <w:t>Identifies and follows explicit and implicit, protocols and meets expectations applicable to own role when documenting user requirements and gaining sign-off</w:t>
            </w:r>
          </w:p>
        </w:tc>
      </w:tr>
      <w:tr w:rsidTr="00234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1">
            <w:pPr>
              <w:pStyle w:val="BodyText"/>
              <w:rPr>
                <w:lang w:val="en-NZ"/>
              </w:rPr>
            </w:pPr>
            <w:r w:rsidRPr="00683EA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1" w:rsidP="00683EA1">
            <w:pPr>
              <w:pStyle w:val="ListBullet"/>
            </w:pPr>
            <w:r w:rsidRPr="00683EA1">
              <w:t>Actively i</w:t>
            </w:r>
            <w:r w:rsidRPr="00683EA1">
              <w:t>dentifies systems, devices and applications with potential to meet current and future needs</w:t>
            </w:r>
          </w:p>
          <w:p w:rsidR="00000000" w:rsidRPr="00683EA1" w:rsidP="00683EA1">
            <w:pPr>
              <w:pStyle w:val="ListBullet"/>
            </w:pPr>
            <w:r w:rsidRPr="00683EA1">
              <w:t>Improve personal productivity and optimises software functions using a broad range of features within applications</w:t>
            </w:r>
          </w:p>
        </w:tc>
      </w:tr>
    </w:tbl>
    <w:p w:rsidR="00000000" w:rsidRPr="00683EA1" w:rsidP="00683EA1">
      <w:pPr>
        <w:pStyle w:val="BodyText"/>
      </w:pPr>
    </w:p>
    <w:p w:rsidR="00000000" w:rsidRPr="00683EA1" w:rsidP="00683EA1">
      <w:pPr>
        <w:pStyle w:val="AllowPageBreak"/>
      </w:pPr>
    </w:p>
    <w:p w:rsidR="00000000" w:rsidRPr="00683EA1" w:rsidP="00683EA1">
      <w:pPr>
        <w:pStyle w:val="Heading1"/>
      </w:pPr>
      <w:bookmarkStart w:id="6" w:name="O_1095143"/>
      <w:bookmarkEnd w:id="6"/>
      <w:r w:rsidRPr="00683EA1">
        <w:t>Unit Mapping Information</w:t>
      </w:r>
    </w:p>
    <w:p w:rsidR="00000000" w:rsidRPr="00683EA1" w:rsidP="002343C9">
      <w:pPr>
        <w:pStyle w:val="BodyText"/>
      </w:pPr>
      <w:r w:rsidRPr="00683EA1">
        <w:t>Sup</w:t>
      </w:r>
      <w:r w:rsidRPr="00683EA1">
        <w:t>ersedes and is equivalent to ICTPRG410 Build a user interface.</w:t>
      </w:r>
    </w:p>
    <w:p w:rsidR="00000000" w:rsidRPr="00683EA1" w:rsidP="00683EA1">
      <w:pPr>
        <w:pStyle w:val="Heading1"/>
      </w:pPr>
      <w:bookmarkStart w:id="7" w:name="O_1095136"/>
      <w:bookmarkEnd w:id="7"/>
      <w:r w:rsidRPr="00683EA1">
        <w:t>Links</w:t>
      </w:r>
    </w:p>
    <w:p w:rsidR="00000000" w:rsidRPr="00683EA1" w:rsidP="002343C9">
      <w:pPr>
        <w:pStyle w:val="BodyText"/>
      </w:pPr>
      <w:r w:rsidRPr="00683E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F177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83EA1" w:rsidP="00683EA1"/>
    <w:sectPr w:rsidSect="00683E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A1" w:rsidRPr="002343C9" w:rsidP="00234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C9" w:rsidP="00683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43C9" w:rsidP="00683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43C9" w:rsidP="00683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EA1" w:rsidRPr="002343C9" w:rsidP="00234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C9" w:rsidRPr="002D2AF8" w:rsidP="00683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ICTPRG437 Build a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343C9" w:rsidP="00683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EC6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00F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EA1"/>
  </w:style>
  <w:style w:type="character" w:customStyle="1" w:styleId="Heading1Char">
    <w:name w:val="Heading 1 Char"/>
    <w:basedOn w:val="DefaultParagraphFont"/>
    <w:link w:val="Heading1"/>
    <w:rsid w:val="00683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E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E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3E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3E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EA1"/>
    <w:rPr>
      <w:b/>
      <w:spacing w:val="0"/>
    </w:rPr>
  </w:style>
  <w:style w:type="character" w:styleId="Emphasis">
    <w:name w:val="Emphasis"/>
    <w:basedOn w:val="DefaultParagraphFont"/>
    <w:qFormat/>
    <w:rsid w:val="00683EA1"/>
    <w:rPr>
      <w:i/>
    </w:rPr>
  </w:style>
  <w:style w:type="paragraph" w:customStyle="1" w:styleId="SuperHeading">
    <w:name w:val="SuperHeading"/>
    <w:basedOn w:val="Normal"/>
    <w:rsid w:val="00683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E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3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E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E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3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EA1"/>
  </w:style>
  <w:style w:type="paragraph" w:styleId="TableofFigures">
    <w:name w:val="table of figures"/>
    <w:basedOn w:val="Normal"/>
    <w:next w:val="Normal"/>
    <w:semiHidden/>
    <w:rsid w:val="00683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E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3EA1"/>
    <w:rPr>
      <w:rFonts w:ascii="Wingdings" w:hAnsi="Wingdings"/>
    </w:rPr>
  </w:style>
  <w:style w:type="paragraph" w:customStyle="1" w:styleId="TableHeading">
    <w:name w:val="Table Heading"/>
    <w:basedOn w:val="HeadingBase"/>
    <w:rsid w:val="00683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EA1"/>
    <w:rPr>
      <w:color w:val="0033CC"/>
      <w:u w:val="none"/>
    </w:rPr>
  </w:style>
  <w:style w:type="paragraph" w:customStyle="1" w:styleId="BodyTextRight">
    <w:name w:val="Body Text Right"/>
    <w:basedOn w:val="BodyText"/>
    <w:rsid w:val="00683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E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EA1"/>
    <w:rPr>
      <w:sz w:val="32"/>
    </w:rPr>
  </w:style>
  <w:style w:type="paragraph" w:customStyle="1" w:styleId="HeadingProcedure">
    <w:name w:val="Heading Procedure"/>
    <w:basedOn w:val="HeadingBase"/>
    <w:next w:val="Normal"/>
    <w:rsid w:val="00683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EA1"/>
    <w:pPr>
      <w:spacing w:before="60" w:after="60"/>
    </w:pPr>
  </w:style>
  <w:style w:type="paragraph" w:styleId="ListContinue">
    <w:name w:val="List Continue"/>
    <w:basedOn w:val="List"/>
    <w:rsid w:val="00683EA1"/>
    <w:pPr>
      <w:ind w:firstLine="0"/>
    </w:pPr>
  </w:style>
  <w:style w:type="paragraph" w:customStyle="1" w:styleId="ListNote">
    <w:name w:val="List Note"/>
    <w:basedOn w:val="List"/>
    <w:rsid w:val="00683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EA1"/>
    <w:rPr>
      <w:rFonts w:ascii="Courier New" w:hAnsi="Courier New"/>
    </w:rPr>
  </w:style>
  <w:style w:type="paragraph" w:customStyle="1" w:styleId="NoteBullet">
    <w:name w:val="Note Bullet"/>
    <w:basedOn w:val="Note"/>
    <w:rsid w:val="00683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E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3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EA1"/>
    <w:rPr>
      <w:b/>
      <w:smallCaps/>
    </w:rPr>
  </w:style>
  <w:style w:type="paragraph" w:customStyle="1" w:styleId="TableListNumber">
    <w:name w:val="Table List Number"/>
    <w:basedOn w:val="ListNumber"/>
    <w:rsid w:val="00683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EA1"/>
    <w:pPr>
      <w:numPr>
        <w:numId w:val="8"/>
      </w:numPr>
    </w:pPr>
  </w:style>
  <w:style w:type="paragraph" w:customStyle="1" w:styleId="ListAlpha2">
    <w:name w:val="List Alpha 2"/>
    <w:basedOn w:val="List2"/>
    <w:rsid w:val="00683EA1"/>
    <w:pPr>
      <w:numPr>
        <w:numId w:val="7"/>
      </w:numPr>
    </w:pPr>
  </w:style>
  <w:style w:type="paragraph" w:styleId="List2">
    <w:name w:val="List 2"/>
    <w:basedOn w:val="BodyText"/>
    <w:rsid w:val="00683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E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E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3EA1"/>
    <w:pPr>
      <w:numPr>
        <w:numId w:val="3"/>
      </w:numPr>
    </w:pPr>
  </w:style>
  <w:style w:type="paragraph" w:styleId="ListContinue2">
    <w:name w:val="List Continue 2"/>
    <w:basedOn w:val="List2"/>
    <w:rsid w:val="00683EA1"/>
    <w:pPr>
      <w:ind w:firstLine="0"/>
    </w:pPr>
  </w:style>
  <w:style w:type="paragraph" w:styleId="ListContinue3">
    <w:name w:val="List Continue 3"/>
    <w:basedOn w:val="List3"/>
    <w:rsid w:val="00683EA1"/>
    <w:pPr>
      <w:ind w:left="1021" w:firstLine="0"/>
    </w:pPr>
  </w:style>
  <w:style w:type="paragraph" w:styleId="ListContinue4">
    <w:name w:val="List Continue 4"/>
    <w:basedOn w:val="List4"/>
    <w:rsid w:val="00683EA1"/>
    <w:pPr>
      <w:ind w:firstLine="0"/>
    </w:pPr>
  </w:style>
  <w:style w:type="paragraph" w:styleId="ListContinue5">
    <w:name w:val="List Continue 5"/>
    <w:basedOn w:val="List5"/>
    <w:rsid w:val="00683EA1"/>
    <w:pPr>
      <w:ind w:firstLine="0"/>
    </w:pPr>
  </w:style>
  <w:style w:type="paragraph" w:styleId="ListNumber3">
    <w:name w:val="List Number 3"/>
    <w:basedOn w:val="List3"/>
    <w:rsid w:val="00683EA1"/>
    <w:pPr>
      <w:numPr>
        <w:numId w:val="4"/>
      </w:numPr>
    </w:pPr>
  </w:style>
  <w:style w:type="paragraph" w:styleId="ListNumber4">
    <w:name w:val="List Number 4"/>
    <w:basedOn w:val="List4"/>
    <w:rsid w:val="00683EA1"/>
    <w:pPr>
      <w:numPr>
        <w:numId w:val="5"/>
      </w:numPr>
    </w:pPr>
  </w:style>
  <w:style w:type="paragraph" w:styleId="ListNumber5">
    <w:name w:val="List Number 5"/>
    <w:basedOn w:val="List5"/>
    <w:rsid w:val="00683EA1"/>
    <w:pPr>
      <w:numPr>
        <w:numId w:val="6"/>
      </w:numPr>
    </w:pPr>
  </w:style>
  <w:style w:type="paragraph" w:styleId="BlockText">
    <w:name w:val="Block Text"/>
    <w:basedOn w:val="Normal"/>
    <w:rsid w:val="00683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EA1"/>
    <w:rPr>
      <w:sz w:val="16"/>
      <w:vertAlign w:val="superscript"/>
    </w:rPr>
  </w:style>
  <w:style w:type="character" w:customStyle="1" w:styleId="Symbols">
    <w:name w:val="Symbols"/>
    <w:basedOn w:val="DefaultParagraphFont"/>
    <w:rsid w:val="00683EA1"/>
    <w:rPr>
      <w:rFonts w:ascii="Symbol" w:hAnsi="Symbol"/>
    </w:rPr>
  </w:style>
  <w:style w:type="character" w:customStyle="1" w:styleId="MenuOptions">
    <w:name w:val="Menu Options"/>
    <w:basedOn w:val="DefaultParagraphFont"/>
    <w:rsid w:val="00683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EA1"/>
    <w:rPr>
      <w:b/>
    </w:rPr>
  </w:style>
  <w:style w:type="character" w:customStyle="1" w:styleId="Underlined">
    <w:name w:val="Underlined"/>
    <w:basedOn w:val="DefaultParagraphFont"/>
    <w:rsid w:val="00683EA1"/>
    <w:rPr>
      <w:u w:val="single"/>
    </w:rPr>
  </w:style>
  <w:style w:type="paragraph" w:customStyle="1" w:styleId="TableBodyTextRight">
    <w:name w:val="Table Body Text Right"/>
    <w:basedOn w:val="TableBodyText"/>
    <w:rsid w:val="00683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EA1"/>
    <w:rPr>
      <w:sz w:val="18"/>
    </w:rPr>
  </w:style>
  <w:style w:type="paragraph" w:customStyle="1" w:styleId="BodySmallRight">
    <w:name w:val="Body Small Right"/>
    <w:basedOn w:val="BodyTextRight"/>
    <w:rsid w:val="00683EA1"/>
    <w:rPr>
      <w:sz w:val="18"/>
      <w:szCs w:val="18"/>
    </w:rPr>
  </w:style>
  <w:style w:type="paragraph" w:customStyle="1" w:styleId="MarginEdition">
    <w:name w:val="Margin Edition"/>
    <w:basedOn w:val="MarginNote"/>
    <w:rsid w:val="00683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EA1"/>
    <w:rPr>
      <w:sz w:val="2"/>
      <w:szCs w:val="2"/>
    </w:rPr>
  </w:style>
  <w:style w:type="character" w:customStyle="1" w:styleId="Small">
    <w:name w:val="Small"/>
    <w:basedOn w:val="DefaultParagraphFont"/>
    <w:rsid w:val="00683EA1"/>
    <w:rPr>
      <w:sz w:val="16"/>
    </w:rPr>
  </w:style>
  <w:style w:type="paragraph" w:customStyle="1" w:styleId="WideTable">
    <w:name w:val="Wide Table"/>
    <w:basedOn w:val="Normal"/>
    <w:rsid w:val="00683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EA1"/>
  </w:style>
  <w:style w:type="paragraph" w:styleId="Quote">
    <w:name w:val="Quote"/>
    <w:basedOn w:val="Heading1"/>
    <w:link w:val="QuoteChar"/>
    <w:qFormat/>
    <w:rsid w:val="00683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EA1"/>
    <w:pPr>
      <w:pageBreakBefore/>
    </w:pPr>
  </w:style>
  <w:style w:type="paragraph" w:customStyle="1" w:styleId="Border">
    <w:name w:val="Border"/>
    <w:basedOn w:val="Normal"/>
    <w:qFormat/>
    <w:rsid w:val="00683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EA1"/>
    <w:rPr>
      <w:u w:val="single"/>
    </w:rPr>
  </w:style>
  <w:style w:type="character" w:customStyle="1" w:styleId="BoldandItalics">
    <w:name w:val="Bold and Italics"/>
    <w:qFormat/>
    <w:rsid w:val="00683EA1"/>
    <w:rPr>
      <w:b/>
      <w:i/>
      <w:u w:val="none"/>
    </w:rPr>
  </w:style>
  <w:style w:type="paragraph" w:styleId="BalloonText">
    <w:name w:val="Balloon Text"/>
    <w:basedOn w:val="Normal"/>
    <w:link w:val="BalloonTextChar"/>
    <w:rsid w:val="00683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E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E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EA1"/>
    <w:pPr>
      <w:spacing w:before="0" w:after="0"/>
    </w:pPr>
  </w:style>
  <w:style w:type="paragraph" w:customStyle="1" w:styleId="BodyTextBold">
    <w:name w:val="Body Text Bold"/>
    <w:basedOn w:val="BodyText"/>
    <w:qFormat/>
    <w:rsid w:val="00683EA1"/>
    <w:rPr>
      <w:b/>
    </w:rPr>
  </w:style>
  <w:style w:type="character" w:styleId="Hyperlink">
    <w:name w:val="Hyperlink"/>
    <w:basedOn w:val="DefaultParagraphFont"/>
    <w:uiPriority w:val="99"/>
    <w:unhideWhenUsed/>
    <w:rsid w:val="00234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3493</Characters>
  <Application>Microsoft Office Word</Application>
  <DocSecurity>0</DocSecurity>
  <Lines>109</Lines>
  <Paragraphs>76</Paragraphs>
  <ScaleCrop>false</ScaleCrop>
  <Company>Author-it Software Corporation Ltd.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ICTPRG437 Build a user interface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