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24D" w:rsidP="001B124D">
      <w:pPr>
        <w:pStyle w:val="Title"/>
      </w:pPr>
      <w:r>
        <w:fldChar w:fldCharType="begin"/>
      </w:r>
      <w:r>
        <w:instrText xml:space="preserve"> TITLE   \* MERGEFORMAT </w:instrText>
      </w:r>
      <w:r>
        <w:fldChar w:fldCharType="separate"/>
      </w:r>
      <w:r>
        <w:t>Assessment Requirements for ICTPRG417 Apply mathematical techniques for software development</w:t>
      </w:r>
      <w:r>
        <w:fldChar w:fldCharType="end"/>
      </w:r>
    </w:p>
    <w:p w:rsidR="001B124D" w:rsidP="001B124D">
      <w:pPr>
        <w:pStyle w:val="Version"/>
        <w:sectPr w:rsidSect="00C50C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CB5" w:rsidP="00C50CB5">
      <w:pPr>
        <w:pStyle w:val="SuperHeading"/>
      </w:pPr>
      <w:r w:rsidRPr="00C50CB5">
        <w:t>Assessment Re</w:t>
      </w:r>
      <w:r w:rsidRPr="00C50CB5">
        <w:t>quirements for ICTPRG417 Apply mathematical techniques for software development</w:t>
      </w:r>
    </w:p>
    <w:p w:rsidR="00000000" w:rsidRPr="00C50CB5" w:rsidP="00C50CB5">
      <w:pPr>
        <w:pStyle w:val="Heading1"/>
      </w:pPr>
      <w:bookmarkStart w:id="1" w:name="O_672075"/>
      <w:bookmarkEnd w:id="1"/>
      <w:r w:rsidRPr="00C50CB5">
        <w:t>Modification History</w:t>
      </w:r>
    </w:p>
    <w:tbl>
      <w:tblPr>
        <w:tblW w:w="0" w:type="auto"/>
        <w:tblLayout w:type="fixed"/>
        <w:tblCellMar>
          <w:left w:w="62" w:type="dxa"/>
          <w:right w:w="62" w:type="dxa"/>
        </w:tblCellMar>
        <w:tblLook w:val="0000"/>
      </w:tblPr>
      <w:tblGrid>
        <w:gridCol w:w="2627"/>
        <w:gridCol w:w="6337"/>
      </w:tblGrid>
      <w:tr w:rsidTr="00C50CB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CB5" w:rsidP="00C50CB5">
            <w:pPr>
              <w:pStyle w:val="BodyText"/>
            </w:pPr>
            <w:r w:rsidRPr="00C50CB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CB5">
            <w:pPr>
              <w:pStyle w:val="BodyText"/>
              <w:rPr>
                <w:lang w:val="en-NZ"/>
              </w:rPr>
            </w:pPr>
            <w:r w:rsidRPr="00C50CB5">
              <w:rPr>
                <w:rStyle w:val="SpecialBold"/>
              </w:rPr>
              <w:t>Comments</w:t>
            </w:r>
          </w:p>
        </w:tc>
      </w:tr>
      <w:tr w:rsidTr="00C50CB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0CB5">
            <w:pPr>
              <w:pStyle w:val="BodyText"/>
              <w:rPr>
                <w:lang w:val="en-NZ"/>
              </w:rPr>
            </w:pPr>
            <w:r w:rsidRPr="00C50CB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0CB5" w:rsidP="00C50CB5">
            <w:pPr>
              <w:pStyle w:val="BodyText"/>
            </w:pPr>
            <w:r w:rsidRPr="00C50CB5">
              <w:t>This version first released with ICT Information and Communications Technology Training Package Version 1.0.</w:t>
            </w:r>
          </w:p>
        </w:tc>
      </w:tr>
    </w:tbl>
    <w:p w:rsidR="00000000" w:rsidRPr="00C50CB5" w:rsidP="00C50CB5">
      <w:pPr>
        <w:pStyle w:val="BodyText"/>
      </w:pPr>
    </w:p>
    <w:p w:rsidR="00000000" w:rsidRPr="00C50CB5" w:rsidP="00C50CB5">
      <w:pPr>
        <w:pStyle w:val="AllowPageBreak"/>
      </w:pPr>
    </w:p>
    <w:p w:rsidR="00000000" w:rsidRPr="00C50CB5" w:rsidP="00C50CB5">
      <w:pPr>
        <w:pStyle w:val="Heading1"/>
      </w:pPr>
      <w:bookmarkStart w:id="2" w:name="O_672076"/>
      <w:bookmarkEnd w:id="2"/>
      <w:r w:rsidRPr="00C50CB5">
        <w:t>Performance Evidence</w:t>
      </w:r>
    </w:p>
    <w:p w:rsidR="00000000" w:rsidRPr="00C50CB5" w:rsidP="001B124D">
      <w:pPr>
        <w:pStyle w:val="BodyText"/>
      </w:pPr>
      <w:r w:rsidRPr="00C50CB5">
        <w:t>Evidence of the ability to:</w:t>
      </w:r>
    </w:p>
    <w:p w:rsidR="00000000" w:rsidRPr="00C50CB5" w:rsidP="00C50CB5">
      <w:pPr>
        <w:pStyle w:val="ListBullet"/>
      </w:pPr>
      <w:r w:rsidRPr="00C50CB5">
        <w:t>solve and evaluate mathematical problems</w:t>
      </w:r>
    </w:p>
    <w:p w:rsidR="00000000" w:rsidRPr="00C50CB5" w:rsidP="00C50CB5">
      <w:pPr>
        <w:pStyle w:val="ListBullet"/>
      </w:pPr>
      <w:r w:rsidRPr="00C50CB5">
        <w:t>use mathematical formulae in standard and computer notation</w:t>
      </w:r>
    </w:p>
    <w:p w:rsidR="00000000" w:rsidRPr="00C50CB5" w:rsidP="00C50CB5">
      <w:pPr>
        <w:pStyle w:val="ListBullet"/>
      </w:pPr>
      <w:r w:rsidRPr="00C50CB5">
        <w:t>simplify and evaluate Boolean expressions and formulae</w:t>
      </w:r>
    </w:p>
    <w:p w:rsidR="00000000" w:rsidRPr="00C50CB5" w:rsidP="00C50CB5">
      <w:pPr>
        <w:pStyle w:val="ListBullet"/>
      </w:pPr>
      <w:r w:rsidRPr="00C50CB5">
        <w:t>manipulate binary, decimal and he</w:t>
      </w:r>
      <w:r w:rsidRPr="00C50CB5">
        <w:t>xadecimal number systems.</w:t>
      </w:r>
    </w:p>
    <w:p w:rsidR="00000000" w:rsidRPr="00C50CB5" w:rsidP="00C50CB5">
      <w:pPr>
        <w:pStyle w:val="BodyText"/>
      </w:pPr>
    </w:p>
    <w:p w:rsidR="00000000" w:rsidRPr="00C50CB5" w:rsidP="001B124D">
      <w:pPr>
        <w:pStyle w:val="BodyText"/>
      </w:pPr>
      <w:r w:rsidRPr="00C50CB5">
        <w:t>Note: If a specific volume or frequency is not stated, then evidence must be provided at least once.</w:t>
      </w:r>
    </w:p>
    <w:p w:rsidR="00000000" w:rsidRPr="00C50CB5" w:rsidP="00C50CB5">
      <w:pPr>
        <w:pStyle w:val="Heading1"/>
      </w:pPr>
      <w:bookmarkStart w:id="3" w:name="O_672077"/>
      <w:bookmarkEnd w:id="3"/>
      <w:r w:rsidRPr="00C50CB5">
        <w:t>Knowledge Evidence</w:t>
      </w:r>
    </w:p>
    <w:p w:rsidR="00000000" w:rsidRPr="00C50CB5" w:rsidP="001B124D">
      <w:pPr>
        <w:pStyle w:val="BodyText"/>
      </w:pPr>
      <w:r w:rsidRPr="00C50CB5">
        <w:t>To complete the unit requirements safely and effectively, the individual must:</w:t>
      </w:r>
    </w:p>
    <w:p w:rsidR="00000000" w:rsidRPr="00C50CB5" w:rsidP="00C50CB5">
      <w:pPr>
        <w:pStyle w:val="ListBullet"/>
      </w:pPr>
      <w:r w:rsidRPr="00C50CB5">
        <w:t>explain Boolean algebra</w:t>
      </w:r>
    </w:p>
    <w:p w:rsidR="00000000" w:rsidRPr="00C50CB5" w:rsidP="00C50CB5">
      <w:pPr>
        <w:pStyle w:val="ListBullet"/>
      </w:pPr>
      <w:r w:rsidRPr="00C50CB5">
        <w:t>explain number types</w:t>
      </w:r>
    </w:p>
    <w:p w:rsidR="00000000" w:rsidRPr="00C50CB5" w:rsidP="00C50CB5">
      <w:pPr>
        <w:pStyle w:val="ListBullet"/>
      </w:pPr>
      <w:r w:rsidRPr="00C50CB5">
        <w:t>explain binary memory storage</w:t>
      </w:r>
    </w:p>
    <w:p w:rsidR="00000000" w:rsidRPr="00C50CB5" w:rsidP="00C50CB5">
      <w:pPr>
        <w:pStyle w:val="ListBullet"/>
      </w:pPr>
      <w:r w:rsidRPr="00C50CB5">
        <w:t>explain the application of mathematical terms and operations in computing</w:t>
      </w:r>
    </w:p>
    <w:p w:rsidR="00000000" w:rsidRPr="00C50CB5" w:rsidP="00C50CB5">
      <w:pPr>
        <w:pStyle w:val="ListBullet"/>
      </w:pPr>
      <w:r w:rsidRPr="00C50CB5">
        <w:t>explain the calculation tools available.</w:t>
      </w:r>
    </w:p>
    <w:p w:rsidR="00000000" w:rsidRPr="00C50CB5" w:rsidP="00C50CB5">
      <w:pPr>
        <w:pStyle w:val="AllowPageBreak"/>
      </w:pPr>
    </w:p>
    <w:p w:rsidR="00000000" w:rsidRPr="00C50CB5" w:rsidP="00C50CB5">
      <w:pPr>
        <w:pStyle w:val="Heading1"/>
      </w:pPr>
      <w:bookmarkStart w:id="4" w:name="O_672078"/>
      <w:bookmarkEnd w:id="4"/>
      <w:r w:rsidRPr="00C50CB5">
        <w:t>Assessment Conditions</w:t>
      </w:r>
    </w:p>
    <w:p w:rsidR="00000000" w:rsidRPr="00C50CB5" w:rsidP="001B124D">
      <w:pPr>
        <w:pStyle w:val="BodyText"/>
      </w:pPr>
      <w:r w:rsidRPr="00C50CB5">
        <w:t>Gather evidence to demonstr</w:t>
      </w:r>
      <w:r w:rsidRPr="00C50CB5">
        <w:t>ate consistent performance in conditions that are safe and replicate the workplace. Noise levels, production flow, interruptions and time variances must be typical of those experienced in the programming and software development industry, and include acces</w:t>
      </w:r>
      <w:r w:rsidRPr="00C50CB5">
        <w:t>s to the programming language.</w:t>
      </w:r>
    </w:p>
    <w:p w:rsidR="00000000" w:rsidRPr="00C50CB5" w:rsidP="001B124D">
      <w:pPr>
        <w:pStyle w:val="BodyText"/>
      </w:pPr>
      <w:r w:rsidRPr="00C50CB5">
        <w:t>Assessors must satisfy NVR/AQTF assessor requirements.</w:t>
      </w:r>
    </w:p>
    <w:p w:rsidR="00000000" w:rsidRPr="00C50CB5" w:rsidP="00C50CB5">
      <w:pPr>
        <w:pStyle w:val="Heading1"/>
      </w:pPr>
      <w:bookmarkStart w:id="5" w:name="O_672081"/>
      <w:bookmarkEnd w:id="5"/>
      <w:r w:rsidRPr="00C50CB5">
        <w:t>Links</w:t>
      </w:r>
    </w:p>
    <w:p w:rsidR="00000000" w:rsidRPr="00C50CB5" w:rsidP="001B124D">
      <w:pPr>
        <w:pStyle w:val="BodyText"/>
      </w:pPr>
      <w:r w:rsidRPr="00C50CB5">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947806">
        <w:rPr>
          <w:rStyle w:val="Hyperlink"/>
        </w:rPr>
        <w:t>https://vetnet.education.gov.au/Pages/TrainingDocs.aspx?q=a53af4e4-b400-484e-b778-71c9e9d6aff2</w:t>
      </w:r>
      <w:r>
        <w:fldChar w:fldCharType="end"/>
      </w:r>
    </w:p>
    <w:p w:rsidR="00000000" w:rsidRPr="00C50CB5" w:rsidP="00C50CB5"/>
    <w:sectPr w:rsidSect="00C50C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B5" w:rsidRPr="001B124D" w:rsidP="001B12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24D" w:rsidP="00C50C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B124D" w:rsidP="00C50CB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B124D" w:rsidP="00C50C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2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0CB5" w:rsidRPr="001B124D" w:rsidP="001B12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24D" w:rsidRPr="002D2AF8" w:rsidP="00C50CB5">
    <w:pPr>
      <w:pStyle w:val="Header"/>
      <w:framePr w:wrap="around"/>
    </w:pPr>
    <w:r>
      <w:fldChar w:fldCharType="begin"/>
    </w:r>
    <w:r>
      <w:instrText xml:space="preserve"> TITLE   \* MERGEFORMAT </w:instrText>
    </w:r>
    <w:r>
      <w:fldChar w:fldCharType="separate"/>
    </w:r>
    <w:r>
      <w:t>Assessment Requirements for ICTPRG417 Apply mathematical techniques for software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1B124D" w:rsidP="00C50C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64F4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D816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C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0CB5"/>
    <w:pPr>
      <w:spacing w:before="360" w:after="60"/>
      <w:outlineLvl w:val="0"/>
    </w:pPr>
    <w:rPr>
      <w:sz w:val="32"/>
    </w:rPr>
  </w:style>
  <w:style w:type="paragraph" w:styleId="Heading2">
    <w:name w:val="heading 2"/>
    <w:basedOn w:val="HeadingBase"/>
    <w:next w:val="BodyText"/>
    <w:link w:val="Heading2Char"/>
    <w:qFormat/>
    <w:rsid w:val="00C50CB5"/>
    <w:pPr>
      <w:keepLines/>
      <w:spacing w:before="240" w:after="120"/>
      <w:outlineLvl w:val="1"/>
    </w:pPr>
    <w:rPr>
      <w:sz w:val="28"/>
      <w:szCs w:val="40"/>
    </w:rPr>
  </w:style>
  <w:style w:type="paragraph" w:styleId="Heading3">
    <w:name w:val="heading 3"/>
    <w:basedOn w:val="HeadingBase"/>
    <w:next w:val="BodyText"/>
    <w:link w:val="Heading3Char"/>
    <w:qFormat/>
    <w:rsid w:val="00C50CB5"/>
    <w:pPr>
      <w:spacing w:before="180" w:after="120"/>
      <w:outlineLvl w:val="2"/>
    </w:pPr>
    <w:rPr>
      <w:spacing w:val="-10"/>
      <w:kern w:val="32"/>
    </w:rPr>
  </w:style>
  <w:style w:type="paragraph" w:styleId="Heading4">
    <w:name w:val="heading 4"/>
    <w:basedOn w:val="HeadingBase"/>
    <w:next w:val="BodyText"/>
    <w:link w:val="Heading4Char"/>
    <w:qFormat/>
    <w:rsid w:val="00C50CB5"/>
    <w:pPr>
      <w:spacing w:before="160" w:after="120"/>
      <w:outlineLvl w:val="3"/>
    </w:pPr>
    <w:rPr>
      <w:sz w:val="22"/>
    </w:rPr>
  </w:style>
  <w:style w:type="paragraph" w:styleId="Heading5">
    <w:name w:val="heading 5"/>
    <w:basedOn w:val="HeadingBase"/>
    <w:next w:val="Normal"/>
    <w:link w:val="Heading5Char"/>
    <w:qFormat/>
    <w:rsid w:val="00C50CB5"/>
    <w:pPr>
      <w:spacing w:before="80"/>
      <w:outlineLvl w:val="4"/>
    </w:pPr>
    <w:rPr>
      <w:color w:val="918585"/>
      <w:sz w:val="20"/>
    </w:rPr>
  </w:style>
  <w:style w:type="paragraph" w:styleId="Heading6">
    <w:name w:val="heading 6"/>
    <w:basedOn w:val="HeadingBase"/>
    <w:next w:val="Normal"/>
    <w:link w:val="Heading6Char"/>
    <w:qFormat/>
    <w:rsid w:val="00C50CB5"/>
    <w:pPr>
      <w:spacing w:before="60"/>
      <w:outlineLvl w:val="5"/>
    </w:pPr>
    <w:rPr>
      <w:color w:val="918585"/>
      <w:sz w:val="20"/>
    </w:rPr>
  </w:style>
  <w:style w:type="paragraph" w:styleId="Heading7">
    <w:name w:val="heading 7"/>
    <w:basedOn w:val="Normal"/>
    <w:next w:val="Normal"/>
    <w:link w:val="Heading7Char"/>
    <w:qFormat/>
    <w:rsid w:val="00C50CB5"/>
    <w:pPr>
      <w:ind w:left="720"/>
      <w:outlineLvl w:val="6"/>
    </w:pPr>
    <w:rPr>
      <w:i/>
    </w:rPr>
  </w:style>
  <w:style w:type="paragraph" w:styleId="Heading8">
    <w:name w:val="heading 8"/>
    <w:basedOn w:val="Normal"/>
    <w:next w:val="Normal"/>
    <w:link w:val="Heading8Char"/>
    <w:qFormat/>
    <w:rsid w:val="00C50CB5"/>
    <w:pPr>
      <w:ind w:left="720"/>
      <w:outlineLvl w:val="7"/>
    </w:pPr>
    <w:rPr>
      <w:i/>
    </w:rPr>
  </w:style>
  <w:style w:type="paragraph" w:styleId="Heading9">
    <w:name w:val="heading 9"/>
    <w:basedOn w:val="Normal"/>
    <w:next w:val="Normal"/>
    <w:link w:val="Heading9Char"/>
    <w:qFormat/>
    <w:rsid w:val="00C50CB5"/>
    <w:pPr>
      <w:ind w:left="720"/>
      <w:outlineLvl w:val="8"/>
    </w:pPr>
    <w:rPr>
      <w:i/>
    </w:rPr>
  </w:style>
  <w:style w:type="character" w:default="1" w:styleId="DefaultParagraphFont">
    <w:name w:val="Default Paragraph Font"/>
    <w:uiPriority w:val="1"/>
    <w:unhideWhenUsed/>
    <w:rsid w:val="00C50C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CB5"/>
  </w:style>
  <w:style w:type="character" w:customStyle="1" w:styleId="Heading1Char">
    <w:name w:val="Heading 1 Char"/>
    <w:basedOn w:val="DefaultParagraphFont"/>
    <w:link w:val="Heading1"/>
    <w:rsid w:val="00C50CB5"/>
    <w:rPr>
      <w:rFonts w:ascii="Times New Roman" w:eastAsia="Times New Roman" w:hAnsi="Times New Roman" w:cs="Times New Roman"/>
      <w:b/>
      <w:sz w:val="32"/>
      <w:szCs w:val="20"/>
      <w:lang w:eastAsia="en-US"/>
    </w:rPr>
  </w:style>
  <w:style w:type="paragraph" w:styleId="BodyText">
    <w:name w:val="Body Text"/>
    <w:basedOn w:val="Normal"/>
    <w:link w:val="BodyTextChar"/>
    <w:rsid w:val="00C50C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0CB5"/>
    <w:rPr>
      <w:rFonts w:ascii="Times New Roman" w:eastAsia="Times New Roman" w:hAnsi="Times New Roman" w:cs="Times New Roman"/>
      <w:sz w:val="24"/>
      <w:lang w:eastAsia="en-US"/>
    </w:rPr>
  </w:style>
  <w:style w:type="paragraph" w:styleId="ListBullet">
    <w:name w:val="List Bullet"/>
    <w:basedOn w:val="List"/>
    <w:rsid w:val="00C50CB5"/>
    <w:pPr>
      <w:numPr>
        <w:numId w:val="11"/>
      </w:numPr>
      <w:tabs>
        <w:tab w:val="clear" w:pos="340"/>
      </w:tabs>
      <w:spacing w:before="40" w:after="40"/>
    </w:pPr>
  </w:style>
  <w:style w:type="character" w:customStyle="1" w:styleId="SpecialBold">
    <w:name w:val="Special Bold"/>
    <w:basedOn w:val="DefaultParagraphFont"/>
    <w:rsid w:val="00C50CB5"/>
    <w:rPr>
      <w:b/>
      <w:spacing w:val="0"/>
    </w:rPr>
  </w:style>
  <w:style w:type="paragraph" w:customStyle="1" w:styleId="SuperHeading">
    <w:name w:val="SuperHeading"/>
    <w:basedOn w:val="Normal"/>
    <w:rsid w:val="00C50CB5"/>
    <w:pPr>
      <w:spacing w:before="240" w:after="120"/>
      <w:outlineLvl w:val="0"/>
    </w:pPr>
    <w:rPr>
      <w:rFonts w:ascii="Times New Roman" w:hAnsi="Times New Roman"/>
      <w:b/>
      <w:sz w:val="32"/>
    </w:rPr>
  </w:style>
  <w:style w:type="paragraph" w:customStyle="1" w:styleId="AllowPageBreak">
    <w:name w:val="AllowPageBreak"/>
    <w:rsid w:val="00C50C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0C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C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C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C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C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C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0C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0CB5"/>
    <w:rPr>
      <w:rFonts w:ascii="Courier New" w:eastAsia="Times New Roman" w:hAnsi="Courier New" w:cs="Times New Roman"/>
      <w:i/>
      <w:szCs w:val="20"/>
      <w:lang w:eastAsia="en-US"/>
    </w:rPr>
  </w:style>
  <w:style w:type="paragraph" w:customStyle="1" w:styleId="HeadingBase">
    <w:name w:val="Heading Base"/>
    <w:rsid w:val="00C50C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CB5"/>
    <w:pPr>
      <w:tabs>
        <w:tab w:val="right" w:leader="dot" w:pos="9072"/>
      </w:tabs>
      <w:ind w:left="567"/>
    </w:pPr>
    <w:rPr>
      <w:szCs w:val="22"/>
    </w:rPr>
  </w:style>
  <w:style w:type="paragraph" w:customStyle="1" w:styleId="TOCBase">
    <w:name w:val="TOC Base"/>
    <w:rsid w:val="00C50C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CB5"/>
    <w:pPr>
      <w:tabs>
        <w:tab w:val="right" w:leader="dot" w:pos="9072"/>
      </w:tabs>
      <w:spacing w:before="40" w:after="40"/>
      <w:ind w:left="284"/>
    </w:pPr>
    <w:rPr>
      <w:rFonts w:ascii="Times New Roman" w:hAnsi="Times New Roman"/>
    </w:rPr>
  </w:style>
  <w:style w:type="paragraph" w:styleId="TOC1">
    <w:name w:val="toc 1"/>
    <w:basedOn w:val="TOCBase"/>
    <w:next w:val="Normal"/>
    <w:rsid w:val="00C50C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0C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CB5"/>
    <w:rPr>
      <w:rFonts w:ascii="Times New Roman" w:eastAsia="Times New Roman" w:hAnsi="Times New Roman" w:cs="Times New Roman"/>
      <w:sz w:val="16"/>
      <w:lang w:eastAsia="en-US"/>
    </w:rPr>
  </w:style>
  <w:style w:type="paragraph" w:styleId="Title">
    <w:name w:val="Title"/>
    <w:basedOn w:val="HeadingBase"/>
    <w:link w:val="TitleChar"/>
    <w:qFormat/>
    <w:rsid w:val="00C50CB5"/>
    <w:pPr>
      <w:spacing w:before="5040"/>
      <w:jc w:val="center"/>
    </w:pPr>
    <w:rPr>
      <w:sz w:val="48"/>
      <w:szCs w:val="72"/>
      <w:lang w:val="en-US"/>
    </w:rPr>
  </w:style>
  <w:style w:type="character" w:customStyle="1" w:styleId="TitleChar">
    <w:name w:val="Title Char"/>
    <w:basedOn w:val="DefaultParagraphFont"/>
    <w:link w:val="Title"/>
    <w:rsid w:val="00C50C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CB5"/>
    <w:pPr>
      <w:tabs>
        <w:tab w:val="left" w:pos="3600"/>
        <w:tab w:val="left" w:pos="3958"/>
      </w:tabs>
    </w:pPr>
  </w:style>
  <w:style w:type="paragraph" w:styleId="List">
    <w:name w:val="List"/>
    <w:basedOn w:val="BodyText"/>
    <w:next w:val="BodyText"/>
    <w:rsid w:val="00C50CB5"/>
    <w:pPr>
      <w:tabs>
        <w:tab w:val="left" w:pos="340"/>
      </w:tabs>
      <w:spacing w:before="60" w:after="60"/>
      <w:ind w:left="340" w:hanging="340"/>
    </w:pPr>
  </w:style>
  <w:style w:type="paragraph" w:customStyle="1" w:styleId="Note">
    <w:name w:val="Note"/>
    <w:basedOn w:val="BodyText"/>
    <w:rsid w:val="00C50C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0CB5"/>
    <w:pPr>
      <w:framePr w:wrap="auto" w:hAnchor="text" w:y="6049"/>
    </w:pPr>
    <w:rPr>
      <w:color w:val="000000"/>
      <w:sz w:val="40"/>
    </w:rPr>
  </w:style>
  <w:style w:type="paragraph" w:customStyle="1" w:styleId="TOCTitle">
    <w:name w:val="TOCTitle"/>
    <w:basedOn w:val="Heading1"/>
    <w:rsid w:val="00C50CB5"/>
    <w:pPr>
      <w:spacing w:after="240"/>
      <w:jc w:val="center"/>
      <w:outlineLvl w:val="9"/>
    </w:pPr>
    <w:rPr>
      <w:caps/>
    </w:rPr>
  </w:style>
  <w:style w:type="paragraph" w:customStyle="1" w:styleId="Version">
    <w:name w:val="Version"/>
    <w:rsid w:val="00C50C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0CB5"/>
    <w:pPr>
      <w:numPr>
        <w:numId w:val="12"/>
      </w:numPr>
      <w:tabs>
        <w:tab w:val="clear" w:pos="680"/>
      </w:tabs>
    </w:pPr>
  </w:style>
  <w:style w:type="paragraph" w:styleId="Index1">
    <w:name w:val="index 1"/>
    <w:basedOn w:val="Normal"/>
    <w:next w:val="Normal"/>
    <w:semiHidden/>
    <w:rsid w:val="00C50CB5"/>
    <w:pPr>
      <w:keepNext w:val="0"/>
      <w:tabs>
        <w:tab w:val="right" w:pos="4176"/>
      </w:tabs>
      <w:ind w:left="198" w:hanging="198"/>
    </w:pPr>
    <w:rPr>
      <w:rFonts w:ascii="Garamond" w:hAnsi="Garamond"/>
    </w:rPr>
  </w:style>
  <w:style w:type="paragraph" w:styleId="IndexHeading">
    <w:name w:val="index heading"/>
    <w:basedOn w:val="Normal"/>
    <w:next w:val="Index1"/>
    <w:semiHidden/>
    <w:rsid w:val="00C50CB5"/>
    <w:pPr>
      <w:spacing w:before="120" w:after="120"/>
    </w:pPr>
    <w:rPr>
      <w:rFonts w:ascii="Arial" w:hAnsi="Arial"/>
      <w:b/>
      <w:color w:val="918585"/>
      <w:sz w:val="24"/>
    </w:rPr>
  </w:style>
  <w:style w:type="paragraph" w:styleId="Header">
    <w:name w:val="header"/>
    <w:basedOn w:val="Normal"/>
    <w:link w:val="HeaderChar"/>
    <w:rsid w:val="00C50C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CB5"/>
    <w:rPr>
      <w:rFonts w:ascii="Times New Roman" w:eastAsia="Times New Roman" w:hAnsi="Times New Roman" w:cs="Times New Roman"/>
      <w:sz w:val="16"/>
      <w:szCs w:val="20"/>
      <w:lang w:val="en-GB" w:eastAsia="en-US"/>
    </w:rPr>
  </w:style>
  <w:style w:type="paragraph" w:customStyle="1" w:styleId="Chapter">
    <w:name w:val="Chapter"/>
    <w:basedOn w:val="Normal"/>
    <w:rsid w:val="00C50CB5"/>
    <w:pPr>
      <w:spacing w:before="240"/>
    </w:pPr>
    <w:rPr>
      <w:rFonts w:ascii="Times New Roman" w:hAnsi="Times New Roman"/>
      <w:smallCaps/>
      <w:spacing w:val="80"/>
      <w:sz w:val="28"/>
    </w:rPr>
  </w:style>
  <w:style w:type="paragraph" w:customStyle="1" w:styleId="InChapter">
    <w:name w:val="InChapter"/>
    <w:basedOn w:val="Heading3"/>
    <w:rsid w:val="00C50CB5"/>
    <w:pPr>
      <w:spacing w:after="240"/>
      <w:outlineLvl w:val="9"/>
    </w:pPr>
    <w:rPr>
      <w:noProof/>
    </w:rPr>
  </w:style>
  <w:style w:type="paragraph" w:styleId="Index2">
    <w:name w:val="index 2"/>
    <w:basedOn w:val="Normal"/>
    <w:next w:val="Normal"/>
    <w:semiHidden/>
    <w:rsid w:val="00C50CB5"/>
    <w:pPr>
      <w:tabs>
        <w:tab w:val="right" w:pos="4176"/>
      </w:tabs>
      <w:ind w:left="568" w:hanging="284"/>
    </w:pPr>
    <w:rPr>
      <w:rFonts w:ascii="Garamond" w:hAnsi="Garamond"/>
    </w:rPr>
  </w:style>
  <w:style w:type="paragraph" w:customStyle="1" w:styleId="Byline">
    <w:name w:val="Byline"/>
    <w:rsid w:val="00C50C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CB5"/>
    <w:pPr>
      <w:tabs>
        <w:tab w:val="clear" w:pos="3600"/>
        <w:tab w:val="clear" w:pos="3958"/>
      </w:tabs>
      <w:jc w:val="right"/>
    </w:pPr>
  </w:style>
  <w:style w:type="character" w:styleId="Emphasis">
    <w:name w:val="Emphasis"/>
    <w:basedOn w:val="DefaultParagraphFont"/>
    <w:qFormat/>
    <w:rsid w:val="00C50CB5"/>
    <w:rPr>
      <w:i/>
    </w:rPr>
  </w:style>
  <w:style w:type="paragraph" w:styleId="Caption">
    <w:name w:val="caption"/>
    <w:basedOn w:val="BodyText"/>
    <w:next w:val="Normal"/>
    <w:qFormat/>
    <w:rsid w:val="00C50CB5"/>
    <w:pPr>
      <w:framePr w:w="2268" w:hSpace="181" w:vSpace="181" w:wrap="around" w:vAnchor="text" w:hAnchor="page" w:x="1135" w:y="285" w:anchorLock="1"/>
    </w:pPr>
    <w:rPr>
      <w:i/>
    </w:rPr>
  </w:style>
  <w:style w:type="paragraph" w:customStyle="1" w:styleId="MiniTOCTitle">
    <w:name w:val="MiniTOCTitle"/>
    <w:basedOn w:val="Heading4"/>
    <w:rsid w:val="00C50CB5"/>
    <w:pPr>
      <w:spacing w:before="240"/>
      <w:outlineLvl w:val="9"/>
    </w:pPr>
    <w:rPr>
      <w:noProof/>
      <w:sz w:val="24"/>
    </w:rPr>
  </w:style>
  <w:style w:type="paragraph" w:customStyle="1" w:styleId="MiniTOCItem">
    <w:name w:val="MiniTOCItem"/>
    <w:basedOn w:val="ListBullet"/>
    <w:rsid w:val="00C50CB5"/>
    <w:pPr>
      <w:numPr>
        <w:numId w:val="0"/>
      </w:numPr>
      <w:tabs>
        <w:tab w:val="right" w:leader="dot" w:pos="6521"/>
      </w:tabs>
      <w:spacing w:before="0" w:after="0"/>
    </w:pPr>
  </w:style>
  <w:style w:type="paragraph" w:customStyle="1" w:styleId="TOFTitle">
    <w:name w:val="TOFTitle"/>
    <w:basedOn w:val="TOCTitle"/>
    <w:rsid w:val="00C50CB5"/>
  </w:style>
  <w:style w:type="paragraph" w:styleId="TableofFigures">
    <w:name w:val="table of figures"/>
    <w:basedOn w:val="Normal"/>
    <w:next w:val="Normal"/>
    <w:semiHidden/>
    <w:rsid w:val="00C50CB5"/>
    <w:pPr>
      <w:tabs>
        <w:tab w:val="right" w:leader="dot" w:pos="9072"/>
      </w:tabs>
      <w:ind w:left="970" w:hanging="403"/>
    </w:pPr>
    <w:rPr>
      <w:rFonts w:ascii="Times New Roman" w:hAnsi="Times New Roman"/>
      <w:b/>
    </w:rPr>
  </w:style>
  <w:style w:type="paragraph" w:styleId="ListNumber">
    <w:name w:val="List Number"/>
    <w:basedOn w:val="List"/>
    <w:rsid w:val="00C50CB5"/>
    <w:pPr>
      <w:numPr>
        <w:numId w:val="14"/>
      </w:numPr>
      <w:tabs>
        <w:tab w:val="clear" w:pos="340"/>
      </w:tabs>
    </w:pPr>
  </w:style>
  <w:style w:type="character" w:customStyle="1" w:styleId="WingdingSymbols">
    <w:name w:val="Wingding Symbols"/>
    <w:rsid w:val="00C50CB5"/>
    <w:rPr>
      <w:rFonts w:ascii="Wingdings" w:hAnsi="Wingdings"/>
    </w:rPr>
  </w:style>
  <w:style w:type="paragraph" w:customStyle="1" w:styleId="TableHeading">
    <w:name w:val="Table Heading"/>
    <w:basedOn w:val="HeadingBase"/>
    <w:rsid w:val="00C50CB5"/>
    <w:pPr>
      <w:keepLines/>
      <w:pBdr>
        <w:bottom w:val="single" w:sz="6" w:space="1" w:color="918585"/>
      </w:pBdr>
      <w:spacing w:before="240"/>
    </w:pPr>
  </w:style>
  <w:style w:type="character" w:customStyle="1" w:styleId="HotSpot">
    <w:name w:val="HotSpot"/>
    <w:rsid w:val="00C50CB5"/>
    <w:rPr>
      <w:color w:val="0033CC"/>
      <w:u w:val="none"/>
    </w:rPr>
  </w:style>
  <w:style w:type="paragraph" w:customStyle="1" w:styleId="BodyTextRight">
    <w:name w:val="Body Text Right"/>
    <w:basedOn w:val="BodyText"/>
    <w:rsid w:val="00C50CB5"/>
    <w:pPr>
      <w:spacing w:before="0" w:after="0"/>
      <w:jc w:val="right"/>
    </w:pPr>
  </w:style>
  <w:style w:type="paragraph" w:styleId="Index3">
    <w:name w:val="index 3"/>
    <w:basedOn w:val="ListNumber2"/>
    <w:next w:val="Normal"/>
    <w:semiHidden/>
    <w:rsid w:val="00C50CB5"/>
    <w:pPr>
      <w:numPr>
        <w:numId w:val="0"/>
      </w:numPr>
      <w:tabs>
        <w:tab w:val="right" w:leader="dot" w:pos="4176"/>
      </w:tabs>
    </w:pPr>
  </w:style>
  <w:style w:type="paragraph" w:styleId="ListNumber2">
    <w:name w:val="List Number 2"/>
    <w:basedOn w:val="List2"/>
    <w:rsid w:val="00C50CB5"/>
    <w:pPr>
      <w:numPr>
        <w:numId w:val="9"/>
      </w:numPr>
      <w:tabs>
        <w:tab w:val="clear" w:pos="1060"/>
      </w:tabs>
    </w:pPr>
  </w:style>
  <w:style w:type="paragraph" w:customStyle="1" w:styleId="MarginNote">
    <w:name w:val="Margin Note"/>
    <w:basedOn w:val="BodyText"/>
    <w:rsid w:val="00C50C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C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C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0CB5"/>
    <w:rPr>
      <w:sz w:val="32"/>
    </w:rPr>
  </w:style>
  <w:style w:type="paragraph" w:customStyle="1" w:styleId="HeadingProcedure">
    <w:name w:val="Heading Procedure"/>
    <w:basedOn w:val="HeadingBase"/>
    <w:next w:val="Normal"/>
    <w:rsid w:val="00C50CB5"/>
    <w:pPr>
      <w:tabs>
        <w:tab w:val="left" w:pos="0"/>
      </w:tabs>
      <w:spacing w:before="120" w:after="60"/>
    </w:pPr>
    <w:rPr>
      <w:i/>
      <w:color w:val="918585"/>
      <w:sz w:val="22"/>
    </w:rPr>
  </w:style>
  <w:style w:type="paragraph" w:customStyle="1" w:styleId="TableBodyText">
    <w:name w:val="Table Body Text"/>
    <w:basedOn w:val="BodyText"/>
    <w:rsid w:val="00C50CB5"/>
    <w:pPr>
      <w:spacing w:before="60" w:after="60"/>
    </w:pPr>
  </w:style>
  <w:style w:type="paragraph" w:styleId="ListContinue">
    <w:name w:val="List Continue"/>
    <w:basedOn w:val="List"/>
    <w:rsid w:val="00C50CB5"/>
    <w:pPr>
      <w:ind w:firstLine="0"/>
    </w:pPr>
  </w:style>
  <w:style w:type="paragraph" w:customStyle="1" w:styleId="ListNote">
    <w:name w:val="List Note"/>
    <w:basedOn w:val="List"/>
    <w:rsid w:val="00C50CB5"/>
    <w:pPr>
      <w:pBdr>
        <w:top w:val="single" w:sz="6" w:space="2" w:color="918585"/>
        <w:bottom w:val="single" w:sz="6" w:space="2" w:color="918585"/>
      </w:pBdr>
      <w:tabs>
        <w:tab w:val="left" w:pos="1021"/>
      </w:tabs>
      <w:ind w:firstLine="0"/>
    </w:pPr>
  </w:style>
  <w:style w:type="paragraph" w:customStyle="1" w:styleId="Warning">
    <w:name w:val="Warning"/>
    <w:basedOn w:val="BodyText"/>
    <w:rsid w:val="00C50CB5"/>
    <w:pPr>
      <w:shd w:val="clear" w:color="auto" w:fill="D9D9D9"/>
      <w:tabs>
        <w:tab w:val="left" w:pos="992"/>
      </w:tabs>
      <w:ind w:left="119" w:right="119"/>
    </w:pPr>
    <w:rPr>
      <w:sz w:val="20"/>
    </w:rPr>
  </w:style>
  <w:style w:type="paragraph" w:customStyle="1" w:styleId="MarginIcons">
    <w:name w:val="Margin Icons"/>
    <w:basedOn w:val="BodyText"/>
    <w:rsid w:val="00C50C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CB5"/>
    <w:rPr>
      <w:rFonts w:ascii="Courier New" w:hAnsi="Courier New"/>
    </w:rPr>
  </w:style>
  <w:style w:type="paragraph" w:customStyle="1" w:styleId="NoteBullet">
    <w:name w:val="Note Bullet"/>
    <w:basedOn w:val="Note"/>
    <w:rsid w:val="00C50CB5"/>
    <w:pPr>
      <w:tabs>
        <w:tab w:val="clear" w:pos="680"/>
      </w:tabs>
      <w:spacing w:before="60" w:after="60"/>
    </w:pPr>
  </w:style>
  <w:style w:type="paragraph" w:customStyle="1" w:styleId="SubHeading2">
    <w:name w:val="SubHeading2"/>
    <w:basedOn w:val="HeadingBase"/>
    <w:rsid w:val="00C50CB5"/>
    <w:pPr>
      <w:spacing w:before="240" w:after="60"/>
    </w:pPr>
    <w:rPr>
      <w:sz w:val="20"/>
    </w:rPr>
  </w:style>
  <w:style w:type="paragraph" w:customStyle="1" w:styleId="SubHeading1">
    <w:name w:val="SubHeading1"/>
    <w:basedOn w:val="HeadingBase"/>
    <w:rsid w:val="00C50CB5"/>
    <w:pPr>
      <w:spacing w:before="240" w:after="60"/>
    </w:pPr>
    <w:rPr>
      <w:color w:val="918585"/>
      <w:sz w:val="22"/>
    </w:rPr>
  </w:style>
  <w:style w:type="paragraph" w:customStyle="1" w:styleId="SideHeading">
    <w:name w:val="Side Heading"/>
    <w:basedOn w:val="HeadingBase"/>
    <w:rsid w:val="00C50C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CB5"/>
    <w:pPr>
      <w:numPr>
        <w:numId w:val="10"/>
      </w:numPr>
    </w:pPr>
  </w:style>
  <w:style w:type="paragraph" w:styleId="PlainText">
    <w:name w:val="Plain Text"/>
    <w:basedOn w:val="Normal"/>
    <w:link w:val="PlainTextChar"/>
    <w:rsid w:val="00C50CB5"/>
    <w:rPr>
      <w:sz w:val="20"/>
    </w:rPr>
  </w:style>
  <w:style w:type="character" w:customStyle="1" w:styleId="PlainTextChar">
    <w:name w:val="Plain Text Char"/>
    <w:basedOn w:val="DefaultParagraphFont"/>
    <w:link w:val="PlainText"/>
    <w:rsid w:val="00C50CB5"/>
    <w:rPr>
      <w:rFonts w:ascii="Courier New" w:eastAsia="Times New Roman" w:hAnsi="Courier New" w:cs="Times New Roman"/>
      <w:sz w:val="20"/>
      <w:szCs w:val="20"/>
      <w:lang w:eastAsia="en-US"/>
    </w:rPr>
  </w:style>
  <w:style w:type="character" w:customStyle="1" w:styleId="MenuOption">
    <w:name w:val="Menu Option"/>
    <w:basedOn w:val="DefaultParagraphFont"/>
    <w:rsid w:val="00C50CB5"/>
    <w:rPr>
      <w:b/>
      <w:smallCaps/>
    </w:rPr>
  </w:style>
  <w:style w:type="paragraph" w:customStyle="1" w:styleId="TableListNumber">
    <w:name w:val="Table List Number"/>
    <w:basedOn w:val="ListNumber"/>
    <w:rsid w:val="00C50CB5"/>
    <w:pPr>
      <w:numPr>
        <w:numId w:val="0"/>
      </w:numPr>
    </w:pPr>
  </w:style>
  <w:style w:type="paragraph" w:styleId="TOC4">
    <w:name w:val="toc 4"/>
    <w:basedOn w:val="TOCBase"/>
    <w:next w:val="Normal"/>
    <w:semiHidden/>
    <w:rsid w:val="00C50CB5"/>
    <w:pPr>
      <w:tabs>
        <w:tab w:val="right" w:leader="dot" w:pos="9071"/>
      </w:tabs>
      <w:ind w:left="1701"/>
    </w:pPr>
  </w:style>
  <w:style w:type="paragraph" w:customStyle="1" w:styleId="ListAlpha">
    <w:name w:val="List Alpha"/>
    <w:basedOn w:val="List"/>
    <w:rsid w:val="00C50CB5"/>
    <w:pPr>
      <w:numPr>
        <w:numId w:val="8"/>
      </w:numPr>
    </w:pPr>
  </w:style>
  <w:style w:type="paragraph" w:customStyle="1" w:styleId="ListAlpha2">
    <w:name w:val="List Alpha 2"/>
    <w:basedOn w:val="List2"/>
    <w:rsid w:val="00C50CB5"/>
    <w:pPr>
      <w:numPr>
        <w:numId w:val="7"/>
      </w:numPr>
    </w:pPr>
  </w:style>
  <w:style w:type="paragraph" w:styleId="List2">
    <w:name w:val="List 2"/>
    <w:basedOn w:val="BodyText"/>
    <w:rsid w:val="00C50CB5"/>
    <w:pPr>
      <w:tabs>
        <w:tab w:val="left" w:pos="680"/>
      </w:tabs>
      <w:spacing w:before="60" w:after="60"/>
      <w:ind w:left="680" w:hanging="340"/>
    </w:pPr>
  </w:style>
  <w:style w:type="paragraph" w:styleId="List3">
    <w:name w:val="List 3"/>
    <w:basedOn w:val="BodyText"/>
    <w:rsid w:val="00C50CB5"/>
    <w:pPr>
      <w:tabs>
        <w:tab w:val="left" w:pos="1021"/>
      </w:tabs>
      <w:spacing w:before="60" w:after="60"/>
      <w:ind w:left="1020" w:hanging="340"/>
    </w:pPr>
  </w:style>
  <w:style w:type="paragraph" w:styleId="List4">
    <w:name w:val="List 4"/>
    <w:basedOn w:val="BodyText"/>
    <w:rsid w:val="00C50CB5"/>
    <w:pPr>
      <w:tabs>
        <w:tab w:val="left" w:pos="1361"/>
      </w:tabs>
      <w:spacing w:before="60" w:after="60"/>
      <w:ind w:left="1361" w:hanging="340"/>
    </w:pPr>
  </w:style>
  <w:style w:type="paragraph" w:styleId="List5">
    <w:name w:val="List 5"/>
    <w:basedOn w:val="BodyText"/>
    <w:rsid w:val="00C50CB5"/>
    <w:pPr>
      <w:tabs>
        <w:tab w:val="left" w:pos="1701"/>
      </w:tabs>
      <w:spacing w:before="60" w:after="60"/>
      <w:ind w:left="1701" w:hanging="340"/>
    </w:pPr>
  </w:style>
  <w:style w:type="paragraph" w:styleId="ListBullet3">
    <w:name w:val="List Bullet 3"/>
    <w:basedOn w:val="List3"/>
    <w:rsid w:val="00C50CB5"/>
    <w:pPr>
      <w:numPr>
        <w:numId w:val="13"/>
      </w:numPr>
      <w:tabs>
        <w:tab w:val="clear" w:pos="1021"/>
      </w:tabs>
      <w:ind w:left="1037" w:hanging="357"/>
    </w:pPr>
  </w:style>
  <w:style w:type="paragraph" w:styleId="ListBullet4">
    <w:name w:val="List Bullet 4"/>
    <w:basedOn w:val="List4"/>
    <w:rsid w:val="00C50CB5"/>
    <w:pPr>
      <w:numPr>
        <w:numId w:val="2"/>
      </w:numPr>
      <w:tabs>
        <w:tab w:val="clear" w:pos="1361"/>
      </w:tabs>
    </w:pPr>
  </w:style>
  <w:style w:type="paragraph" w:styleId="ListBullet5">
    <w:name w:val="List Bullet 5"/>
    <w:basedOn w:val="List5"/>
    <w:rsid w:val="00C50CB5"/>
    <w:pPr>
      <w:numPr>
        <w:numId w:val="3"/>
      </w:numPr>
    </w:pPr>
  </w:style>
  <w:style w:type="paragraph" w:styleId="ListContinue2">
    <w:name w:val="List Continue 2"/>
    <w:basedOn w:val="List2"/>
    <w:rsid w:val="00C50CB5"/>
    <w:pPr>
      <w:ind w:firstLine="0"/>
    </w:pPr>
  </w:style>
  <w:style w:type="paragraph" w:styleId="ListContinue3">
    <w:name w:val="List Continue 3"/>
    <w:basedOn w:val="List3"/>
    <w:rsid w:val="00C50CB5"/>
    <w:pPr>
      <w:ind w:left="1021" w:firstLine="0"/>
    </w:pPr>
  </w:style>
  <w:style w:type="paragraph" w:styleId="ListContinue4">
    <w:name w:val="List Continue 4"/>
    <w:basedOn w:val="List4"/>
    <w:rsid w:val="00C50CB5"/>
    <w:pPr>
      <w:ind w:firstLine="0"/>
    </w:pPr>
  </w:style>
  <w:style w:type="paragraph" w:styleId="ListContinue5">
    <w:name w:val="List Continue 5"/>
    <w:basedOn w:val="List5"/>
    <w:rsid w:val="00C50CB5"/>
    <w:pPr>
      <w:ind w:firstLine="0"/>
    </w:pPr>
  </w:style>
  <w:style w:type="paragraph" w:styleId="ListNumber3">
    <w:name w:val="List Number 3"/>
    <w:basedOn w:val="List3"/>
    <w:rsid w:val="00C50CB5"/>
    <w:pPr>
      <w:numPr>
        <w:numId w:val="4"/>
      </w:numPr>
    </w:pPr>
  </w:style>
  <w:style w:type="paragraph" w:styleId="ListNumber4">
    <w:name w:val="List Number 4"/>
    <w:basedOn w:val="List4"/>
    <w:rsid w:val="00C50CB5"/>
    <w:pPr>
      <w:numPr>
        <w:numId w:val="5"/>
      </w:numPr>
    </w:pPr>
  </w:style>
  <w:style w:type="paragraph" w:styleId="ListNumber5">
    <w:name w:val="List Number 5"/>
    <w:basedOn w:val="List5"/>
    <w:rsid w:val="00C50CB5"/>
    <w:pPr>
      <w:numPr>
        <w:numId w:val="6"/>
      </w:numPr>
    </w:pPr>
  </w:style>
  <w:style w:type="paragraph" w:styleId="BlockText">
    <w:name w:val="Block Text"/>
    <w:basedOn w:val="Normal"/>
    <w:rsid w:val="00C50CB5"/>
    <w:pPr>
      <w:spacing w:after="120"/>
      <w:ind w:left="1440" w:right="1440"/>
    </w:pPr>
  </w:style>
  <w:style w:type="character" w:customStyle="1" w:styleId="Subscript">
    <w:name w:val="Subscript"/>
    <w:basedOn w:val="DefaultParagraphFont"/>
    <w:rsid w:val="00C50CB5"/>
    <w:rPr>
      <w:sz w:val="16"/>
      <w:vertAlign w:val="subscript"/>
    </w:rPr>
  </w:style>
  <w:style w:type="character" w:customStyle="1" w:styleId="Superscript">
    <w:name w:val="Superscript"/>
    <w:basedOn w:val="DefaultParagraphFont"/>
    <w:rsid w:val="00C50CB5"/>
    <w:rPr>
      <w:sz w:val="16"/>
      <w:vertAlign w:val="superscript"/>
    </w:rPr>
  </w:style>
  <w:style w:type="character" w:customStyle="1" w:styleId="Symbols">
    <w:name w:val="Symbols"/>
    <w:basedOn w:val="DefaultParagraphFont"/>
    <w:rsid w:val="00C50CB5"/>
    <w:rPr>
      <w:rFonts w:ascii="Symbol" w:hAnsi="Symbol"/>
    </w:rPr>
  </w:style>
  <w:style w:type="character" w:customStyle="1" w:styleId="MenuOptions">
    <w:name w:val="Menu Options"/>
    <w:basedOn w:val="DefaultParagraphFont"/>
    <w:rsid w:val="00C50CB5"/>
    <w:rPr>
      <w:rFonts w:ascii="Arial Narrow" w:hAnsi="Arial Narrow"/>
      <w:smallCaps/>
    </w:rPr>
  </w:style>
  <w:style w:type="character" w:customStyle="1" w:styleId="Buttons">
    <w:name w:val="Buttons"/>
    <w:basedOn w:val="DefaultParagraphFont"/>
    <w:rsid w:val="00C50CB5"/>
    <w:rPr>
      <w:b/>
    </w:rPr>
  </w:style>
  <w:style w:type="character" w:customStyle="1" w:styleId="Underlined">
    <w:name w:val="Underlined"/>
    <w:basedOn w:val="DefaultParagraphFont"/>
    <w:rsid w:val="00C50CB5"/>
    <w:rPr>
      <w:u w:val="single"/>
    </w:rPr>
  </w:style>
  <w:style w:type="paragraph" w:customStyle="1" w:styleId="TableBodyTextRight">
    <w:name w:val="Table Body Text Right"/>
    <w:basedOn w:val="TableBodyText"/>
    <w:rsid w:val="00C50CB5"/>
    <w:pPr>
      <w:widowControl w:val="0"/>
      <w:autoSpaceDE w:val="0"/>
      <w:autoSpaceDN w:val="0"/>
      <w:adjustRightInd w:val="0"/>
      <w:jc w:val="right"/>
    </w:pPr>
    <w:rPr>
      <w:rFonts w:cs="Arial"/>
      <w:szCs w:val="18"/>
    </w:rPr>
  </w:style>
  <w:style w:type="paragraph" w:customStyle="1" w:styleId="CopyrightText">
    <w:name w:val="Copyright Text"/>
    <w:basedOn w:val="BodyText"/>
    <w:rsid w:val="00C50CB5"/>
    <w:rPr>
      <w:sz w:val="18"/>
    </w:rPr>
  </w:style>
  <w:style w:type="paragraph" w:customStyle="1" w:styleId="BodySmallRight">
    <w:name w:val="Body Small Right"/>
    <w:basedOn w:val="BodyTextRight"/>
    <w:rsid w:val="00C50CB5"/>
    <w:rPr>
      <w:sz w:val="18"/>
      <w:szCs w:val="18"/>
    </w:rPr>
  </w:style>
  <w:style w:type="paragraph" w:customStyle="1" w:styleId="MarginEdition">
    <w:name w:val="Margin Edition"/>
    <w:basedOn w:val="MarginNote"/>
    <w:rsid w:val="00C50CB5"/>
    <w:pPr>
      <w:spacing w:before="0" w:after="0"/>
    </w:pPr>
    <w:rPr>
      <w:rFonts w:ascii="Times New Roman" w:hAnsi="Times New Roman"/>
      <w:color w:val="999999"/>
    </w:rPr>
  </w:style>
  <w:style w:type="paragraph" w:customStyle="1" w:styleId="Spacer">
    <w:name w:val="Spacer"/>
    <w:basedOn w:val="Normal"/>
    <w:rsid w:val="00C50CB5"/>
    <w:rPr>
      <w:sz w:val="2"/>
      <w:szCs w:val="2"/>
    </w:rPr>
  </w:style>
  <w:style w:type="character" w:customStyle="1" w:styleId="Small">
    <w:name w:val="Small"/>
    <w:basedOn w:val="DefaultParagraphFont"/>
    <w:rsid w:val="00C50CB5"/>
    <w:rPr>
      <w:sz w:val="16"/>
    </w:rPr>
  </w:style>
  <w:style w:type="paragraph" w:customStyle="1" w:styleId="WideTable">
    <w:name w:val="Wide Table"/>
    <w:basedOn w:val="Normal"/>
    <w:rsid w:val="00C50CB5"/>
    <w:pPr>
      <w:ind w:left="-1418"/>
    </w:pPr>
    <w:rPr>
      <w:sz w:val="2"/>
      <w:szCs w:val="2"/>
    </w:rPr>
  </w:style>
  <w:style w:type="character" w:styleId="PageNumber">
    <w:name w:val="page number"/>
    <w:basedOn w:val="DefaultParagraphFont"/>
    <w:rsid w:val="00C50CB5"/>
  </w:style>
  <w:style w:type="paragraph" w:styleId="Quote">
    <w:name w:val="Quote"/>
    <w:basedOn w:val="Heading1"/>
    <w:link w:val="QuoteChar"/>
    <w:qFormat/>
    <w:rsid w:val="00C50CB5"/>
    <w:rPr>
      <w:b w:val="0"/>
      <w:sz w:val="72"/>
      <w:szCs w:val="72"/>
      <w:lang w:val="en-NZ"/>
    </w:rPr>
  </w:style>
  <w:style w:type="character" w:customStyle="1" w:styleId="QuoteChar">
    <w:name w:val="Quote Char"/>
    <w:basedOn w:val="DefaultParagraphFont"/>
    <w:link w:val="Quote"/>
    <w:rsid w:val="00C50C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CB5"/>
    <w:pPr>
      <w:pageBreakBefore/>
    </w:pPr>
  </w:style>
  <w:style w:type="paragraph" w:customStyle="1" w:styleId="Border">
    <w:name w:val="Border"/>
    <w:basedOn w:val="Normal"/>
    <w:qFormat/>
    <w:rsid w:val="00C50C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CB5"/>
    <w:rPr>
      <w:b/>
      <w:bCs/>
      <w:i/>
      <w:iCs/>
      <w:color w:val="auto"/>
    </w:rPr>
  </w:style>
  <w:style w:type="paragraph" w:styleId="IntenseQuote">
    <w:name w:val="Intense Quote"/>
    <w:basedOn w:val="Normal"/>
    <w:next w:val="Normal"/>
    <w:link w:val="IntenseQuoteChar"/>
    <w:uiPriority w:val="30"/>
    <w:qFormat/>
    <w:rsid w:val="00C50C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C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0CB5"/>
    <w:rPr>
      <w:smallCaps/>
      <w:color w:val="auto"/>
      <w:u w:val="single"/>
    </w:rPr>
  </w:style>
  <w:style w:type="character" w:styleId="IntenseReference">
    <w:name w:val="Intense Reference"/>
    <w:basedOn w:val="DefaultParagraphFont"/>
    <w:uiPriority w:val="32"/>
    <w:qFormat/>
    <w:rsid w:val="00C50CB5"/>
    <w:rPr>
      <w:b/>
      <w:bCs/>
      <w:smallCaps/>
      <w:color w:val="auto"/>
      <w:spacing w:val="5"/>
      <w:u w:val="single"/>
    </w:rPr>
  </w:style>
  <w:style w:type="paragraph" w:customStyle="1" w:styleId="2ColumnHeading">
    <w:name w:val="2Column Heading"/>
    <w:basedOn w:val="BodyText"/>
    <w:qFormat/>
    <w:rsid w:val="00C50CB5"/>
    <w:pPr>
      <w:spacing w:after="60"/>
      <w:ind w:left="-2268"/>
    </w:pPr>
    <w:rPr>
      <w:b/>
    </w:rPr>
  </w:style>
  <w:style w:type="paragraph" w:customStyle="1" w:styleId="Heading1TOC">
    <w:name w:val="Heading1 TOC"/>
    <w:basedOn w:val="Normal"/>
    <w:qFormat/>
    <w:rsid w:val="00C50CB5"/>
    <w:pPr>
      <w:spacing w:before="240" w:after="120"/>
    </w:pPr>
    <w:rPr>
      <w:rFonts w:ascii="Times New Roman" w:hAnsi="Times New Roman"/>
      <w:b/>
      <w:sz w:val="32"/>
    </w:rPr>
  </w:style>
  <w:style w:type="paragraph" w:customStyle="1" w:styleId="Heading2TOC">
    <w:name w:val="Heading2 TOC"/>
    <w:basedOn w:val="Normal"/>
    <w:qFormat/>
    <w:rsid w:val="00C50CB5"/>
    <w:pPr>
      <w:spacing w:before="240" w:after="60"/>
    </w:pPr>
    <w:rPr>
      <w:rFonts w:ascii="Times New Roman" w:hAnsi="Times New Roman"/>
      <w:b/>
      <w:sz w:val="28"/>
    </w:rPr>
  </w:style>
  <w:style w:type="character" w:customStyle="1" w:styleId="Underline">
    <w:name w:val="Underline"/>
    <w:basedOn w:val="DefaultParagraphFont"/>
    <w:qFormat/>
    <w:rsid w:val="00C50CB5"/>
    <w:rPr>
      <w:u w:val="single"/>
    </w:rPr>
  </w:style>
  <w:style w:type="character" w:customStyle="1" w:styleId="BoldandItalics">
    <w:name w:val="Bold and Italics"/>
    <w:qFormat/>
    <w:rsid w:val="00C50CB5"/>
    <w:rPr>
      <w:b/>
      <w:i/>
      <w:u w:val="none"/>
    </w:rPr>
  </w:style>
  <w:style w:type="paragraph" w:styleId="BalloonText">
    <w:name w:val="Balloon Text"/>
    <w:basedOn w:val="Normal"/>
    <w:link w:val="BalloonTextChar"/>
    <w:rsid w:val="00C50CB5"/>
    <w:rPr>
      <w:rFonts w:ascii="Tahoma" w:hAnsi="Tahoma" w:cs="Tahoma"/>
      <w:sz w:val="16"/>
      <w:szCs w:val="16"/>
    </w:rPr>
  </w:style>
  <w:style w:type="character" w:customStyle="1" w:styleId="BalloonTextChar">
    <w:name w:val="Balloon Text Char"/>
    <w:basedOn w:val="DefaultParagraphFont"/>
    <w:link w:val="BalloonText"/>
    <w:rsid w:val="00C50C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0C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0C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0CB5"/>
    <w:rPr>
      <w:b/>
      <w:color w:val="660033"/>
      <w:spacing w:val="0"/>
    </w:rPr>
  </w:style>
  <w:style w:type="paragraph" w:customStyle="1" w:styleId="Nameditemlist">
    <w:name w:val="Named item list"/>
    <w:basedOn w:val="BodyText"/>
    <w:qFormat/>
    <w:rsid w:val="00C50CB5"/>
    <w:pPr>
      <w:tabs>
        <w:tab w:val="left" w:pos="2835"/>
      </w:tabs>
      <w:ind w:left="2835" w:hanging="2835"/>
    </w:pPr>
  </w:style>
  <w:style w:type="paragraph" w:customStyle="1" w:styleId="BodyTextnopadding">
    <w:name w:val="Body Text no padding"/>
    <w:basedOn w:val="BodyText"/>
    <w:qFormat/>
    <w:rsid w:val="00C50CB5"/>
    <w:pPr>
      <w:spacing w:before="0" w:after="0"/>
    </w:pPr>
  </w:style>
  <w:style w:type="paragraph" w:customStyle="1" w:styleId="BodyTextBold">
    <w:name w:val="Body Text Bold"/>
    <w:basedOn w:val="BodyText"/>
    <w:qFormat/>
    <w:rsid w:val="00C50CB5"/>
    <w:rPr>
      <w:b/>
    </w:rPr>
  </w:style>
  <w:style w:type="character" w:styleId="Hyperlink">
    <w:name w:val="Hyperlink"/>
    <w:basedOn w:val="DefaultParagraphFont"/>
    <w:uiPriority w:val="99"/>
    <w:unhideWhenUsed/>
    <w:rsid w:val="001B12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216</Words>
  <Characters>1531</Characters>
  <Application>Microsoft Office Word</Application>
  <DocSecurity>0</DocSecurity>
  <Lines>51</Lines>
  <Paragraphs>34</Paragraphs>
  <ScaleCrop>false</ScaleCrop>
  <Company>Author-it Software Corporation Ltd.</Company>
  <LinksUpToDate>false</LinksUpToDate>
  <CharactersWithSpaces>1713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ICTPRG417 Apply mathematical techniques for software development</dc:title>
  <dc:subject>Approved</dc:subject>
  <dc:creator>PwC’s Skills for Australia</dc:creator>
  <cp:keywords>Release: 1</cp:keywords>
  <dc:description>Review Date: 12 April 2008</dc:description>
  <cp:lastModifiedBy>HSD_TPCMSd.prod</cp:lastModifiedBy>
  <cp:revision>3</cp:revision>
  <dcterms:created xsi:type="dcterms:W3CDTF">2019-09-02T00:23:00Z</dcterms:created>
  <dcterms:modified xsi:type="dcterms:W3CDTF">2019-09-02T00:23:00Z</dcterms:modified>
</cp:coreProperties>
</file>