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793" w:rsidP="00746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ICTPRG402 Apply query language</w:t>
      </w:r>
      <w:r>
        <w:fldChar w:fldCharType="end"/>
      </w:r>
    </w:p>
    <w:p w:rsidR="00746793" w:rsidP="00746793">
      <w:pPr>
        <w:pStyle w:val="Version"/>
        <w:sectPr w:rsidSect="00AD4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A93" w:rsidP="00AD4A93">
      <w:pPr>
        <w:pStyle w:val="SuperHeading"/>
      </w:pPr>
      <w:r w:rsidRPr="00AD4A93">
        <w:t>ICTPRG402 Apply query language</w:t>
      </w:r>
    </w:p>
    <w:p w:rsidR="00000000" w:rsidRPr="00AD4A93" w:rsidP="00AD4A93">
      <w:pPr>
        <w:pStyle w:val="Heading1"/>
      </w:pPr>
      <w:bookmarkStart w:id="1" w:name="O_671347"/>
      <w:bookmarkEnd w:id="1"/>
      <w:r w:rsidRPr="00AD4A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rPr>
                <w:rStyle w:val="SpecialBold"/>
              </w:rPr>
              <w:t>Comments</w:t>
            </w:r>
          </w:p>
        </w:tc>
      </w:tr>
      <w:tr w:rsidTr="00AD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>This version first released with ICT Information and Communications Technology Training Package Version 1.0.</w:t>
            </w:r>
          </w:p>
        </w:tc>
      </w:tr>
    </w:tbl>
    <w:p w:rsidR="00000000" w:rsidRPr="00AD4A93" w:rsidP="00AD4A93">
      <w:pPr>
        <w:pStyle w:val="BodyText"/>
      </w:pPr>
    </w:p>
    <w:p w:rsidR="00000000" w:rsidRPr="00AD4A93" w:rsidP="00AD4A93">
      <w:pPr>
        <w:pStyle w:val="AllowPageBreak"/>
      </w:pPr>
    </w:p>
    <w:p w:rsidR="00000000" w:rsidRPr="00AD4A93" w:rsidP="00AD4A93">
      <w:pPr>
        <w:pStyle w:val="Heading1"/>
      </w:pPr>
      <w:bookmarkStart w:id="2" w:name="O_671348"/>
      <w:bookmarkEnd w:id="2"/>
      <w:r w:rsidRPr="00AD4A93">
        <w:t>Application</w:t>
      </w:r>
    </w:p>
    <w:p w:rsidR="00000000" w:rsidRPr="00AD4A93" w:rsidP="00746793">
      <w:pPr>
        <w:pStyle w:val="BodyText"/>
      </w:pPr>
      <w:r w:rsidRPr="00AD4A93">
        <w:t>This unit describes the skills and knowledge required to retrieve a</w:t>
      </w:r>
      <w:r w:rsidRPr="00AD4A93">
        <w:t>nd manipulate information stored in information systems, using a query language.</w:t>
      </w:r>
    </w:p>
    <w:p w:rsidR="00000000" w:rsidRPr="00AD4A93" w:rsidP="00746793">
      <w:pPr>
        <w:pStyle w:val="BodyText"/>
      </w:pPr>
      <w:r w:rsidRPr="00AD4A93">
        <w:t>It applies to individuals in a range of work environments, who are required to extract information from a source such as a database, a text file, or an extensible markup lang</w:t>
      </w:r>
      <w:r w:rsidRPr="00AD4A93">
        <w:t>uage (XML), by creating and running queries.</w:t>
      </w:r>
    </w:p>
    <w:p w:rsidR="00000000" w:rsidRPr="00AD4A93" w:rsidP="00746793">
      <w:pPr>
        <w:pStyle w:val="BodyText"/>
      </w:pPr>
      <w:r w:rsidRPr="00AD4A93">
        <w:t>No licensing, legislative or certification requirements apply to this unit at the time of publication.</w:t>
      </w:r>
    </w:p>
    <w:p w:rsidR="00000000" w:rsidRPr="00AD4A93" w:rsidP="00AD4A93">
      <w:pPr>
        <w:pStyle w:val="Heading1"/>
      </w:pPr>
      <w:bookmarkStart w:id="3" w:name="O_671351"/>
      <w:bookmarkEnd w:id="3"/>
      <w:r w:rsidRPr="00AD4A93">
        <w:t>Unit Sector</w:t>
      </w:r>
    </w:p>
    <w:p w:rsidR="00000000" w:rsidRPr="00AD4A93" w:rsidP="00746793">
      <w:pPr>
        <w:pStyle w:val="BodyText"/>
      </w:pPr>
      <w:r w:rsidRPr="00AD4A93">
        <w:t>Programming and software development</w:t>
      </w:r>
    </w:p>
    <w:p w:rsidR="00000000" w:rsidRPr="00AD4A93" w:rsidP="00AD4A93">
      <w:pPr>
        <w:pStyle w:val="Heading1"/>
      </w:pPr>
      <w:bookmarkStart w:id="4" w:name="O_671352"/>
      <w:bookmarkEnd w:id="4"/>
      <w:r w:rsidRPr="00AD4A93">
        <w:t>Elements and Performance</w:t>
      </w:r>
      <w:r w:rsidRPr="00AD4A93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rPr>
                <w:rStyle w:val="SpecialBold"/>
              </w:rPr>
              <w:t>PERFORMANCE CRITERIA</w:t>
            </w:r>
          </w:p>
        </w:tc>
      </w:tr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1. Determine the requirements of developing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>1.1 Recognise various query-related terminologies</w:t>
            </w:r>
          </w:p>
          <w:p w:rsidR="00000000" w:rsidRPr="00AD4A93" w:rsidP="00AD4A93">
            <w:pPr>
              <w:pStyle w:val="BodyText"/>
            </w:pPr>
            <w:r w:rsidRPr="00AD4A93">
              <w:t>1.2 Identify the type of data source for a chosen query language</w:t>
            </w:r>
          </w:p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1.3 Identify and use the necessary tools, and environment, in building queries</w:t>
            </w:r>
          </w:p>
        </w:tc>
      </w:tr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2. Write queries to retrieve and sort values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>2.1 Use an expression to retrieve values from a single unit</w:t>
            </w:r>
          </w:p>
          <w:p w:rsidR="00000000" w:rsidRPr="00AD4A93" w:rsidP="00AD4A93">
            <w:pPr>
              <w:pStyle w:val="BodyText"/>
            </w:pPr>
            <w:r w:rsidRPr="00AD4A93">
              <w:t>2.2 Use an expression to combine values from more than one unit</w:t>
            </w:r>
          </w:p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2.3 Use an expression to sort values into a certain order</w:t>
            </w:r>
          </w:p>
        </w:tc>
      </w:tr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3. Write queries to selectively retrieve values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 xml:space="preserve">3.1 Use an expression to </w:t>
            </w:r>
            <w:r w:rsidRPr="00AD4A93">
              <w:t>filter a sequence, based on a predicate or a condition</w:t>
            </w:r>
          </w:p>
          <w:p w:rsidR="00000000" w:rsidRPr="00AD4A93" w:rsidP="00AD4A93">
            <w:pPr>
              <w:pStyle w:val="BodyText"/>
            </w:pPr>
            <w:r w:rsidRPr="00AD4A93">
              <w:t>3.2 Use an expression to filter the subset of a sequence, based on a predicate or a condition</w:t>
            </w:r>
          </w:p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3.3 Use an expression to extract a specific value by position</w:t>
            </w:r>
          </w:p>
        </w:tc>
      </w:tr>
      <w:tr w:rsidTr="00AD4A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4. Perform a calculation in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 xml:space="preserve">4.1 Use </w:t>
            </w:r>
            <w:r w:rsidRPr="00AD4A93">
              <w:t>an expression to perform a calculation on numeric values</w:t>
            </w:r>
          </w:p>
          <w:p w:rsidR="00000000" w:rsidRPr="00AD4A93" w:rsidP="00AD4A93">
            <w:pPr>
              <w:pStyle w:val="BodyText"/>
            </w:pPr>
            <w:r w:rsidRPr="00AD4A93">
              <w:t>4.2 Use an expression to perform an operation on text values</w:t>
            </w:r>
          </w:p>
          <w:p w:rsidR="00000000" w:rsidRPr="00AD4A93" w:rsidP="00AD4A93">
            <w:pPr>
              <w:pStyle w:val="BodyText"/>
            </w:pPr>
            <w:r w:rsidRPr="00AD4A93">
              <w:t>4.3 Use an expression to perform an operation on date and time values</w:t>
            </w:r>
          </w:p>
        </w:tc>
      </w:tr>
    </w:tbl>
    <w:p w:rsidR="00000000" w:rsidRPr="00AD4A93" w:rsidP="00AD4A93">
      <w:pPr>
        <w:pStyle w:val="BodyText"/>
      </w:pPr>
    </w:p>
    <w:p w:rsidR="00000000" w:rsidRPr="00AD4A93" w:rsidP="00AD4A93">
      <w:pPr>
        <w:pStyle w:val="AllowPageBreak"/>
      </w:pPr>
    </w:p>
    <w:p w:rsidR="00000000" w:rsidRPr="00AD4A93" w:rsidP="00AD4A93">
      <w:pPr>
        <w:pStyle w:val="Heading1"/>
      </w:pPr>
      <w:bookmarkStart w:id="5" w:name="O_671353"/>
      <w:bookmarkEnd w:id="5"/>
      <w:r w:rsidRPr="00AD4A93">
        <w:t>Foundation Skills</w:t>
      </w:r>
    </w:p>
    <w:p w:rsidR="00000000" w:rsidRPr="00746793" w:rsidP="00746793">
      <w:pPr>
        <w:pStyle w:val="BodyText"/>
        <w:rPr>
          <w:i/>
        </w:rPr>
      </w:pPr>
      <w:r w:rsidRPr="00746793">
        <w:rPr>
          <w:rStyle w:val="Emphasis"/>
        </w:rPr>
        <w:t>This section describes language</w:t>
      </w:r>
      <w:r w:rsidRPr="00746793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D4A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rPr>
                <w:rStyle w:val="SpecialBold"/>
              </w:rPr>
              <w:t>Description</w:t>
            </w:r>
          </w:p>
        </w:tc>
      </w:tr>
      <w:tr w:rsidTr="00AD4A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1.1, 1.2, 1.3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ListBullet"/>
              <w:rPr>
                <w:lang w:val="en-NZ"/>
              </w:rPr>
            </w:pPr>
            <w:r w:rsidRPr="00AD4A93">
              <w:t>Analyses and interprets technical data to determine requirements</w:t>
            </w:r>
          </w:p>
        </w:tc>
      </w:tr>
      <w:tr w:rsidTr="00AD4A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2.1-4.3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ListBullet"/>
              <w:rPr>
                <w:lang w:val="en-NZ"/>
              </w:rPr>
            </w:pPr>
            <w:r w:rsidRPr="00AD4A93">
              <w:t>Writes and edits, computer code and technical data, ensuring the correct syntax and accuracy</w:t>
            </w:r>
          </w:p>
        </w:tc>
      </w:tr>
      <w:tr w:rsidTr="00AD4A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2.1, 2.2, 2.3, 3.1, 3.2, 3.3, 4.1, 4.2, 4.3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ListBullet"/>
            </w:pPr>
            <w:r w:rsidRPr="00AD4A93">
              <w:t>Makes basic calculations involving arithmetical operations</w:t>
            </w:r>
          </w:p>
          <w:p w:rsidR="00000000" w:rsidP="00AD4A93">
            <w:pPr>
              <w:pStyle w:val="ListBullet"/>
              <w:rPr>
                <w:lang w:val="en-NZ"/>
              </w:rPr>
            </w:pPr>
            <w:r w:rsidRPr="00AD4A93">
              <w:t>Makes estimates and comparison</w:t>
            </w:r>
            <w:r w:rsidRPr="00AD4A93">
              <w:t>s involving date and time data</w:t>
            </w:r>
          </w:p>
        </w:tc>
      </w:tr>
      <w:tr w:rsidTr="00AD4A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1.3, 2.1, 2.2, 2.3, 3.1, 3.2, 3.3, 4.1, 4.2, 4.3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ListBullet"/>
            </w:pPr>
            <w:r w:rsidRPr="00AD4A93">
              <w:t>Uses digitally-based technologies and systems to enter, store and manage data</w:t>
            </w:r>
          </w:p>
        </w:tc>
      </w:tr>
    </w:tbl>
    <w:p w:rsidR="00000000" w:rsidRPr="00AD4A93" w:rsidP="00AD4A93">
      <w:pPr>
        <w:pStyle w:val="BodyText"/>
      </w:pPr>
    </w:p>
    <w:p w:rsidR="00000000" w:rsidRPr="00AD4A93" w:rsidP="00AD4A93">
      <w:pPr>
        <w:pStyle w:val="AllowPageBreak"/>
      </w:pPr>
    </w:p>
    <w:p w:rsidR="00000000" w:rsidRPr="00AD4A93" w:rsidP="00AD4A93">
      <w:pPr>
        <w:pStyle w:val="Heading1"/>
      </w:pPr>
      <w:bookmarkStart w:id="6" w:name="O_671355"/>
      <w:bookmarkEnd w:id="6"/>
      <w:r w:rsidRPr="00AD4A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AD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Code and title</w:t>
            </w:r>
          </w:p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Code and title</w:t>
            </w:r>
          </w:p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rPr>
                <w:rStyle w:val="SpecialBold"/>
              </w:rPr>
              <w:t>Equivalence status</w:t>
            </w:r>
          </w:p>
        </w:tc>
      </w:tr>
      <w:tr w:rsidTr="00AD4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ICTPRG402 Apply query language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ICAPRG402A Apply query language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A93">
            <w:pPr>
              <w:pStyle w:val="BodyText"/>
              <w:rPr>
                <w:lang w:val="en-NZ"/>
              </w:rPr>
            </w:pPr>
            <w:r w:rsidRPr="00AD4A93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A93" w:rsidP="00AD4A93">
            <w:pPr>
              <w:pStyle w:val="BodyText"/>
            </w:pPr>
            <w:r w:rsidRPr="00AD4A93">
              <w:t>Equivalent unit</w:t>
            </w:r>
          </w:p>
        </w:tc>
      </w:tr>
    </w:tbl>
    <w:p w:rsidR="00000000" w:rsidRPr="00AD4A93" w:rsidP="00AD4A93">
      <w:pPr>
        <w:pStyle w:val="BodyText"/>
      </w:pPr>
    </w:p>
    <w:p w:rsidR="00000000" w:rsidRPr="00AD4A93" w:rsidP="00AD4A93">
      <w:pPr>
        <w:pStyle w:val="AllowPageBreak"/>
      </w:pPr>
    </w:p>
    <w:p w:rsidR="00000000" w:rsidRPr="00AD4A93" w:rsidP="00AD4A93">
      <w:pPr>
        <w:pStyle w:val="Heading1"/>
      </w:pPr>
      <w:bookmarkStart w:id="7" w:name="O_671362"/>
      <w:bookmarkEnd w:id="7"/>
      <w:r w:rsidRPr="00AD4A93">
        <w:t>Links</w:t>
      </w:r>
    </w:p>
    <w:p w:rsidR="00000000" w:rsidRPr="00AD4A93" w:rsidP="00746793">
      <w:pPr>
        <w:pStyle w:val="BodyText"/>
      </w:pPr>
      <w:r w:rsidRPr="00AD4A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23CE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D4A93" w:rsidP="00AD4A93"/>
    <w:sectPr w:rsidSect="00AD4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93" w:rsidRPr="00746793" w:rsidP="00746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93" w:rsidP="00AD4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793" w:rsidP="00AD4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6793" w:rsidP="00AD4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A93" w:rsidRPr="00746793" w:rsidP="00746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93" w:rsidRPr="002D2AF8" w:rsidP="00AD4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ICTPRG402 Apply query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46793" w:rsidP="00AD4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643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A4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A93"/>
  </w:style>
  <w:style w:type="character" w:customStyle="1" w:styleId="Heading1Char">
    <w:name w:val="Heading 1 Char"/>
    <w:basedOn w:val="DefaultParagraphFont"/>
    <w:link w:val="Heading1"/>
    <w:rsid w:val="00AD4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A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A93"/>
    <w:rPr>
      <w:b/>
      <w:spacing w:val="0"/>
    </w:rPr>
  </w:style>
  <w:style w:type="character" w:styleId="Emphasis">
    <w:name w:val="Emphasis"/>
    <w:basedOn w:val="DefaultParagraphFont"/>
    <w:qFormat/>
    <w:rsid w:val="00AD4A93"/>
    <w:rPr>
      <w:i/>
    </w:rPr>
  </w:style>
  <w:style w:type="paragraph" w:customStyle="1" w:styleId="SuperHeading">
    <w:name w:val="SuperHeading"/>
    <w:basedOn w:val="Normal"/>
    <w:rsid w:val="00AD4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A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A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A93"/>
  </w:style>
  <w:style w:type="paragraph" w:styleId="TableofFigures">
    <w:name w:val="table of figures"/>
    <w:basedOn w:val="Normal"/>
    <w:next w:val="Normal"/>
    <w:semiHidden/>
    <w:rsid w:val="00AD4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A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A93"/>
    <w:rPr>
      <w:rFonts w:ascii="Wingdings" w:hAnsi="Wingdings"/>
    </w:rPr>
  </w:style>
  <w:style w:type="paragraph" w:customStyle="1" w:styleId="TableHeading">
    <w:name w:val="Table Heading"/>
    <w:basedOn w:val="HeadingBase"/>
    <w:rsid w:val="00AD4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A93"/>
    <w:rPr>
      <w:color w:val="0033CC"/>
      <w:u w:val="none"/>
    </w:rPr>
  </w:style>
  <w:style w:type="paragraph" w:customStyle="1" w:styleId="BodyTextRight">
    <w:name w:val="Body Text Right"/>
    <w:basedOn w:val="BodyText"/>
    <w:rsid w:val="00AD4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A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A93"/>
    <w:rPr>
      <w:sz w:val="32"/>
    </w:rPr>
  </w:style>
  <w:style w:type="paragraph" w:customStyle="1" w:styleId="HeadingProcedure">
    <w:name w:val="Heading Procedure"/>
    <w:basedOn w:val="HeadingBase"/>
    <w:next w:val="Normal"/>
    <w:rsid w:val="00AD4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A93"/>
    <w:pPr>
      <w:spacing w:before="60" w:after="60"/>
    </w:pPr>
  </w:style>
  <w:style w:type="paragraph" w:styleId="ListContinue">
    <w:name w:val="List Continue"/>
    <w:basedOn w:val="List"/>
    <w:rsid w:val="00AD4A93"/>
    <w:pPr>
      <w:ind w:firstLine="0"/>
    </w:pPr>
  </w:style>
  <w:style w:type="paragraph" w:customStyle="1" w:styleId="ListNote">
    <w:name w:val="List Note"/>
    <w:basedOn w:val="List"/>
    <w:rsid w:val="00AD4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A93"/>
    <w:rPr>
      <w:rFonts w:ascii="Courier New" w:hAnsi="Courier New"/>
    </w:rPr>
  </w:style>
  <w:style w:type="paragraph" w:customStyle="1" w:styleId="NoteBullet">
    <w:name w:val="Note Bullet"/>
    <w:basedOn w:val="Note"/>
    <w:rsid w:val="00AD4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A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A93"/>
    <w:rPr>
      <w:b/>
      <w:smallCaps/>
    </w:rPr>
  </w:style>
  <w:style w:type="paragraph" w:customStyle="1" w:styleId="TableListNumber">
    <w:name w:val="Table List Number"/>
    <w:basedOn w:val="ListNumber"/>
    <w:rsid w:val="00AD4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A93"/>
    <w:pPr>
      <w:numPr>
        <w:numId w:val="8"/>
      </w:numPr>
    </w:pPr>
  </w:style>
  <w:style w:type="paragraph" w:customStyle="1" w:styleId="ListAlpha2">
    <w:name w:val="List Alpha 2"/>
    <w:basedOn w:val="List2"/>
    <w:rsid w:val="00AD4A93"/>
    <w:pPr>
      <w:numPr>
        <w:numId w:val="7"/>
      </w:numPr>
    </w:pPr>
  </w:style>
  <w:style w:type="paragraph" w:styleId="List2">
    <w:name w:val="List 2"/>
    <w:basedOn w:val="BodyText"/>
    <w:rsid w:val="00AD4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A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A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A93"/>
    <w:pPr>
      <w:numPr>
        <w:numId w:val="3"/>
      </w:numPr>
    </w:pPr>
  </w:style>
  <w:style w:type="paragraph" w:styleId="ListContinue2">
    <w:name w:val="List Continue 2"/>
    <w:basedOn w:val="List2"/>
    <w:rsid w:val="00AD4A93"/>
    <w:pPr>
      <w:ind w:firstLine="0"/>
    </w:pPr>
  </w:style>
  <w:style w:type="paragraph" w:styleId="ListContinue3">
    <w:name w:val="List Continue 3"/>
    <w:basedOn w:val="List3"/>
    <w:rsid w:val="00AD4A93"/>
    <w:pPr>
      <w:ind w:left="1021" w:firstLine="0"/>
    </w:pPr>
  </w:style>
  <w:style w:type="paragraph" w:styleId="ListContinue4">
    <w:name w:val="List Continue 4"/>
    <w:basedOn w:val="List4"/>
    <w:rsid w:val="00AD4A93"/>
    <w:pPr>
      <w:ind w:firstLine="0"/>
    </w:pPr>
  </w:style>
  <w:style w:type="paragraph" w:styleId="ListContinue5">
    <w:name w:val="List Continue 5"/>
    <w:basedOn w:val="List5"/>
    <w:rsid w:val="00AD4A93"/>
    <w:pPr>
      <w:ind w:firstLine="0"/>
    </w:pPr>
  </w:style>
  <w:style w:type="paragraph" w:styleId="ListNumber3">
    <w:name w:val="List Number 3"/>
    <w:basedOn w:val="List3"/>
    <w:rsid w:val="00AD4A93"/>
    <w:pPr>
      <w:numPr>
        <w:numId w:val="4"/>
      </w:numPr>
    </w:pPr>
  </w:style>
  <w:style w:type="paragraph" w:styleId="ListNumber4">
    <w:name w:val="List Number 4"/>
    <w:basedOn w:val="List4"/>
    <w:rsid w:val="00AD4A93"/>
    <w:pPr>
      <w:numPr>
        <w:numId w:val="5"/>
      </w:numPr>
    </w:pPr>
  </w:style>
  <w:style w:type="paragraph" w:styleId="ListNumber5">
    <w:name w:val="List Number 5"/>
    <w:basedOn w:val="List5"/>
    <w:rsid w:val="00AD4A93"/>
    <w:pPr>
      <w:numPr>
        <w:numId w:val="6"/>
      </w:numPr>
    </w:pPr>
  </w:style>
  <w:style w:type="paragraph" w:styleId="BlockText">
    <w:name w:val="Block Text"/>
    <w:basedOn w:val="Normal"/>
    <w:rsid w:val="00AD4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A93"/>
    <w:rPr>
      <w:sz w:val="16"/>
      <w:vertAlign w:val="superscript"/>
    </w:rPr>
  </w:style>
  <w:style w:type="character" w:customStyle="1" w:styleId="Symbols">
    <w:name w:val="Symbols"/>
    <w:basedOn w:val="DefaultParagraphFont"/>
    <w:rsid w:val="00AD4A93"/>
    <w:rPr>
      <w:rFonts w:ascii="Symbol" w:hAnsi="Symbol"/>
    </w:rPr>
  </w:style>
  <w:style w:type="character" w:customStyle="1" w:styleId="MenuOptions">
    <w:name w:val="Menu Options"/>
    <w:basedOn w:val="DefaultParagraphFont"/>
    <w:rsid w:val="00AD4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A93"/>
    <w:rPr>
      <w:b/>
    </w:rPr>
  </w:style>
  <w:style w:type="character" w:customStyle="1" w:styleId="Underlined">
    <w:name w:val="Underlined"/>
    <w:basedOn w:val="DefaultParagraphFont"/>
    <w:rsid w:val="00AD4A93"/>
    <w:rPr>
      <w:u w:val="single"/>
    </w:rPr>
  </w:style>
  <w:style w:type="paragraph" w:customStyle="1" w:styleId="TableBodyTextRight">
    <w:name w:val="Table Body Text Right"/>
    <w:basedOn w:val="TableBodyText"/>
    <w:rsid w:val="00AD4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A93"/>
    <w:rPr>
      <w:sz w:val="18"/>
    </w:rPr>
  </w:style>
  <w:style w:type="paragraph" w:customStyle="1" w:styleId="BodySmallRight">
    <w:name w:val="Body Small Right"/>
    <w:basedOn w:val="BodyTextRight"/>
    <w:rsid w:val="00AD4A93"/>
    <w:rPr>
      <w:sz w:val="18"/>
      <w:szCs w:val="18"/>
    </w:rPr>
  </w:style>
  <w:style w:type="paragraph" w:customStyle="1" w:styleId="MarginEdition">
    <w:name w:val="Margin Edition"/>
    <w:basedOn w:val="MarginNote"/>
    <w:rsid w:val="00AD4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A93"/>
    <w:rPr>
      <w:sz w:val="2"/>
      <w:szCs w:val="2"/>
    </w:rPr>
  </w:style>
  <w:style w:type="character" w:customStyle="1" w:styleId="Small">
    <w:name w:val="Small"/>
    <w:basedOn w:val="DefaultParagraphFont"/>
    <w:rsid w:val="00AD4A93"/>
    <w:rPr>
      <w:sz w:val="16"/>
    </w:rPr>
  </w:style>
  <w:style w:type="paragraph" w:customStyle="1" w:styleId="WideTable">
    <w:name w:val="Wide Table"/>
    <w:basedOn w:val="Normal"/>
    <w:rsid w:val="00AD4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A93"/>
  </w:style>
  <w:style w:type="paragraph" w:styleId="Quote">
    <w:name w:val="Quote"/>
    <w:basedOn w:val="Heading1"/>
    <w:link w:val="QuoteChar"/>
    <w:qFormat/>
    <w:rsid w:val="00AD4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A93"/>
    <w:pPr>
      <w:pageBreakBefore/>
    </w:pPr>
  </w:style>
  <w:style w:type="paragraph" w:customStyle="1" w:styleId="Border">
    <w:name w:val="Border"/>
    <w:basedOn w:val="Normal"/>
    <w:qFormat/>
    <w:rsid w:val="00AD4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A93"/>
    <w:rPr>
      <w:u w:val="single"/>
    </w:rPr>
  </w:style>
  <w:style w:type="character" w:customStyle="1" w:styleId="BoldandItalics">
    <w:name w:val="Bold and Italics"/>
    <w:qFormat/>
    <w:rsid w:val="00AD4A93"/>
    <w:rPr>
      <w:b/>
      <w:i/>
      <w:u w:val="none"/>
    </w:rPr>
  </w:style>
  <w:style w:type="paragraph" w:styleId="BalloonText">
    <w:name w:val="Balloon Text"/>
    <w:basedOn w:val="Normal"/>
    <w:link w:val="BalloonTextChar"/>
    <w:rsid w:val="00AD4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A93"/>
    <w:pPr>
      <w:spacing w:before="0" w:after="0"/>
    </w:pPr>
  </w:style>
  <w:style w:type="paragraph" w:customStyle="1" w:styleId="BodyTextBold">
    <w:name w:val="Body Text Bold"/>
    <w:basedOn w:val="BodyText"/>
    <w:qFormat/>
    <w:rsid w:val="00AD4A93"/>
    <w:rPr>
      <w:b/>
    </w:rPr>
  </w:style>
  <w:style w:type="character" w:styleId="Hyperlink">
    <w:name w:val="Hyperlink"/>
    <w:basedOn w:val="DefaultParagraphFont"/>
    <w:uiPriority w:val="99"/>
    <w:unhideWhenUsed/>
    <w:rsid w:val="00746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2810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ICTPRG402 Apply query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2019-09-02T00:15:00Z</dcterms:created>
  <dcterms:modified xsi:type="dcterms:W3CDTF">2019-09-02T00:15:00Z</dcterms:modified>
</cp:coreProperties>
</file>