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AAC" w:rsidP="00A20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ICTPRG301 Apply introductory programming techniques</w:t>
      </w:r>
      <w:r>
        <w:fldChar w:fldCharType="end"/>
      </w:r>
    </w:p>
    <w:p w:rsidR="00A20AAC" w:rsidP="00A20AAC">
      <w:pPr>
        <w:pStyle w:val="Version"/>
        <w:sectPr w:rsidSect="00520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849" w:rsidP="00520849">
      <w:pPr>
        <w:pStyle w:val="SuperHeading"/>
      </w:pPr>
      <w:r w:rsidRPr="00520849">
        <w:t>Assessment Re</w:t>
      </w:r>
      <w:r w:rsidRPr="00520849">
        <w:t>quirements for ICTPRG301 Apply introductory programming techniques</w:t>
      </w:r>
    </w:p>
    <w:p w:rsidR="00000000" w:rsidRPr="00520849" w:rsidP="00520849">
      <w:pPr>
        <w:pStyle w:val="Heading1"/>
      </w:pPr>
      <w:bookmarkStart w:id="1" w:name="O_671319"/>
      <w:bookmarkEnd w:id="1"/>
      <w:r w:rsidRPr="005208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49" w:rsidP="00520849">
            <w:pPr>
              <w:pStyle w:val="BodyText"/>
            </w:pPr>
            <w:r w:rsidRPr="005208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49">
            <w:pPr>
              <w:pStyle w:val="BodyText"/>
              <w:rPr>
                <w:lang w:val="en-NZ"/>
              </w:rPr>
            </w:pPr>
            <w:r w:rsidRPr="00520849">
              <w:rPr>
                <w:rStyle w:val="SpecialBold"/>
              </w:rPr>
              <w:t>Comments</w:t>
            </w:r>
          </w:p>
        </w:tc>
      </w:tr>
      <w:tr w:rsidTr="0052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49">
            <w:pPr>
              <w:pStyle w:val="BodyText"/>
              <w:rPr>
                <w:lang w:val="en-NZ"/>
              </w:rPr>
            </w:pPr>
            <w:r w:rsidRPr="005208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49" w:rsidP="00520849">
            <w:pPr>
              <w:pStyle w:val="BodyText"/>
            </w:pPr>
            <w:r w:rsidRPr="00520849">
              <w:t>This version first released with ICT Information and Communications Technology Training Package Version 1.0.</w:t>
            </w:r>
          </w:p>
        </w:tc>
      </w:tr>
    </w:tbl>
    <w:p w:rsidR="00000000" w:rsidRPr="00520849" w:rsidP="00520849">
      <w:pPr>
        <w:pStyle w:val="BodyText"/>
      </w:pPr>
    </w:p>
    <w:p w:rsidR="00000000" w:rsidRPr="00520849" w:rsidP="00520849">
      <w:pPr>
        <w:pStyle w:val="AllowPageBreak"/>
      </w:pPr>
    </w:p>
    <w:p w:rsidR="00000000" w:rsidRPr="00520849" w:rsidP="00520849">
      <w:pPr>
        <w:pStyle w:val="Heading1"/>
      </w:pPr>
      <w:bookmarkStart w:id="2" w:name="O_671320"/>
      <w:bookmarkEnd w:id="2"/>
      <w:r w:rsidRPr="00520849">
        <w:t>Performance Evidence</w:t>
      </w:r>
    </w:p>
    <w:p w:rsidR="00000000" w:rsidRPr="00520849" w:rsidP="00A20AAC">
      <w:pPr>
        <w:pStyle w:val="BodyText"/>
      </w:pPr>
      <w:r w:rsidRPr="00520849">
        <w:t>Evidence of the ability to:</w:t>
      </w:r>
    </w:p>
    <w:p w:rsidR="00000000" w:rsidRPr="00520849" w:rsidP="00520849">
      <w:pPr>
        <w:pStyle w:val="ListBullet"/>
      </w:pPr>
      <w:r w:rsidRPr="00520849">
        <w:t>apply programming language syntax, sequence, selection and iteration control structures to the development of an application, or game</w:t>
      </w:r>
    </w:p>
    <w:p w:rsidR="00000000" w:rsidRPr="00520849" w:rsidP="00520849">
      <w:pPr>
        <w:pStyle w:val="ListBullet"/>
      </w:pPr>
      <w:r w:rsidRPr="00520849">
        <w:t>produce an application, or game, that is designed and built from</w:t>
      </w:r>
      <w:r w:rsidRPr="00520849">
        <w:t xml:space="preserve"> the program specifications</w:t>
      </w:r>
    </w:p>
    <w:p w:rsidR="00000000" w:rsidRPr="00520849" w:rsidP="00520849">
      <w:pPr>
        <w:pStyle w:val="ListBullet"/>
      </w:pPr>
      <w:r w:rsidRPr="00520849">
        <w:t>confirm that the created application, or game, meets the original program specifications, and obtain user sign-off for the completed program.</w:t>
      </w:r>
    </w:p>
    <w:p w:rsidR="00000000" w:rsidRPr="00520849" w:rsidP="00520849">
      <w:pPr>
        <w:pStyle w:val="BodyText"/>
      </w:pPr>
    </w:p>
    <w:p w:rsidR="00000000" w:rsidRPr="00520849" w:rsidP="00A20AAC">
      <w:pPr>
        <w:pStyle w:val="BodyText"/>
      </w:pPr>
      <w:r w:rsidRPr="00520849">
        <w:t>Note: If a specific volume or frequency is not stated, then evidence must be provided at least once.</w:t>
      </w:r>
    </w:p>
    <w:p w:rsidR="00000000" w:rsidRPr="00520849" w:rsidP="00520849">
      <w:pPr>
        <w:pStyle w:val="Heading1"/>
      </w:pPr>
      <w:bookmarkStart w:id="3" w:name="O_671321"/>
      <w:bookmarkEnd w:id="3"/>
      <w:r w:rsidRPr="00520849">
        <w:t>Knowledge Evidence</w:t>
      </w:r>
    </w:p>
    <w:p w:rsidR="00000000" w:rsidRPr="00520849" w:rsidP="00A20AAC">
      <w:pPr>
        <w:pStyle w:val="BodyText"/>
      </w:pPr>
      <w:r w:rsidRPr="00520849">
        <w:t>To complete the unit requirements safely and effectively, the individual must:</w:t>
      </w:r>
    </w:p>
    <w:p w:rsidR="00000000" w:rsidRPr="00520849" w:rsidP="00520849">
      <w:pPr>
        <w:pStyle w:val="ListBullet"/>
      </w:pPr>
      <w:r w:rsidRPr="00520849">
        <w:t>identify and describe common games prog</w:t>
      </w:r>
      <w:r w:rsidRPr="00520849">
        <w:t>ramming languages, their syntax, and command structure</w:t>
      </w:r>
    </w:p>
    <w:p w:rsidR="00000000" w:rsidRPr="00520849" w:rsidP="00520849">
      <w:pPr>
        <w:pStyle w:val="ListBullet"/>
      </w:pPr>
      <w:r w:rsidRPr="00520849">
        <w:t>describe the development of small-sized applications or games.</w:t>
      </w:r>
    </w:p>
    <w:p w:rsidR="00000000" w:rsidRPr="00520849" w:rsidP="00520849">
      <w:pPr>
        <w:pStyle w:val="AllowPageBreak"/>
      </w:pPr>
    </w:p>
    <w:p w:rsidR="00000000" w:rsidRPr="00520849" w:rsidP="00520849">
      <w:pPr>
        <w:pStyle w:val="Heading1"/>
      </w:pPr>
      <w:bookmarkStart w:id="4" w:name="O_671322"/>
      <w:bookmarkEnd w:id="4"/>
      <w:r w:rsidRPr="00520849">
        <w:t>Assessment Conditions</w:t>
      </w:r>
    </w:p>
    <w:p w:rsidR="00000000" w:rsidRPr="00520849" w:rsidP="00A20AAC">
      <w:pPr>
        <w:pStyle w:val="BodyText"/>
      </w:pPr>
      <w:r w:rsidRPr="00520849">
        <w:t>Gather evidence to demonstrate consistent performance in conditions that are safe and replicate the</w:t>
      </w:r>
      <w:r w:rsidRPr="00520849">
        <w:t xml:space="preserve"> workplace. Noise levels, production flow, interruptions and time variances must be typical of those experienced in the programming and software development industry, and include access to:</w:t>
      </w:r>
    </w:p>
    <w:p w:rsidR="00000000" w:rsidRPr="00520849" w:rsidP="00520849">
      <w:pPr>
        <w:pStyle w:val="ListBullet"/>
      </w:pPr>
      <w:r w:rsidRPr="00520849">
        <w:t>the requirement documents</w:t>
      </w:r>
    </w:p>
    <w:p w:rsidR="00000000" w:rsidRPr="00520849" w:rsidP="00520849">
      <w:pPr>
        <w:pStyle w:val="ListBullet"/>
      </w:pPr>
      <w:r w:rsidRPr="00520849">
        <w:t>the site documents</w:t>
      </w:r>
    </w:p>
    <w:p w:rsidR="00000000" w:rsidRPr="00520849" w:rsidP="00520849">
      <w:pPr>
        <w:pStyle w:val="ListBullet"/>
      </w:pPr>
      <w:r w:rsidRPr="00520849">
        <w:t>software development</w:t>
      </w:r>
      <w:r w:rsidRPr="00520849">
        <w:t xml:space="preserve"> tools currently used in industry, such as a compiler</w:t>
      </w:r>
    </w:p>
    <w:p w:rsidR="00000000" w:rsidRPr="00520849" w:rsidP="00520849">
      <w:pPr>
        <w:pStyle w:val="ListBullet"/>
      </w:pPr>
      <w:r w:rsidRPr="00520849">
        <w:t>an independent development environment (IDE).</w:t>
      </w:r>
    </w:p>
    <w:p w:rsidR="00000000" w:rsidRPr="00520849" w:rsidP="00520849">
      <w:pPr>
        <w:pStyle w:val="BodyText"/>
      </w:pPr>
    </w:p>
    <w:p w:rsidR="00000000" w:rsidRPr="00520849" w:rsidP="00A20AAC">
      <w:pPr>
        <w:pStyle w:val="BodyText"/>
      </w:pPr>
      <w:r w:rsidRPr="00520849">
        <w:t>Assessors must satisfy NVR/AQTF assessor requirements.</w:t>
      </w:r>
    </w:p>
    <w:p w:rsidR="00000000" w:rsidRPr="00520849" w:rsidP="00520849">
      <w:pPr>
        <w:pStyle w:val="Heading1"/>
      </w:pPr>
      <w:bookmarkStart w:id="5" w:name="O_671325"/>
      <w:bookmarkEnd w:id="5"/>
      <w:r w:rsidRPr="00520849">
        <w:t>Links</w:t>
      </w:r>
    </w:p>
    <w:p w:rsidR="00000000" w:rsidRPr="00520849" w:rsidP="00A20AAC">
      <w:pPr>
        <w:pStyle w:val="BodyText"/>
      </w:pPr>
      <w:r w:rsidRPr="00520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56B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20849" w:rsidP="00520849"/>
    <w:sectPr w:rsidSect="005208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49" w:rsidRPr="00A20AAC" w:rsidP="00A20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AC" w:rsidP="00520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AAC" w:rsidP="00520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0AAC" w:rsidP="00520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849" w:rsidRPr="00A20AAC" w:rsidP="00A20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AC" w:rsidRPr="002D2AF8" w:rsidP="00520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ICTPRG301 Apply introductory programming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20AAC" w:rsidP="00520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18B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0CB9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849"/>
  </w:style>
  <w:style w:type="character" w:customStyle="1" w:styleId="Heading1Char">
    <w:name w:val="Heading 1 Char"/>
    <w:basedOn w:val="DefaultParagraphFont"/>
    <w:link w:val="Heading1"/>
    <w:rsid w:val="00520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8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849"/>
    <w:rPr>
      <w:b/>
      <w:spacing w:val="0"/>
    </w:rPr>
  </w:style>
  <w:style w:type="paragraph" w:customStyle="1" w:styleId="SuperHeading">
    <w:name w:val="SuperHeading"/>
    <w:basedOn w:val="Normal"/>
    <w:rsid w:val="00520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8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849"/>
    <w:rPr>
      <w:i/>
    </w:rPr>
  </w:style>
  <w:style w:type="paragraph" w:styleId="Caption">
    <w:name w:val="caption"/>
    <w:basedOn w:val="BodyText"/>
    <w:next w:val="Normal"/>
    <w:qFormat/>
    <w:rsid w:val="00520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849"/>
  </w:style>
  <w:style w:type="paragraph" w:styleId="TableofFigures">
    <w:name w:val="table of figures"/>
    <w:basedOn w:val="Normal"/>
    <w:next w:val="Normal"/>
    <w:semiHidden/>
    <w:rsid w:val="00520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8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849"/>
    <w:rPr>
      <w:rFonts w:ascii="Wingdings" w:hAnsi="Wingdings"/>
    </w:rPr>
  </w:style>
  <w:style w:type="paragraph" w:customStyle="1" w:styleId="TableHeading">
    <w:name w:val="Table Heading"/>
    <w:basedOn w:val="HeadingBase"/>
    <w:rsid w:val="00520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849"/>
    <w:rPr>
      <w:color w:val="0033CC"/>
      <w:u w:val="none"/>
    </w:rPr>
  </w:style>
  <w:style w:type="paragraph" w:customStyle="1" w:styleId="BodyTextRight">
    <w:name w:val="Body Text Right"/>
    <w:basedOn w:val="BodyText"/>
    <w:rsid w:val="00520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8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849"/>
    <w:rPr>
      <w:sz w:val="32"/>
    </w:rPr>
  </w:style>
  <w:style w:type="paragraph" w:customStyle="1" w:styleId="HeadingProcedure">
    <w:name w:val="Heading Procedure"/>
    <w:basedOn w:val="HeadingBase"/>
    <w:next w:val="Normal"/>
    <w:rsid w:val="00520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849"/>
    <w:pPr>
      <w:spacing w:before="60" w:after="60"/>
    </w:pPr>
  </w:style>
  <w:style w:type="paragraph" w:styleId="ListContinue">
    <w:name w:val="List Continue"/>
    <w:basedOn w:val="List"/>
    <w:rsid w:val="00520849"/>
    <w:pPr>
      <w:ind w:firstLine="0"/>
    </w:pPr>
  </w:style>
  <w:style w:type="paragraph" w:customStyle="1" w:styleId="ListNote">
    <w:name w:val="List Note"/>
    <w:basedOn w:val="List"/>
    <w:rsid w:val="00520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849"/>
    <w:rPr>
      <w:rFonts w:ascii="Courier New" w:hAnsi="Courier New"/>
    </w:rPr>
  </w:style>
  <w:style w:type="paragraph" w:customStyle="1" w:styleId="NoteBullet">
    <w:name w:val="Note Bullet"/>
    <w:basedOn w:val="Note"/>
    <w:rsid w:val="00520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8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849"/>
    <w:rPr>
      <w:b/>
      <w:smallCaps/>
    </w:rPr>
  </w:style>
  <w:style w:type="paragraph" w:customStyle="1" w:styleId="TableListNumber">
    <w:name w:val="Table List Number"/>
    <w:basedOn w:val="ListNumber"/>
    <w:rsid w:val="00520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849"/>
    <w:pPr>
      <w:numPr>
        <w:numId w:val="8"/>
      </w:numPr>
    </w:pPr>
  </w:style>
  <w:style w:type="paragraph" w:customStyle="1" w:styleId="ListAlpha2">
    <w:name w:val="List Alpha 2"/>
    <w:basedOn w:val="List2"/>
    <w:rsid w:val="00520849"/>
    <w:pPr>
      <w:numPr>
        <w:numId w:val="7"/>
      </w:numPr>
    </w:pPr>
  </w:style>
  <w:style w:type="paragraph" w:styleId="List2">
    <w:name w:val="List 2"/>
    <w:basedOn w:val="BodyText"/>
    <w:rsid w:val="00520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8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8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849"/>
    <w:pPr>
      <w:numPr>
        <w:numId w:val="3"/>
      </w:numPr>
    </w:pPr>
  </w:style>
  <w:style w:type="paragraph" w:styleId="ListContinue2">
    <w:name w:val="List Continue 2"/>
    <w:basedOn w:val="List2"/>
    <w:rsid w:val="00520849"/>
    <w:pPr>
      <w:ind w:firstLine="0"/>
    </w:pPr>
  </w:style>
  <w:style w:type="paragraph" w:styleId="ListContinue3">
    <w:name w:val="List Continue 3"/>
    <w:basedOn w:val="List3"/>
    <w:rsid w:val="00520849"/>
    <w:pPr>
      <w:ind w:left="1021" w:firstLine="0"/>
    </w:pPr>
  </w:style>
  <w:style w:type="paragraph" w:styleId="ListContinue4">
    <w:name w:val="List Continue 4"/>
    <w:basedOn w:val="List4"/>
    <w:rsid w:val="00520849"/>
    <w:pPr>
      <w:ind w:firstLine="0"/>
    </w:pPr>
  </w:style>
  <w:style w:type="paragraph" w:styleId="ListContinue5">
    <w:name w:val="List Continue 5"/>
    <w:basedOn w:val="List5"/>
    <w:rsid w:val="00520849"/>
    <w:pPr>
      <w:ind w:firstLine="0"/>
    </w:pPr>
  </w:style>
  <w:style w:type="paragraph" w:styleId="ListNumber3">
    <w:name w:val="List Number 3"/>
    <w:basedOn w:val="List3"/>
    <w:rsid w:val="00520849"/>
    <w:pPr>
      <w:numPr>
        <w:numId w:val="4"/>
      </w:numPr>
    </w:pPr>
  </w:style>
  <w:style w:type="paragraph" w:styleId="ListNumber4">
    <w:name w:val="List Number 4"/>
    <w:basedOn w:val="List4"/>
    <w:rsid w:val="00520849"/>
    <w:pPr>
      <w:numPr>
        <w:numId w:val="5"/>
      </w:numPr>
    </w:pPr>
  </w:style>
  <w:style w:type="paragraph" w:styleId="ListNumber5">
    <w:name w:val="List Number 5"/>
    <w:basedOn w:val="List5"/>
    <w:rsid w:val="00520849"/>
    <w:pPr>
      <w:numPr>
        <w:numId w:val="6"/>
      </w:numPr>
    </w:pPr>
  </w:style>
  <w:style w:type="paragraph" w:styleId="BlockText">
    <w:name w:val="Block Text"/>
    <w:basedOn w:val="Normal"/>
    <w:rsid w:val="00520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849"/>
    <w:rPr>
      <w:sz w:val="16"/>
      <w:vertAlign w:val="superscript"/>
    </w:rPr>
  </w:style>
  <w:style w:type="character" w:customStyle="1" w:styleId="Symbols">
    <w:name w:val="Symbols"/>
    <w:basedOn w:val="DefaultParagraphFont"/>
    <w:rsid w:val="00520849"/>
    <w:rPr>
      <w:rFonts w:ascii="Symbol" w:hAnsi="Symbol"/>
    </w:rPr>
  </w:style>
  <w:style w:type="character" w:customStyle="1" w:styleId="MenuOptions">
    <w:name w:val="Menu Options"/>
    <w:basedOn w:val="DefaultParagraphFont"/>
    <w:rsid w:val="00520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849"/>
    <w:rPr>
      <w:b/>
    </w:rPr>
  </w:style>
  <w:style w:type="character" w:customStyle="1" w:styleId="Underlined">
    <w:name w:val="Underlined"/>
    <w:basedOn w:val="DefaultParagraphFont"/>
    <w:rsid w:val="00520849"/>
    <w:rPr>
      <w:u w:val="single"/>
    </w:rPr>
  </w:style>
  <w:style w:type="paragraph" w:customStyle="1" w:styleId="TableBodyTextRight">
    <w:name w:val="Table Body Text Right"/>
    <w:basedOn w:val="TableBodyText"/>
    <w:rsid w:val="00520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849"/>
    <w:rPr>
      <w:sz w:val="18"/>
    </w:rPr>
  </w:style>
  <w:style w:type="paragraph" w:customStyle="1" w:styleId="BodySmallRight">
    <w:name w:val="Body Small Right"/>
    <w:basedOn w:val="BodyTextRight"/>
    <w:rsid w:val="00520849"/>
    <w:rPr>
      <w:sz w:val="18"/>
      <w:szCs w:val="18"/>
    </w:rPr>
  </w:style>
  <w:style w:type="paragraph" w:customStyle="1" w:styleId="MarginEdition">
    <w:name w:val="Margin Edition"/>
    <w:basedOn w:val="MarginNote"/>
    <w:rsid w:val="00520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849"/>
    <w:rPr>
      <w:sz w:val="2"/>
      <w:szCs w:val="2"/>
    </w:rPr>
  </w:style>
  <w:style w:type="character" w:customStyle="1" w:styleId="Small">
    <w:name w:val="Small"/>
    <w:basedOn w:val="DefaultParagraphFont"/>
    <w:rsid w:val="00520849"/>
    <w:rPr>
      <w:sz w:val="16"/>
    </w:rPr>
  </w:style>
  <w:style w:type="paragraph" w:customStyle="1" w:styleId="WideTable">
    <w:name w:val="Wide Table"/>
    <w:basedOn w:val="Normal"/>
    <w:rsid w:val="00520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849"/>
  </w:style>
  <w:style w:type="paragraph" w:styleId="Quote">
    <w:name w:val="Quote"/>
    <w:basedOn w:val="Heading1"/>
    <w:link w:val="QuoteChar"/>
    <w:qFormat/>
    <w:rsid w:val="00520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849"/>
    <w:pPr>
      <w:pageBreakBefore/>
    </w:pPr>
  </w:style>
  <w:style w:type="paragraph" w:customStyle="1" w:styleId="Border">
    <w:name w:val="Border"/>
    <w:basedOn w:val="Normal"/>
    <w:qFormat/>
    <w:rsid w:val="00520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849"/>
    <w:rPr>
      <w:u w:val="single"/>
    </w:rPr>
  </w:style>
  <w:style w:type="character" w:customStyle="1" w:styleId="BoldandItalics">
    <w:name w:val="Bold and Italics"/>
    <w:qFormat/>
    <w:rsid w:val="00520849"/>
    <w:rPr>
      <w:b/>
      <w:i/>
      <w:u w:val="none"/>
    </w:rPr>
  </w:style>
  <w:style w:type="paragraph" w:styleId="BalloonText">
    <w:name w:val="Balloon Text"/>
    <w:basedOn w:val="Normal"/>
    <w:link w:val="BalloonTextChar"/>
    <w:rsid w:val="00520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849"/>
    <w:pPr>
      <w:spacing w:before="0" w:after="0"/>
    </w:pPr>
  </w:style>
  <w:style w:type="paragraph" w:customStyle="1" w:styleId="BodyTextBold">
    <w:name w:val="Body Text Bold"/>
    <w:basedOn w:val="BodyText"/>
    <w:qFormat/>
    <w:rsid w:val="00520849"/>
    <w:rPr>
      <w:b/>
    </w:rPr>
  </w:style>
  <w:style w:type="character" w:styleId="Hyperlink">
    <w:name w:val="Hyperlink"/>
    <w:basedOn w:val="DefaultParagraphFont"/>
    <w:uiPriority w:val="99"/>
    <w:unhideWhenUsed/>
    <w:rsid w:val="00A20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1712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ICTPRG301 Apply introductory programming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