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EB1" w:rsidP="00A93E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ICTPMG604 Manage ICT project delivery</w:t>
      </w:r>
      <w:r>
        <w:fldChar w:fldCharType="end"/>
      </w:r>
    </w:p>
    <w:p w:rsidR="00A93EB1" w:rsidP="00A93EB1">
      <w:pPr>
        <w:pStyle w:val="Version"/>
        <w:sectPr w:rsidSect="004452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5270" w:rsidP="00445270">
      <w:pPr>
        <w:pStyle w:val="SuperHeading"/>
      </w:pPr>
      <w:r w:rsidRPr="00445270">
        <w:t>ICTPMG604 Manage ICT project delivery</w:t>
      </w:r>
    </w:p>
    <w:p w:rsidR="00000000" w:rsidRPr="00445270" w:rsidP="00445270">
      <w:pPr>
        <w:pStyle w:val="Heading1"/>
      </w:pPr>
      <w:bookmarkStart w:id="1" w:name="O_678507"/>
      <w:bookmarkEnd w:id="1"/>
      <w:r w:rsidRPr="004452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380"/>
      </w:tblGrid>
      <w:tr w:rsidTr="004452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270" w:rsidP="00445270">
            <w:pPr>
              <w:pStyle w:val="BodyText"/>
            </w:pPr>
            <w:r w:rsidRPr="00445270">
              <w:rPr>
                <w:rStyle w:val="SpecialBold"/>
              </w:rPr>
              <w:t>Release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rPr>
                <w:rStyle w:val="SpecialBold"/>
              </w:rPr>
              <w:t>Comments</w:t>
            </w:r>
          </w:p>
        </w:tc>
      </w:tr>
      <w:tr w:rsidTr="004452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t>Release 1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270" w:rsidP="00445270">
            <w:pPr>
              <w:pStyle w:val="BodyText"/>
            </w:pPr>
            <w:r w:rsidRPr="00445270">
              <w:t>This version first released with ICT Information and Communications Technology Training Package Version 1.0.</w:t>
            </w:r>
          </w:p>
        </w:tc>
      </w:tr>
    </w:tbl>
    <w:p w:rsidR="00000000" w:rsidRPr="00445270" w:rsidP="00445270">
      <w:pPr>
        <w:pStyle w:val="BodyText"/>
      </w:pPr>
    </w:p>
    <w:p w:rsidR="00000000" w:rsidRPr="00445270" w:rsidP="00445270">
      <w:pPr>
        <w:pStyle w:val="AllowPageBreak"/>
      </w:pPr>
    </w:p>
    <w:p w:rsidR="00000000" w:rsidRPr="00445270" w:rsidP="00445270">
      <w:pPr>
        <w:pStyle w:val="Heading1"/>
      </w:pPr>
      <w:bookmarkStart w:id="2" w:name="O_678508"/>
      <w:bookmarkEnd w:id="2"/>
      <w:r w:rsidRPr="00445270">
        <w:t>Application</w:t>
      </w:r>
    </w:p>
    <w:p w:rsidR="00000000" w:rsidRPr="00445270" w:rsidP="00A93EB1">
      <w:pPr>
        <w:pStyle w:val="BodyText"/>
      </w:pPr>
      <w:r w:rsidRPr="00445270">
        <w:t>This unit describes the skills and knowledge required to manage the</w:t>
      </w:r>
      <w:r w:rsidRPr="00445270">
        <w:t xml:space="preserve"> creation and delivery of the products of an information and communications technology (ICT) project within small, medium or large organisations.</w:t>
      </w:r>
    </w:p>
    <w:p w:rsidR="00000000" w:rsidRPr="00445270" w:rsidP="00A93EB1">
      <w:pPr>
        <w:pStyle w:val="BodyText"/>
      </w:pPr>
      <w:r w:rsidRPr="00445270">
        <w:t xml:space="preserve">It applies to individuals who are required to manage teams and apply high-level project management, business </w:t>
      </w:r>
      <w:r w:rsidRPr="00445270">
        <w:t>and technical skills necessary to ensure that the project delivered is consistent with system requirements and agreed design.</w:t>
      </w:r>
    </w:p>
    <w:p w:rsidR="00000000" w:rsidRPr="00445270" w:rsidP="00A93EB1">
      <w:pPr>
        <w:pStyle w:val="BodyText"/>
      </w:pPr>
      <w:r w:rsidRPr="00445270">
        <w:t>No licensing, legislative or certification requirements apply to this unit at the time of publication.</w:t>
      </w:r>
    </w:p>
    <w:p w:rsidR="00000000" w:rsidRPr="00445270" w:rsidP="00445270">
      <w:pPr>
        <w:pStyle w:val="Heading1"/>
      </w:pPr>
      <w:bookmarkStart w:id="3" w:name="O_678511"/>
      <w:bookmarkEnd w:id="3"/>
      <w:r w:rsidRPr="00445270">
        <w:t>Unit Sect</w:t>
      </w:r>
      <w:r w:rsidRPr="00445270">
        <w:t>or</w:t>
      </w:r>
    </w:p>
    <w:p w:rsidR="00000000" w:rsidRPr="00445270" w:rsidP="00A93EB1">
      <w:pPr>
        <w:pStyle w:val="BodyText"/>
      </w:pPr>
      <w:r w:rsidRPr="00445270">
        <w:t>Project management</w:t>
      </w:r>
    </w:p>
    <w:p w:rsidR="00000000" w:rsidRPr="00445270" w:rsidP="00445270">
      <w:pPr>
        <w:pStyle w:val="Heading1"/>
      </w:pPr>
      <w:bookmarkStart w:id="4" w:name="O_678512"/>
      <w:bookmarkEnd w:id="4"/>
      <w:r w:rsidRPr="004452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4452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270" w:rsidP="00445270">
            <w:pPr>
              <w:pStyle w:val="BodyText"/>
            </w:pPr>
            <w:r w:rsidRPr="00445270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rPr>
                <w:rStyle w:val="SpecialBold"/>
              </w:rPr>
              <w:t>PERFORMANCE CRITERIA</w:t>
            </w:r>
          </w:p>
        </w:tc>
      </w:tr>
      <w:tr w:rsidTr="004452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270" w:rsidP="00445270">
            <w:pPr>
              <w:pStyle w:val="BodyText"/>
            </w:pPr>
            <w:r w:rsidRPr="00445270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52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t>1. Manage systems analysis and design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270" w:rsidP="00445270">
            <w:pPr>
              <w:pStyle w:val="BodyText"/>
            </w:pPr>
            <w:r w:rsidRPr="00445270">
              <w:t>1.1 Apply systems thinking to project design</w:t>
            </w:r>
          </w:p>
          <w:p w:rsidR="00000000" w:rsidRPr="00445270" w:rsidP="00445270">
            <w:pPr>
              <w:pStyle w:val="BodyText"/>
            </w:pPr>
            <w:r w:rsidRPr="00445270">
              <w:t>1.2 Model ICT process and systems according to specifications</w:t>
            </w:r>
          </w:p>
          <w:p w:rsidR="00000000" w:rsidRPr="00445270" w:rsidP="00445270">
            <w:pPr>
              <w:pStyle w:val="BodyText"/>
            </w:pPr>
            <w:r w:rsidRPr="00445270">
              <w:t>1.3 Re-engineer business processes</w:t>
            </w:r>
          </w:p>
          <w:p w:rsidR="00000000" w:rsidRPr="00445270" w:rsidP="00445270">
            <w:pPr>
              <w:pStyle w:val="BodyText"/>
            </w:pPr>
            <w:r w:rsidRPr="00445270">
              <w:t>1.4 Control ICT systems development</w:t>
            </w:r>
          </w:p>
          <w:p w:rsidR="00000000" w:rsidRPr="00445270" w:rsidP="00445270">
            <w:pPr>
              <w:pStyle w:val="BodyText"/>
            </w:pPr>
            <w:r w:rsidRPr="00445270">
              <w:t>1.5 Review ICT architecture</w:t>
            </w:r>
          </w:p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t>1.6 Manage t</w:t>
            </w:r>
            <w:r w:rsidRPr="00445270">
              <w:t>he design and integration of the system</w:t>
            </w:r>
          </w:p>
        </w:tc>
      </w:tr>
      <w:tr w:rsidTr="004452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t>2. Facilitate project-related workshops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270" w:rsidP="00445270">
            <w:pPr>
              <w:pStyle w:val="BodyText"/>
            </w:pPr>
            <w:r w:rsidRPr="00445270">
              <w:t>2.1 Apply facilitation techniques</w:t>
            </w:r>
          </w:p>
          <w:p w:rsidR="00000000" w:rsidRPr="00445270" w:rsidP="00445270">
            <w:pPr>
              <w:pStyle w:val="BodyText"/>
            </w:pPr>
            <w:r w:rsidRPr="00445270">
              <w:t>2.2 Apply problem-solving techniques</w:t>
            </w:r>
          </w:p>
          <w:p w:rsidR="00000000" w:rsidRPr="00445270" w:rsidP="00445270">
            <w:pPr>
              <w:pStyle w:val="BodyText"/>
            </w:pPr>
            <w:r w:rsidRPr="00445270">
              <w:t>2.3 Facilitate requirements gathering</w:t>
            </w:r>
          </w:p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t>2.4 Facilitate ICT design workshops</w:t>
            </w:r>
          </w:p>
        </w:tc>
      </w:tr>
      <w:tr w:rsidTr="004452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t>3. Manage ICT project team performance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270" w:rsidP="00445270">
            <w:pPr>
              <w:pStyle w:val="BodyText"/>
            </w:pPr>
            <w:r w:rsidRPr="00445270">
              <w:t>3.1 Establish a project team performance framework</w:t>
            </w:r>
          </w:p>
          <w:p w:rsidR="00000000" w:rsidRPr="00445270" w:rsidP="00445270">
            <w:pPr>
              <w:pStyle w:val="BodyText"/>
            </w:pPr>
            <w:r w:rsidRPr="00445270">
              <w:t>3.2 Measure team member performance</w:t>
            </w:r>
          </w:p>
          <w:p w:rsidR="00000000" w:rsidRPr="00445270" w:rsidP="00445270">
            <w:pPr>
              <w:pStyle w:val="BodyText"/>
            </w:pPr>
            <w:r w:rsidRPr="00445270">
              <w:t>3.3 Manage the technical staff performance</w:t>
            </w:r>
          </w:p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t>3.4 Manage project team dissolution</w:t>
            </w:r>
          </w:p>
        </w:tc>
      </w:tr>
      <w:tr w:rsidTr="004452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t>4. Manage the project delivery cycle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270" w:rsidP="00445270">
            <w:pPr>
              <w:pStyle w:val="BodyText"/>
            </w:pPr>
            <w:r w:rsidRPr="00445270">
              <w:t xml:space="preserve">4.1 Delegate </w:t>
            </w:r>
            <w:r w:rsidRPr="00445270">
              <w:t>project work to project team members</w:t>
            </w:r>
          </w:p>
          <w:p w:rsidR="00000000" w:rsidRPr="00445270" w:rsidP="00445270">
            <w:pPr>
              <w:pStyle w:val="BodyText"/>
            </w:pPr>
            <w:r w:rsidRPr="00445270">
              <w:t>4.2 Review and report status of project</w:t>
            </w:r>
          </w:p>
          <w:p w:rsidR="00000000" w:rsidRPr="00445270" w:rsidP="00445270">
            <w:pPr>
              <w:pStyle w:val="BodyText"/>
            </w:pPr>
            <w:r w:rsidRPr="00445270">
              <w:t>4.3 Assess progress and update plans</w:t>
            </w:r>
          </w:p>
          <w:p w:rsidR="00000000" w:rsidRPr="00445270" w:rsidP="00445270">
            <w:pPr>
              <w:pStyle w:val="BodyText"/>
            </w:pPr>
            <w:r w:rsidRPr="00445270">
              <w:t>4.4 Assess the quality of deliverables and rectify where required</w:t>
            </w:r>
          </w:p>
          <w:p w:rsidR="00000000" w:rsidRPr="00445270" w:rsidP="00445270">
            <w:pPr>
              <w:pStyle w:val="BodyText"/>
            </w:pPr>
            <w:r w:rsidRPr="00445270">
              <w:t>4.5 Control project issues and take corrective action</w:t>
            </w:r>
          </w:p>
          <w:p w:rsidR="00000000" w:rsidRPr="00445270" w:rsidP="00445270">
            <w:pPr>
              <w:pStyle w:val="BodyText"/>
            </w:pPr>
            <w:r w:rsidRPr="00445270">
              <w:t>4.6 Update project con</w:t>
            </w:r>
            <w:r w:rsidRPr="00445270">
              <w:t>trol documents</w:t>
            </w:r>
          </w:p>
        </w:tc>
      </w:tr>
    </w:tbl>
    <w:p w:rsidR="00000000" w:rsidRPr="00445270" w:rsidP="00445270">
      <w:pPr>
        <w:pStyle w:val="BodyText"/>
      </w:pPr>
    </w:p>
    <w:p w:rsidR="00000000" w:rsidRPr="00445270" w:rsidP="00445270">
      <w:pPr>
        <w:pStyle w:val="AllowPageBreak"/>
      </w:pPr>
    </w:p>
    <w:p w:rsidR="00000000" w:rsidRPr="00445270" w:rsidP="00445270">
      <w:pPr>
        <w:pStyle w:val="Heading1"/>
      </w:pPr>
      <w:bookmarkStart w:id="5" w:name="O_678513"/>
      <w:bookmarkEnd w:id="5"/>
      <w:r w:rsidRPr="00445270">
        <w:t>Foundation Skills</w:t>
      </w:r>
    </w:p>
    <w:p w:rsidR="00000000" w:rsidRPr="00A93EB1" w:rsidP="00A93EB1">
      <w:pPr>
        <w:pStyle w:val="BodyText"/>
        <w:rPr>
          <w:i/>
        </w:rPr>
      </w:pPr>
      <w:r w:rsidRPr="00A93EB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A93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270" w:rsidP="00445270">
            <w:pPr>
              <w:pStyle w:val="BodyText"/>
            </w:pPr>
            <w:r w:rsidRPr="0044527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270" w:rsidP="00445270">
            <w:pPr>
              <w:pStyle w:val="BodyText"/>
            </w:pPr>
            <w:r w:rsidRPr="00445270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rPr>
                <w:rStyle w:val="SpecialBold"/>
              </w:rPr>
              <w:t>Description</w:t>
            </w:r>
          </w:p>
        </w:tc>
      </w:tr>
      <w:tr w:rsidTr="00A93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t>1.5, 2.3, 2.4, 4.2-4.5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ListBullet"/>
              <w:rPr>
                <w:lang w:val="en-NZ"/>
              </w:rPr>
            </w:pPr>
            <w:r w:rsidRPr="00445270">
              <w:t>Interprets and analyses models, diagrams and specifications for appropriate inclusion into the project requirements, plans and methodologies</w:t>
            </w:r>
          </w:p>
        </w:tc>
      </w:tr>
      <w:tr w:rsidTr="00A93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t>1.2, 2.3, 3.1, 4.1-4.3, 4.6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270" w:rsidP="00445270">
            <w:pPr>
              <w:pStyle w:val="ListBullet"/>
            </w:pPr>
            <w:r w:rsidRPr="00445270">
              <w:t>Uses technically specific language in developing design solutions for communication to project-team members and technical staff</w:t>
            </w:r>
          </w:p>
          <w:p w:rsidR="00000000" w:rsidP="00445270">
            <w:pPr>
              <w:pStyle w:val="ListBullet"/>
              <w:rPr>
                <w:lang w:val="en-NZ"/>
              </w:rPr>
            </w:pPr>
            <w:r w:rsidRPr="00445270">
              <w:t>Articulates researched information and presents this in a clear, concise sequential and grammatically-correct manner, and in a w</w:t>
            </w:r>
            <w:r w:rsidRPr="00445270">
              <w:t>riting style that is appropriate to the audience</w:t>
            </w:r>
          </w:p>
        </w:tc>
      </w:tr>
      <w:tr w:rsidTr="00A93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t>1.2, 1.6, 2.1, 2.3, 2.4, 3.1-3.4, 4.1-4.5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270" w:rsidP="00445270">
            <w:pPr>
              <w:pStyle w:val="ListBullet"/>
            </w:pPr>
            <w:r w:rsidRPr="00445270">
              <w:t>Uses appropriate language and style when presenting complex ideas to all stakeholders to ensure that project requirements are understood</w:t>
            </w:r>
          </w:p>
          <w:p w:rsidR="00000000" w:rsidP="00445270">
            <w:pPr>
              <w:pStyle w:val="ListBullet"/>
              <w:rPr>
                <w:lang w:val="en-NZ"/>
              </w:rPr>
            </w:pPr>
            <w:r w:rsidRPr="00445270">
              <w:t>Facilit</w:t>
            </w:r>
            <w:r w:rsidRPr="00445270">
              <w:t>ates successful discussions by employing effective listening, questioning and summarising skills to ensure that the audience fully understands the proceedings</w:t>
            </w:r>
          </w:p>
        </w:tc>
      </w:tr>
      <w:tr w:rsidTr="00A93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t>2.1-2.4, 3.1-3.4,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270" w:rsidP="00445270">
            <w:pPr>
              <w:pStyle w:val="ListBullet"/>
            </w:pPr>
            <w:r w:rsidRPr="00445270">
              <w:t>Shares knowledge, experience, information and resour</w:t>
            </w:r>
            <w:r w:rsidRPr="00445270">
              <w:t>ces with others as an integral part of work relationships when facilitating design workshops</w:t>
            </w:r>
          </w:p>
          <w:p w:rsidR="00000000" w:rsidP="00445270">
            <w:pPr>
              <w:pStyle w:val="ListBullet"/>
              <w:rPr>
                <w:lang w:val="en-NZ"/>
              </w:rPr>
            </w:pPr>
            <w:r w:rsidRPr="00445270">
              <w:t>Plays a lead role in situations requiring effective collaboration, demonstrating high-level influencing skills, focusing and shaping awareness, and engaging and mo</w:t>
            </w:r>
            <w:r w:rsidRPr="00445270">
              <w:t>tivating others</w:t>
            </w:r>
          </w:p>
        </w:tc>
      </w:tr>
      <w:tr w:rsidTr="00A93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t>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270" w:rsidP="00445270">
            <w:pPr>
              <w:pStyle w:val="ListBullet"/>
            </w:pPr>
            <w:r w:rsidRPr="00445270">
              <w:t>Sequences and schedules complex activities, monitors implementation and manages relevant communication</w:t>
            </w:r>
          </w:p>
          <w:p w:rsidR="00000000" w:rsidRPr="00445270" w:rsidP="00445270">
            <w:pPr>
              <w:pStyle w:val="ListBullet"/>
            </w:pPr>
            <w:r w:rsidRPr="00445270">
              <w:t>Uses systematic, analytical processes in complex, non-routine situations, setting goals, gathering relevant information, and identifying and evaluating options against agreed criteria</w:t>
            </w:r>
          </w:p>
          <w:p w:rsidR="00000000" w:rsidRPr="00445270" w:rsidP="00445270">
            <w:pPr>
              <w:pStyle w:val="ListBullet"/>
            </w:pPr>
            <w:r w:rsidRPr="00445270">
              <w:t>May use formal analytical and lateral thinking techniques for identifyin</w:t>
            </w:r>
            <w:r w:rsidRPr="00445270">
              <w:t>g issues, generating and evaluating possible solutions</w:t>
            </w:r>
          </w:p>
        </w:tc>
      </w:tr>
    </w:tbl>
    <w:p w:rsidR="00000000" w:rsidRPr="00445270" w:rsidP="00445270">
      <w:pPr>
        <w:pStyle w:val="BodyText"/>
      </w:pPr>
    </w:p>
    <w:p w:rsidR="00000000" w:rsidRPr="00445270" w:rsidP="00445270">
      <w:pPr>
        <w:pStyle w:val="AllowPageBreak"/>
      </w:pPr>
    </w:p>
    <w:p w:rsidR="00000000" w:rsidRPr="00445270" w:rsidP="00445270">
      <w:pPr>
        <w:pStyle w:val="Heading1"/>
      </w:pPr>
      <w:bookmarkStart w:id="6" w:name="O_678515"/>
      <w:bookmarkEnd w:id="6"/>
      <w:r w:rsidRPr="00445270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278"/>
        <w:gridCol w:w="3122"/>
        <w:gridCol w:w="1602"/>
      </w:tblGrid>
      <w:tr w:rsidTr="00A93E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270" w:rsidP="00445270">
            <w:pPr>
              <w:pStyle w:val="BodyText"/>
            </w:pPr>
            <w:r w:rsidRPr="00445270">
              <w:rPr>
                <w:rStyle w:val="SpecialBold"/>
              </w:rPr>
              <w:t>Code and title</w:t>
            </w:r>
          </w:p>
          <w:p w:rsidR="00000000" w:rsidRPr="00445270" w:rsidP="00445270">
            <w:pPr>
              <w:pStyle w:val="BodyText"/>
            </w:pPr>
            <w:r w:rsidRPr="00445270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270" w:rsidP="00445270">
            <w:pPr>
              <w:pStyle w:val="BodyText"/>
            </w:pPr>
            <w:r w:rsidRPr="00445270">
              <w:rPr>
                <w:rStyle w:val="SpecialBold"/>
              </w:rPr>
              <w:t>Code and title</w:t>
            </w:r>
          </w:p>
          <w:p w:rsidR="00000000" w:rsidRPr="00445270" w:rsidP="00445270">
            <w:pPr>
              <w:pStyle w:val="BodyText"/>
            </w:pPr>
            <w:r w:rsidRPr="00445270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270" w:rsidP="00445270">
            <w:pPr>
              <w:pStyle w:val="BodyText"/>
            </w:pPr>
            <w:r w:rsidRPr="00445270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rPr>
                <w:rStyle w:val="SpecialBold"/>
              </w:rPr>
              <w:t>Equivalence status</w:t>
            </w:r>
          </w:p>
        </w:tc>
      </w:tr>
      <w:tr w:rsidTr="00A93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t>ICTPMG604 Manage ICT project delivery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t>ICAPMG604A Manage IT project delivery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270" w:rsidP="00445270">
            <w:pPr>
              <w:pStyle w:val="BodyText"/>
            </w:pPr>
            <w:r w:rsidRPr="00445270">
              <w:t>Equivalent unit</w:t>
            </w:r>
          </w:p>
        </w:tc>
      </w:tr>
    </w:tbl>
    <w:p w:rsidR="00000000" w:rsidRPr="00445270" w:rsidP="00445270">
      <w:pPr>
        <w:pStyle w:val="BodyText"/>
      </w:pPr>
    </w:p>
    <w:p w:rsidR="00000000" w:rsidRPr="00445270" w:rsidP="00445270">
      <w:pPr>
        <w:pStyle w:val="AllowPageBreak"/>
      </w:pPr>
    </w:p>
    <w:p w:rsidR="00000000" w:rsidRPr="00445270" w:rsidP="00445270">
      <w:pPr>
        <w:pStyle w:val="Heading1"/>
      </w:pPr>
      <w:bookmarkStart w:id="7" w:name="O_678522"/>
      <w:bookmarkEnd w:id="7"/>
      <w:r w:rsidRPr="00445270">
        <w:t>Links</w:t>
      </w:r>
    </w:p>
    <w:p w:rsidR="00000000" w:rsidRPr="00445270" w:rsidP="00A93EB1">
      <w:pPr>
        <w:pStyle w:val="BodyText"/>
      </w:pPr>
      <w:r w:rsidRPr="004452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87A4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45270" w:rsidP="00A93EB1">
      <w:pPr>
        <w:pStyle w:val="BodyText"/>
        <w:sectPr w:rsidSect="004452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5270" w:rsidP="00445270">
      <w:pPr>
        <w:pStyle w:val="SuperHeading"/>
      </w:pPr>
      <w:r w:rsidRPr="00445270">
        <w:t>Assessment Requirements for ICTPMG604 Manage ICT project delivery</w:t>
      </w:r>
    </w:p>
    <w:p w:rsidR="00000000" w:rsidRPr="00445270" w:rsidP="00445270">
      <w:pPr>
        <w:pStyle w:val="Heading1"/>
      </w:pPr>
      <w:bookmarkStart w:id="8" w:name="O_678517"/>
      <w:bookmarkEnd w:id="8"/>
      <w:r w:rsidRPr="004452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380"/>
      </w:tblGrid>
      <w:tr w:rsidTr="004452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270" w:rsidP="00445270">
            <w:pPr>
              <w:pStyle w:val="BodyText"/>
            </w:pPr>
            <w:r w:rsidRPr="00445270">
              <w:rPr>
                <w:rStyle w:val="SpecialBold"/>
              </w:rPr>
              <w:t>Release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rPr>
                <w:rStyle w:val="SpecialBold"/>
              </w:rPr>
              <w:t>Comments</w:t>
            </w:r>
          </w:p>
        </w:tc>
      </w:tr>
      <w:tr w:rsidTr="004452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70">
            <w:pPr>
              <w:pStyle w:val="BodyText"/>
              <w:rPr>
                <w:lang w:val="en-NZ"/>
              </w:rPr>
            </w:pPr>
            <w:r w:rsidRPr="00445270">
              <w:t>Release 1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270" w:rsidP="00445270">
            <w:pPr>
              <w:pStyle w:val="BodyText"/>
            </w:pPr>
            <w:r w:rsidRPr="00445270">
              <w:t>This version first releas</w:t>
            </w:r>
            <w:r w:rsidRPr="00445270">
              <w:t>ed with ICT Information and Communications Technology Training Package Version 1.0.</w:t>
            </w:r>
          </w:p>
        </w:tc>
      </w:tr>
    </w:tbl>
    <w:p w:rsidR="00000000" w:rsidRPr="00445270" w:rsidP="00445270">
      <w:pPr>
        <w:pStyle w:val="BodyText"/>
      </w:pPr>
    </w:p>
    <w:p w:rsidR="00000000" w:rsidRPr="00445270" w:rsidP="00445270">
      <w:pPr>
        <w:pStyle w:val="AllowPageBreak"/>
      </w:pPr>
    </w:p>
    <w:p w:rsidR="00000000" w:rsidRPr="00445270" w:rsidP="00445270">
      <w:pPr>
        <w:pStyle w:val="Heading1"/>
      </w:pPr>
      <w:bookmarkStart w:id="9" w:name="O_678518"/>
      <w:bookmarkEnd w:id="9"/>
      <w:r w:rsidRPr="00445270">
        <w:t>Performance Evidence</w:t>
      </w:r>
    </w:p>
    <w:p w:rsidR="00000000" w:rsidRPr="00445270" w:rsidP="00A93EB1">
      <w:pPr>
        <w:pStyle w:val="BodyText"/>
      </w:pPr>
      <w:r w:rsidRPr="00445270">
        <w:t>Evidence of the ability to:</w:t>
      </w:r>
    </w:p>
    <w:p w:rsidR="00000000" w:rsidRPr="00445270" w:rsidP="00445270">
      <w:pPr>
        <w:pStyle w:val="ListBullet"/>
      </w:pPr>
      <w:r w:rsidRPr="00445270">
        <w:t>analyse and design the system</w:t>
      </w:r>
    </w:p>
    <w:p w:rsidR="00000000" w:rsidRPr="00445270" w:rsidP="00445270">
      <w:pPr>
        <w:pStyle w:val="ListBullet"/>
      </w:pPr>
      <w:r w:rsidRPr="00445270">
        <w:t>facilitate workshops for design development</w:t>
      </w:r>
    </w:p>
    <w:p w:rsidR="00000000" w:rsidRPr="00445270" w:rsidP="00445270">
      <w:pPr>
        <w:pStyle w:val="ListBullet"/>
      </w:pPr>
      <w:r w:rsidRPr="00445270">
        <w:t>manage the project team performance</w:t>
      </w:r>
    </w:p>
    <w:p w:rsidR="00000000" w:rsidRPr="00445270" w:rsidP="00445270">
      <w:pPr>
        <w:pStyle w:val="ListBullet"/>
      </w:pPr>
      <w:r w:rsidRPr="00445270">
        <w:t>manage the project delivery cycle.</w:t>
      </w:r>
    </w:p>
    <w:p w:rsidR="00000000" w:rsidRPr="00445270" w:rsidP="00445270">
      <w:pPr>
        <w:pStyle w:val="BodyText"/>
      </w:pPr>
    </w:p>
    <w:p w:rsidR="00000000" w:rsidRPr="00445270" w:rsidP="00A93EB1">
      <w:pPr>
        <w:pStyle w:val="BodyText"/>
      </w:pPr>
      <w:r w:rsidRPr="00445270">
        <w:t>Note: If a specific volume or frequency is not stated, then evidence must be provided at least once.</w:t>
      </w:r>
    </w:p>
    <w:p w:rsidR="00000000" w:rsidRPr="00445270" w:rsidP="00445270">
      <w:pPr>
        <w:pStyle w:val="Heading1"/>
      </w:pPr>
      <w:bookmarkStart w:id="10" w:name="O_678519"/>
      <w:bookmarkEnd w:id="10"/>
      <w:r w:rsidRPr="00445270">
        <w:t>Knowledge Evidence</w:t>
      </w:r>
    </w:p>
    <w:p w:rsidR="00000000" w:rsidRPr="00445270" w:rsidP="00A93EB1">
      <w:pPr>
        <w:pStyle w:val="BodyText"/>
      </w:pPr>
      <w:r w:rsidRPr="00445270">
        <w:t>To complete the unit requirements safely and ef</w:t>
      </w:r>
      <w:r w:rsidRPr="00445270">
        <w:t>fectively, the individual must:</w:t>
      </w:r>
    </w:p>
    <w:p w:rsidR="00000000" w:rsidRPr="00445270" w:rsidP="00445270">
      <w:pPr>
        <w:pStyle w:val="ListBullet"/>
      </w:pPr>
      <w:r w:rsidRPr="00445270">
        <w:t>outline the formal management methodology, including project management roles and responsibilities</w:t>
      </w:r>
    </w:p>
    <w:p w:rsidR="00000000" w:rsidRPr="00445270" w:rsidP="00445270">
      <w:pPr>
        <w:pStyle w:val="ListBullet"/>
      </w:pPr>
      <w:r w:rsidRPr="00445270">
        <w:t>identify the problem-solving tools and techniques</w:t>
      </w:r>
    </w:p>
    <w:p w:rsidR="00000000" w:rsidRPr="00445270" w:rsidP="00445270">
      <w:pPr>
        <w:pStyle w:val="ListBullet"/>
      </w:pPr>
      <w:r w:rsidRPr="00445270">
        <w:t>identify and describe information and communications technology (ICT) proc</w:t>
      </w:r>
      <w:r w:rsidRPr="00445270">
        <w:t>ess models and their application</w:t>
      </w:r>
    </w:p>
    <w:p w:rsidR="00000000" w:rsidRPr="00445270" w:rsidP="00445270">
      <w:pPr>
        <w:pStyle w:val="ListBullet"/>
      </w:pPr>
      <w:r w:rsidRPr="00445270">
        <w:t>explain the key requirements of ICT design</w:t>
      </w:r>
    </w:p>
    <w:p w:rsidR="00000000" w:rsidRPr="00445270" w:rsidP="00445270">
      <w:pPr>
        <w:pStyle w:val="ListBullet"/>
      </w:pPr>
      <w:r w:rsidRPr="00445270">
        <w:t>outline the business processes applicable to the project.</w:t>
      </w:r>
    </w:p>
    <w:p w:rsidR="00000000" w:rsidRPr="00445270" w:rsidP="00445270">
      <w:pPr>
        <w:pStyle w:val="AllowPageBreak"/>
      </w:pPr>
    </w:p>
    <w:p w:rsidR="00000000" w:rsidRPr="00445270" w:rsidP="00445270">
      <w:pPr>
        <w:pStyle w:val="Heading1"/>
      </w:pPr>
      <w:bookmarkStart w:id="11" w:name="O_678520"/>
      <w:bookmarkEnd w:id="11"/>
      <w:r w:rsidRPr="00445270">
        <w:t>Assessment Conditions</w:t>
      </w:r>
    </w:p>
    <w:p w:rsidR="00000000" w:rsidRPr="00445270" w:rsidP="00A93EB1">
      <w:pPr>
        <w:pStyle w:val="BodyText"/>
      </w:pPr>
      <w:r w:rsidRPr="00445270">
        <w:t>Gather evidence to demonstrate consistent performance in conditions that are safe a</w:t>
      </w:r>
      <w:r w:rsidRPr="00445270">
        <w:t>nd replicate the workplace. Noise levels, production flow, interruptions and time variances must be typical of those experienced in the ICT project management field of work and include access to:</w:t>
      </w:r>
    </w:p>
    <w:p w:rsidR="00000000" w:rsidRPr="00445270" w:rsidP="00445270">
      <w:pPr>
        <w:pStyle w:val="ListBullet"/>
      </w:pPr>
      <w:r w:rsidRPr="00445270">
        <w:t>industry software packages</w:t>
      </w:r>
    </w:p>
    <w:p w:rsidR="00000000" w:rsidRPr="00445270" w:rsidP="00445270">
      <w:pPr>
        <w:pStyle w:val="ListBullet"/>
      </w:pPr>
      <w:r w:rsidRPr="00445270">
        <w:t>an organisation</w:t>
      </w:r>
      <w:r>
        <w:t>’</w:t>
      </w:r>
      <w:r w:rsidRPr="00445270">
        <w:t>s identified pro</w:t>
      </w:r>
      <w:r w:rsidRPr="00445270">
        <w:t>blem, opportunity or unfulfilled legislative need.</w:t>
      </w:r>
    </w:p>
    <w:p w:rsidR="00000000" w:rsidRPr="00445270" w:rsidP="00445270">
      <w:pPr>
        <w:pStyle w:val="BodyText"/>
      </w:pPr>
    </w:p>
    <w:p w:rsidR="00000000" w:rsidRPr="00445270" w:rsidP="00A93EB1">
      <w:pPr>
        <w:pStyle w:val="BodyText"/>
      </w:pPr>
      <w:r w:rsidRPr="00445270">
        <w:t>Assessors must satisfy NVR/AQTF assessor requirements.</w:t>
      </w:r>
    </w:p>
    <w:p w:rsidR="00000000" w:rsidRPr="00445270" w:rsidP="00445270">
      <w:pPr>
        <w:pStyle w:val="Heading1"/>
      </w:pPr>
      <w:bookmarkStart w:id="12" w:name="O_678523"/>
      <w:bookmarkEnd w:id="12"/>
      <w:r w:rsidRPr="00445270">
        <w:t>Links</w:t>
      </w:r>
    </w:p>
    <w:p w:rsidR="00000000" w:rsidRPr="00445270" w:rsidP="00A93EB1">
      <w:pPr>
        <w:pStyle w:val="BodyText"/>
      </w:pPr>
      <w:r w:rsidRPr="004452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87A4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45270" w:rsidP="00445270"/>
    <w:sectPr w:rsidSect="004452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2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270" w:rsidRPr="00A93EB1" w:rsidP="00A93E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2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B1" w:rsidP="004452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3EB1" w:rsidP="004452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93EB1" w:rsidP="004452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270" w:rsidP="004452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3EB1">
      <w:t>Approved</w:t>
    </w:r>
    <w:r w:rsidR="00A93E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3E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3EB1">
      <w:rPr>
        <w:noProof/>
      </w:rPr>
      <w:t>4</w:t>
    </w:r>
    <w:r>
      <w:rPr>
        <w:noProof/>
      </w:rPr>
      <w:fldChar w:fldCharType="end"/>
    </w:r>
  </w:p>
  <w:p w:rsidR="00445270" w:rsidP="004452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3E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3EB1">
      <w:t>Future Skills Organisation</w:t>
    </w:r>
    <w:r w:rsidR="00A93EB1">
      <w:fldChar w:fldCharType="end"/>
    </w:r>
  </w:p>
  <w:p w:rsidR="00445270" w:rsidP="004452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2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270" w:rsidRPr="00A93EB1" w:rsidP="00A93E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2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B1" w:rsidRPr="002D2AF8" w:rsidP="004452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ICTPMG604 Manage ICT project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3EB1" w:rsidP="004452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270" w:rsidRPr="002D2AF8" w:rsidP="004452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3EB1">
      <w:t>ICTPMG604 Manage ICT project delivery</w:t>
    </w:r>
    <w:r w:rsidR="00A93E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3EB1">
      <w:rPr>
        <w:noProof/>
      </w:rPr>
      <w:t>2 March 2025</w:t>
    </w:r>
    <w:r>
      <w:fldChar w:fldCharType="end"/>
    </w:r>
  </w:p>
  <w:p w:rsidR="00445270" w:rsidP="004452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A630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163C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2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2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2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2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2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2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2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2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2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2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2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270"/>
  </w:style>
  <w:style w:type="character" w:customStyle="1" w:styleId="Heading1Char">
    <w:name w:val="Heading 1 Char"/>
    <w:basedOn w:val="DefaultParagraphFont"/>
    <w:link w:val="Heading1"/>
    <w:rsid w:val="004452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2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2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52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5270"/>
    <w:rPr>
      <w:b/>
      <w:spacing w:val="0"/>
    </w:rPr>
  </w:style>
  <w:style w:type="character" w:styleId="Emphasis">
    <w:name w:val="Emphasis"/>
    <w:basedOn w:val="DefaultParagraphFont"/>
    <w:qFormat/>
    <w:rsid w:val="00445270"/>
    <w:rPr>
      <w:i/>
    </w:rPr>
  </w:style>
  <w:style w:type="paragraph" w:customStyle="1" w:styleId="SuperHeading">
    <w:name w:val="SuperHeading"/>
    <w:basedOn w:val="Normal"/>
    <w:rsid w:val="004452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2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52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2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2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2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2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2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2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2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2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2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2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2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2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2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2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2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2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2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52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52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52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2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2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52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52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2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2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2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2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2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2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2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2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52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2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2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270"/>
  </w:style>
  <w:style w:type="paragraph" w:styleId="TableofFigures">
    <w:name w:val="table of figures"/>
    <w:basedOn w:val="Normal"/>
    <w:next w:val="Normal"/>
    <w:semiHidden/>
    <w:rsid w:val="004452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2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5270"/>
    <w:rPr>
      <w:rFonts w:ascii="Wingdings" w:hAnsi="Wingdings"/>
    </w:rPr>
  </w:style>
  <w:style w:type="paragraph" w:customStyle="1" w:styleId="TableHeading">
    <w:name w:val="Table Heading"/>
    <w:basedOn w:val="HeadingBase"/>
    <w:rsid w:val="004452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270"/>
    <w:rPr>
      <w:color w:val="0033CC"/>
      <w:u w:val="none"/>
    </w:rPr>
  </w:style>
  <w:style w:type="paragraph" w:customStyle="1" w:styleId="BodyTextRight">
    <w:name w:val="Body Text Right"/>
    <w:basedOn w:val="BodyText"/>
    <w:rsid w:val="004452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2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2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2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2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2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270"/>
    <w:rPr>
      <w:sz w:val="32"/>
    </w:rPr>
  </w:style>
  <w:style w:type="paragraph" w:customStyle="1" w:styleId="HeadingProcedure">
    <w:name w:val="Heading Procedure"/>
    <w:basedOn w:val="HeadingBase"/>
    <w:next w:val="Normal"/>
    <w:rsid w:val="004452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270"/>
    <w:pPr>
      <w:spacing w:before="60" w:after="60"/>
    </w:pPr>
  </w:style>
  <w:style w:type="paragraph" w:styleId="ListContinue">
    <w:name w:val="List Continue"/>
    <w:basedOn w:val="List"/>
    <w:rsid w:val="00445270"/>
    <w:pPr>
      <w:ind w:firstLine="0"/>
    </w:pPr>
  </w:style>
  <w:style w:type="paragraph" w:customStyle="1" w:styleId="ListNote">
    <w:name w:val="List Note"/>
    <w:basedOn w:val="List"/>
    <w:rsid w:val="004452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2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2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270"/>
    <w:rPr>
      <w:rFonts w:ascii="Courier New" w:hAnsi="Courier New"/>
    </w:rPr>
  </w:style>
  <w:style w:type="paragraph" w:customStyle="1" w:styleId="NoteBullet">
    <w:name w:val="Note Bullet"/>
    <w:basedOn w:val="Note"/>
    <w:rsid w:val="004452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2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2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2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2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52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2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270"/>
    <w:rPr>
      <w:b/>
      <w:smallCaps/>
    </w:rPr>
  </w:style>
  <w:style w:type="paragraph" w:customStyle="1" w:styleId="TableListNumber">
    <w:name w:val="Table List Number"/>
    <w:basedOn w:val="ListNumber"/>
    <w:rsid w:val="004452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2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270"/>
    <w:pPr>
      <w:numPr>
        <w:numId w:val="8"/>
      </w:numPr>
    </w:pPr>
  </w:style>
  <w:style w:type="paragraph" w:customStyle="1" w:styleId="ListAlpha2">
    <w:name w:val="List Alpha 2"/>
    <w:basedOn w:val="List2"/>
    <w:rsid w:val="00445270"/>
    <w:pPr>
      <w:numPr>
        <w:numId w:val="7"/>
      </w:numPr>
    </w:pPr>
  </w:style>
  <w:style w:type="paragraph" w:styleId="List2">
    <w:name w:val="List 2"/>
    <w:basedOn w:val="BodyText"/>
    <w:rsid w:val="004452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2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2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2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2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2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5270"/>
    <w:pPr>
      <w:numPr>
        <w:numId w:val="3"/>
      </w:numPr>
    </w:pPr>
  </w:style>
  <w:style w:type="paragraph" w:styleId="ListContinue2">
    <w:name w:val="List Continue 2"/>
    <w:basedOn w:val="List2"/>
    <w:rsid w:val="00445270"/>
    <w:pPr>
      <w:ind w:firstLine="0"/>
    </w:pPr>
  </w:style>
  <w:style w:type="paragraph" w:styleId="ListContinue3">
    <w:name w:val="List Continue 3"/>
    <w:basedOn w:val="List3"/>
    <w:rsid w:val="00445270"/>
    <w:pPr>
      <w:ind w:left="1021" w:firstLine="0"/>
    </w:pPr>
  </w:style>
  <w:style w:type="paragraph" w:styleId="ListContinue4">
    <w:name w:val="List Continue 4"/>
    <w:basedOn w:val="List4"/>
    <w:rsid w:val="00445270"/>
    <w:pPr>
      <w:ind w:firstLine="0"/>
    </w:pPr>
  </w:style>
  <w:style w:type="paragraph" w:styleId="ListContinue5">
    <w:name w:val="List Continue 5"/>
    <w:basedOn w:val="List5"/>
    <w:rsid w:val="00445270"/>
    <w:pPr>
      <w:ind w:firstLine="0"/>
    </w:pPr>
  </w:style>
  <w:style w:type="paragraph" w:styleId="ListNumber3">
    <w:name w:val="List Number 3"/>
    <w:basedOn w:val="List3"/>
    <w:rsid w:val="00445270"/>
    <w:pPr>
      <w:numPr>
        <w:numId w:val="4"/>
      </w:numPr>
    </w:pPr>
  </w:style>
  <w:style w:type="paragraph" w:styleId="ListNumber4">
    <w:name w:val="List Number 4"/>
    <w:basedOn w:val="List4"/>
    <w:rsid w:val="00445270"/>
    <w:pPr>
      <w:numPr>
        <w:numId w:val="5"/>
      </w:numPr>
    </w:pPr>
  </w:style>
  <w:style w:type="paragraph" w:styleId="ListNumber5">
    <w:name w:val="List Number 5"/>
    <w:basedOn w:val="List5"/>
    <w:rsid w:val="00445270"/>
    <w:pPr>
      <w:numPr>
        <w:numId w:val="6"/>
      </w:numPr>
    </w:pPr>
  </w:style>
  <w:style w:type="paragraph" w:styleId="BlockText">
    <w:name w:val="Block Text"/>
    <w:basedOn w:val="Normal"/>
    <w:rsid w:val="004452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2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270"/>
    <w:rPr>
      <w:sz w:val="16"/>
      <w:vertAlign w:val="superscript"/>
    </w:rPr>
  </w:style>
  <w:style w:type="character" w:customStyle="1" w:styleId="Symbols">
    <w:name w:val="Symbols"/>
    <w:basedOn w:val="DefaultParagraphFont"/>
    <w:rsid w:val="00445270"/>
    <w:rPr>
      <w:rFonts w:ascii="Symbol" w:hAnsi="Symbol"/>
    </w:rPr>
  </w:style>
  <w:style w:type="character" w:customStyle="1" w:styleId="MenuOptions">
    <w:name w:val="Menu Options"/>
    <w:basedOn w:val="DefaultParagraphFont"/>
    <w:rsid w:val="004452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270"/>
    <w:rPr>
      <w:b/>
    </w:rPr>
  </w:style>
  <w:style w:type="character" w:customStyle="1" w:styleId="Underlined">
    <w:name w:val="Underlined"/>
    <w:basedOn w:val="DefaultParagraphFont"/>
    <w:rsid w:val="00445270"/>
    <w:rPr>
      <w:u w:val="single"/>
    </w:rPr>
  </w:style>
  <w:style w:type="paragraph" w:customStyle="1" w:styleId="TableBodyTextRight">
    <w:name w:val="Table Body Text Right"/>
    <w:basedOn w:val="TableBodyText"/>
    <w:rsid w:val="004452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270"/>
    <w:rPr>
      <w:sz w:val="18"/>
    </w:rPr>
  </w:style>
  <w:style w:type="paragraph" w:customStyle="1" w:styleId="BodySmallRight">
    <w:name w:val="Body Small Right"/>
    <w:basedOn w:val="BodyTextRight"/>
    <w:rsid w:val="00445270"/>
    <w:rPr>
      <w:sz w:val="18"/>
      <w:szCs w:val="18"/>
    </w:rPr>
  </w:style>
  <w:style w:type="paragraph" w:customStyle="1" w:styleId="MarginEdition">
    <w:name w:val="Margin Edition"/>
    <w:basedOn w:val="MarginNote"/>
    <w:rsid w:val="004452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270"/>
    <w:rPr>
      <w:sz w:val="2"/>
      <w:szCs w:val="2"/>
    </w:rPr>
  </w:style>
  <w:style w:type="character" w:customStyle="1" w:styleId="Small">
    <w:name w:val="Small"/>
    <w:basedOn w:val="DefaultParagraphFont"/>
    <w:rsid w:val="00445270"/>
    <w:rPr>
      <w:sz w:val="16"/>
    </w:rPr>
  </w:style>
  <w:style w:type="paragraph" w:customStyle="1" w:styleId="WideTable">
    <w:name w:val="Wide Table"/>
    <w:basedOn w:val="Normal"/>
    <w:rsid w:val="004452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270"/>
  </w:style>
  <w:style w:type="paragraph" w:styleId="Quote">
    <w:name w:val="Quote"/>
    <w:basedOn w:val="Heading1"/>
    <w:link w:val="QuoteChar"/>
    <w:qFormat/>
    <w:rsid w:val="004452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2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270"/>
    <w:pPr>
      <w:pageBreakBefore/>
    </w:pPr>
  </w:style>
  <w:style w:type="paragraph" w:customStyle="1" w:styleId="Border">
    <w:name w:val="Border"/>
    <w:basedOn w:val="Normal"/>
    <w:qFormat/>
    <w:rsid w:val="004452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2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2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2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2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2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2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2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2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270"/>
    <w:rPr>
      <w:u w:val="single"/>
    </w:rPr>
  </w:style>
  <w:style w:type="character" w:customStyle="1" w:styleId="BoldandItalics">
    <w:name w:val="Bold and Italics"/>
    <w:qFormat/>
    <w:rsid w:val="00445270"/>
    <w:rPr>
      <w:b/>
      <w:i/>
      <w:u w:val="none"/>
    </w:rPr>
  </w:style>
  <w:style w:type="paragraph" w:styleId="BalloonText">
    <w:name w:val="Balloon Text"/>
    <w:basedOn w:val="Normal"/>
    <w:link w:val="BalloonTextChar"/>
    <w:rsid w:val="004452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2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2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2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2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2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270"/>
    <w:pPr>
      <w:spacing w:before="0" w:after="0"/>
    </w:pPr>
  </w:style>
  <w:style w:type="paragraph" w:customStyle="1" w:styleId="BodyTextBold">
    <w:name w:val="Body Text Bold"/>
    <w:basedOn w:val="BodyText"/>
    <w:qFormat/>
    <w:rsid w:val="00445270"/>
    <w:rPr>
      <w:b/>
    </w:rPr>
  </w:style>
  <w:style w:type="character" w:styleId="Hyperlink">
    <w:name w:val="Hyperlink"/>
    <w:basedOn w:val="DefaultParagraphFont"/>
    <w:uiPriority w:val="99"/>
    <w:unhideWhenUsed/>
    <w:rsid w:val="00A93E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5432</Characters>
  <Application>Microsoft Office Word</Application>
  <DocSecurity>0</DocSecurity>
  <Lines>194</Lines>
  <Paragraphs>127</Paragraphs>
  <ScaleCrop>false</ScaleCrop>
  <Company>Author-it Software Corporation Ltd.</Company>
  <LinksUpToDate>false</LinksUpToDate>
  <CharactersWithSpaces>6119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ICTPMG604 Manage ICT project delivery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2025-03-01T19:16:00Z</dcterms:created>
  <dcterms:modified xsi:type="dcterms:W3CDTF">2025-03-01T19:16:00Z</dcterms:modified>
</cp:coreProperties>
</file>