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739" w:rsidP="00091739">
      <w:pPr>
        <w:pStyle w:val="Title"/>
      </w:pPr>
      <w:r>
        <w:fldChar w:fldCharType="begin"/>
      </w:r>
      <w:r>
        <w:instrText xml:space="preserve"> TITLE   \* MERGEFORMAT </w:instrText>
      </w:r>
      <w:r>
        <w:fldChar w:fldCharType="separate"/>
      </w:r>
      <w:r>
        <w:t>Assessment Requirements for ICTPMG504 Prepare project specifications</w:t>
      </w:r>
      <w:r>
        <w:fldChar w:fldCharType="end"/>
      </w:r>
    </w:p>
    <w:p w:rsidR="00091739" w:rsidP="00091739">
      <w:pPr>
        <w:pStyle w:val="Version"/>
        <w:sectPr w:rsidSect="002F3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3D5" w:rsidP="002F33D5">
      <w:pPr>
        <w:pStyle w:val="SuperHeading"/>
      </w:pPr>
      <w:r w:rsidRPr="002F33D5">
        <w:t>Assessment Re</w:t>
      </w:r>
      <w:r w:rsidRPr="002F33D5">
        <w:t>quirements for ICTPMG504 Prepare project specifications</w:t>
      </w:r>
    </w:p>
    <w:p w:rsidR="00000000" w:rsidRPr="002F33D5" w:rsidP="002F33D5">
      <w:pPr>
        <w:pStyle w:val="Heading1"/>
      </w:pPr>
      <w:bookmarkStart w:id="1" w:name="O_760897"/>
      <w:bookmarkEnd w:id="1"/>
      <w:r w:rsidRPr="002F33D5">
        <w:t>Modification History</w:t>
      </w:r>
    </w:p>
    <w:tbl>
      <w:tblPr>
        <w:tblW w:w="0" w:type="auto"/>
        <w:tblLayout w:type="fixed"/>
        <w:tblCellMar>
          <w:left w:w="62" w:type="dxa"/>
          <w:right w:w="62" w:type="dxa"/>
        </w:tblCellMar>
        <w:tblLook w:val="0000"/>
      </w:tblPr>
      <w:tblGrid>
        <w:gridCol w:w="3091"/>
        <w:gridCol w:w="5873"/>
      </w:tblGrid>
      <w:tr w:rsidTr="002F33D5">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3D5" w:rsidP="002F33D5">
            <w:pPr>
              <w:pStyle w:val="BodyText"/>
            </w:pPr>
            <w:r w:rsidRPr="002F33D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3D5">
            <w:pPr>
              <w:pStyle w:val="BodyText"/>
              <w:rPr>
                <w:lang w:val="en-NZ"/>
              </w:rPr>
            </w:pPr>
            <w:r w:rsidRPr="002F33D5">
              <w:rPr>
                <w:rStyle w:val="SpecialBold"/>
              </w:rPr>
              <w:t>Comments</w:t>
            </w:r>
          </w:p>
        </w:tc>
      </w:tr>
      <w:tr w:rsidTr="002F33D5">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3D5">
            <w:pPr>
              <w:pStyle w:val="BodyText"/>
              <w:rPr>
                <w:lang w:val="en-NZ"/>
              </w:rPr>
            </w:pPr>
            <w:r w:rsidRPr="002F33D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3D5" w:rsidP="002F33D5">
            <w:pPr>
              <w:pStyle w:val="BodyText"/>
            </w:pPr>
            <w:r w:rsidRPr="002F33D5">
              <w:t>This version first released with ICT Information and Communications Technology Training Package Version 2.0.</w:t>
            </w:r>
          </w:p>
        </w:tc>
      </w:tr>
    </w:tbl>
    <w:p w:rsidR="00000000" w:rsidRPr="002F33D5" w:rsidP="002F33D5">
      <w:pPr>
        <w:pStyle w:val="BodyText"/>
      </w:pPr>
    </w:p>
    <w:p w:rsidR="00000000" w:rsidRPr="002F33D5" w:rsidP="002F33D5">
      <w:pPr>
        <w:pStyle w:val="AllowPageBreak"/>
      </w:pPr>
    </w:p>
    <w:p w:rsidR="00000000" w:rsidRPr="002F33D5" w:rsidP="002F33D5">
      <w:pPr>
        <w:pStyle w:val="Heading1"/>
      </w:pPr>
      <w:bookmarkStart w:id="2" w:name="O_760898"/>
      <w:bookmarkEnd w:id="2"/>
      <w:r w:rsidRPr="002F33D5">
        <w:t>Performance Evidence</w:t>
      </w:r>
    </w:p>
    <w:p w:rsidR="00000000" w:rsidRPr="002F33D5" w:rsidP="00091739">
      <w:pPr>
        <w:pStyle w:val="BodyText"/>
      </w:pPr>
      <w:r w:rsidRPr="002F33D5">
        <w:t>Evidence of the ability to:</w:t>
      </w:r>
    </w:p>
    <w:p w:rsidR="00000000" w:rsidRPr="002F33D5" w:rsidP="002F33D5">
      <w:pPr>
        <w:pStyle w:val="ListBullet"/>
      </w:pPr>
      <w:r w:rsidRPr="002F33D5">
        <w:t>analyse project design to determine specification options</w:t>
      </w:r>
    </w:p>
    <w:p w:rsidR="00000000" w:rsidRPr="002F33D5" w:rsidP="002F33D5">
      <w:pPr>
        <w:pStyle w:val="ListBullet"/>
      </w:pPr>
      <w:r w:rsidRPr="002F33D5">
        <w:t>prepare estimates and calculate the cost of resources for a telecommunications project</w:t>
      </w:r>
    </w:p>
    <w:p w:rsidR="00000000" w:rsidRPr="002F33D5" w:rsidP="002F33D5">
      <w:pPr>
        <w:pStyle w:val="ListBullet"/>
      </w:pPr>
      <w:r w:rsidRPr="002F33D5">
        <w:t>prepare detailed project plan, including specifications for r</w:t>
      </w:r>
      <w:r w:rsidRPr="002F33D5">
        <w:t>esources and network routes.</w:t>
      </w:r>
    </w:p>
    <w:p w:rsidR="00000000" w:rsidRPr="002F33D5" w:rsidP="00091739">
      <w:pPr>
        <w:pStyle w:val="BodyText"/>
      </w:pPr>
      <w:r w:rsidRPr="002F33D5">
        <w:t>Note: If a specific volume or frequency is not stated, then evidence must be provided at least once.</w:t>
      </w:r>
    </w:p>
    <w:p w:rsidR="00000000" w:rsidRPr="002F33D5" w:rsidP="002F33D5">
      <w:pPr>
        <w:pStyle w:val="Heading1"/>
      </w:pPr>
      <w:bookmarkStart w:id="3" w:name="O_760899"/>
      <w:bookmarkEnd w:id="3"/>
      <w:r w:rsidRPr="002F33D5">
        <w:t>Knowledge Evidence</w:t>
      </w:r>
    </w:p>
    <w:p w:rsidR="00000000" w:rsidRPr="002F33D5" w:rsidP="00091739">
      <w:pPr>
        <w:pStyle w:val="BodyText"/>
      </w:pPr>
      <w:r w:rsidRPr="002F33D5">
        <w:t xml:space="preserve">To complete the unit requirements safely and effectively, the individual must: </w:t>
      </w:r>
    </w:p>
    <w:p w:rsidR="00000000" w:rsidRPr="002F33D5" w:rsidP="002F33D5">
      <w:pPr>
        <w:pStyle w:val="ListBullet"/>
      </w:pPr>
      <w:r w:rsidRPr="002F33D5">
        <w:t>explain common client telecommunications applications and related equipment</w:t>
      </w:r>
    </w:p>
    <w:p w:rsidR="00000000" w:rsidRPr="002F33D5" w:rsidP="002F33D5">
      <w:pPr>
        <w:pStyle w:val="ListBullet"/>
      </w:pPr>
      <w:r w:rsidRPr="002F33D5">
        <w:t>describe cost effective solutions employed in planning</w:t>
      </w:r>
    </w:p>
    <w:p w:rsidR="00000000" w:rsidRPr="002F33D5" w:rsidP="002F33D5">
      <w:pPr>
        <w:pStyle w:val="ListBullet"/>
      </w:pPr>
      <w:r w:rsidRPr="002F33D5">
        <w:t>describe and apply drafting techniques</w:t>
      </w:r>
    </w:p>
    <w:p w:rsidR="00000000" w:rsidRPr="002F33D5" w:rsidP="002F33D5">
      <w:pPr>
        <w:pStyle w:val="ListBullet"/>
      </w:pPr>
      <w:r w:rsidRPr="002F33D5">
        <w:t>explain the workplace and industry environment</w:t>
      </w:r>
    </w:p>
    <w:p w:rsidR="00000000" w:rsidRPr="002F33D5" w:rsidP="002F33D5">
      <w:pPr>
        <w:pStyle w:val="ListBullet"/>
      </w:pPr>
      <w:r w:rsidRPr="002F33D5">
        <w:t xml:space="preserve">describe the impact of legislative and </w:t>
      </w:r>
      <w:r w:rsidRPr="002F33D5">
        <w:t xml:space="preserve">environmental impacts, including options for green information and communications technology (ICT) installations </w:t>
      </w:r>
    </w:p>
    <w:p w:rsidR="00000000" w:rsidRPr="002F33D5" w:rsidP="002F33D5">
      <w:pPr>
        <w:pStyle w:val="ListBullet"/>
      </w:pPr>
      <w:r w:rsidRPr="002F33D5">
        <w:t xml:space="preserve">identify and evaluate the benefits of different network and transmission equipment </w:t>
      </w:r>
    </w:p>
    <w:p w:rsidR="00000000" w:rsidRPr="002F33D5" w:rsidP="002F33D5">
      <w:pPr>
        <w:pStyle w:val="ListBullet"/>
      </w:pPr>
      <w:r w:rsidRPr="002F33D5">
        <w:t>identify and evaluate the benefits of different network to</w:t>
      </w:r>
      <w:r w:rsidRPr="002F33D5">
        <w:t xml:space="preserve">pologies and interface and interconnect solutions </w:t>
      </w:r>
    </w:p>
    <w:p w:rsidR="00000000" w:rsidRPr="002F33D5" w:rsidP="002F33D5">
      <w:pPr>
        <w:pStyle w:val="ListBullet"/>
      </w:pPr>
      <w:r w:rsidRPr="002F33D5">
        <w:t>identify the possible implications for a planned design on health and safety</w:t>
      </w:r>
    </w:p>
    <w:p w:rsidR="00000000" w:rsidRPr="002F33D5" w:rsidP="002F33D5">
      <w:pPr>
        <w:pStyle w:val="ListBullet"/>
      </w:pPr>
      <w:r w:rsidRPr="002F33D5">
        <w:t>identify and describe various warranty information and contractor work guarantees.</w:t>
      </w:r>
    </w:p>
    <w:p w:rsidR="00000000" w:rsidRPr="002F33D5" w:rsidP="002F33D5">
      <w:pPr>
        <w:pStyle w:val="AllowPageBreak"/>
      </w:pPr>
    </w:p>
    <w:p w:rsidR="00000000" w:rsidRPr="002F33D5" w:rsidP="002F33D5">
      <w:pPr>
        <w:pStyle w:val="Heading1"/>
      </w:pPr>
      <w:bookmarkStart w:id="4" w:name="O_760900"/>
      <w:bookmarkEnd w:id="4"/>
      <w:r w:rsidRPr="002F33D5">
        <w:t>Assessment Conditions</w:t>
      </w:r>
    </w:p>
    <w:p w:rsidR="00000000" w:rsidRPr="002F33D5" w:rsidP="00091739">
      <w:pPr>
        <w:pStyle w:val="BodyText"/>
      </w:pPr>
      <w:r w:rsidRPr="002F33D5">
        <w:t>Gather</w:t>
      </w:r>
      <w:r w:rsidRPr="002F33D5">
        <w:t xml:space="preserve"> evidence to demonstrate consistent performance in conditions that are safe and replicate the workplace. Noise levels, production flow, interruptions and time variances must be typical of those experienced in the telecommunications – project management fie</w:t>
      </w:r>
      <w:r w:rsidRPr="002F33D5">
        <w:t>ld of work and include access to:</w:t>
      </w:r>
    </w:p>
    <w:p w:rsidR="00000000" w:rsidRPr="002F33D5" w:rsidP="002F33D5">
      <w:pPr>
        <w:pStyle w:val="ListBullet"/>
      </w:pPr>
      <w:r w:rsidRPr="002F33D5">
        <w:t xml:space="preserve">sites on which projects may be conducted </w:t>
      </w:r>
    </w:p>
    <w:p w:rsidR="00000000" w:rsidRPr="002F33D5" w:rsidP="002F33D5">
      <w:pPr>
        <w:pStyle w:val="ListBullet"/>
      </w:pPr>
      <w:r w:rsidRPr="002F33D5">
        <w:t xml:space="preserve">relevant databases, legislative requirements and other site and project related documentation. </w:t>
      </w:r>
    </w:p>
    <w:p w:rsidR="00000000" w:rsidRPr="002F33D5" w:rsidP="002F33D5">
      <w:pPr>
        <w:pStyle w:val="BodyText"/>
      </w:pPr>
    </w:p>
    <w:p w:rsidR="00000000" w:rsidRPr="002F33D5" w:rsidP="00091739">
      <w:pPr>
        <w:pStyle w:val="BodyText"/>
      </w:pPr>
      <w:r w:rsidRPr="002F33D5">
        <w:t xml:space="preserve">Assessors of this unit must satisfy the requirements for assessors in applicable </w:t>
      </w:r>
      <w:r w:rsidRPr="002F33D5">
        <w:t>vocational education and training legislation, frameworks and/or standards.</w:t>
      </w:r>
    </w:p>
    <w:p w:rsidR="00000000" w:rsidRPr="002F33D5" w:rsidP="002F33D5">
      <w:pPr>
        <w:pStyle w:val="Heading1"/>
      </w:pPr>
      <w:bookmarkStart w:id="5" w:name="O_760903"/>
      <w:bookmarkEnd w:id="5"/>
      <w:r w:rsidRPr="002F33D5">
        <w:t>Links</w:t>
      </w:r>
    </w:p>
    <w:p w:rsidR="00000000" w:rsidRPr="002F33D5" w:rsidP="00091739">
      <w:pPr>
        <w:pStyle w:val="BodyText"/>
      </w:pPr>
      <w:r w:rsidRPr="002F33D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D1E97">
        <w:rPr>
          <w:rStyle w:val="Hyperlink"/>
        </w:rPr>
        <w:t>https://vetnet.gov.au/Pages/TrainingDocs.aspx?q=a53af4e4-b400-484e-b778-71c9e9d6aff2</w:t>
      </w:r>
      <w:r>
        <w:fldChar w:fldCharType="end"/>
      </w:r>
    </w:p>
    <w:p w:rsidR="00000000" w:rsidRPr="002F33D5" w:rsidP="002F33D5"/>
    <w:sectPr w:rsidSect="002F3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3D5" w:rsidRPr="00091739" w:rsidP="00091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39" w:rsidP="002F3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1739" w:rsidP="002F33D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91739" w:rsidP="002F3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3D5" w:rsidRPr="00091739" w:rsidP="000917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39" w:rsidRPr="002D2AF8" w:rsidP="002F33D5">
    <w:pPr>
      <w:pStyle w:val="Header"/>
      <w:framePr w:wrap="around"/>
    </w:pPr>
    <w:r>
      <w:fldChar w:fldCharType="begin"/>
    </w:r>
    <w:r>
      <w:instrText xml:space="preserve"> TITLE   \* MERGEFORMAT </w:instrText>
    </w:r>
    <w:r>
      <w:fldChar w:fldCharType="separate"/>
    </w:r>
    <w:r>
      <w:t>Assessment Requirements for ICTPMG504 Prepare project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091739" w:rsidP="002F3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FAA7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4E91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3D5"/>
    <w:pPr>
      <w:spacing w:before="360" w:after="60"/>
      <w:outlineLvl w:val="0"/>
    </w:pPr>
    <w:rPr>
      <w:sz w:val="32"/>
    </w:rPr>
  </w:style>
  <w:style w:type="paragraph" w:styleId="Heading2">
    <w:name w:val="heading 2"/>
    <w:basedOn w:val="HeadingBase"/>
    <w:next w:val="BodyText"/>
    <w:link w:val="Heading2Char"/>
    <w:qFormat/>
    <w:rsid w:val="002F33D5"/>
    <w:pPr>
      <w:keepLines/>
      <w:spacing w:before="240" w:after="120"/>
      <w:outlineLvl w:val="1"/>
    </w:pPr>
    <w:rPr>
      <w:sz w:val="28"/>
      <w:szCs w:val="40"/>
    </w:rPr>
  </w:style>
  <w:style w:type="paragraph" w:styleId="Heading3">
    <w:name w:val="heading 3"/>
    <w:basedOn w:val="HeadingBase"/>
    <w:next w:val="BodyText"/>
    <w:link w:val="Heading3Char"/>
    <w:qFormat/>
    <w:rsid w:val="002F33D5"/>
    <w:pPr>
      <w:spacing w:before="180" w:after="120"/>
      <w:outlineLvl w:val="2"/>
    </w:pPr>
    <w:rPr>
      <w:spacing w:val="-10"/>
      <w:kern w:val="32"/>
    </w:rPr>
  </w:style>
  <w:style w:type="paragraph" w:styleId="Heading4">
    <w:name w:val="heading 4"/>
    <w:basedOn w:val="HeadingBase"/>
    <w:next w:val="BodyText"/>
    <w:link w:val="Heading4Char"/>
    <w:qFormat/>
    <w:rsid w:val="002F33D5"/>
    <w:pPr>
      <w:spacing w:before="160" w:after="120"/>
      <w:outlineLvl w:val="3"/>
    </w:pPr>
    <w:rPr>
      <w:sz w:val="22"/>
    </w:rPr>
  </w:style>
  <w:style w:type="paragraph" w:styleId="Heading5">
    <w:name w:val="heading 5"/>
    <w:basedOn w:val="HeadingBase"/>
    <w:next w:val="Normal"/>
    <w:link w:val="Heading5Char"/>
    <w:qFormat/>
    <w:rsid w:val="002F33D5"/>
    <w:pPr>
      <w:spacing w:before="80"/>
      <w:outlineLvl w:val="4"/>
    </w:pPr>
    <w:rPr>
      <w:color w:val="918585"/>
      <w:sz w:val="20"/>
    </w:rPr>
  </w:style>
  <w:style w:type="paragraph" w:styleId="Heading6">
    <w:name w:val="heading 6"/>
    <w:basedOn w:val="HeadingBase"/>
    <w:next w:val="Normal"/>
    <w:link w:val="Heading6Char"/>
    <w:qFormat/>
    <w:rsid w:val="002F33D5"/>
    <w:pPr>
      <w:spacing w:before="60"/>
      <w:outlineLvl w:val="5"/>
    </w:pPr>
    <w:rPr>
      <w:color w:val="918585"/>
      <w:sz w:val="20"/>
    </w:rPr>
  </w:style>
  <w:style w:type="paragraph" w:styleId="Heading7">
    <w:name w:val="heading 7"/>
    <w:basedOn w:val="Normal"/>
    <w:next w:val="Normal"/>
    <w:link w:val="Heading7Char"/>
    <w:qFormat/>
    <w:rsid w:val="002F33D5"/>
    <w:pPr>
      <w:ind w:left="720"/>
      <w:outlineLvl w:val="6"/>
    </w:pPr>
    <w:rPr>
      <w:i/>
    </w:rPr>
  </w:style>
  <w:style w:type="paragraph" w:styleId="Heading8">
    <w:name w:val="heading 8"/>
    <w:basedOn w:val="Normal"/>
    <w:next w:val="Normal"/>
    <w:link w:val="Heading8Char"/>
    <w:qFormat/>
    <w:rsid w:val="002F33D5"/>
    <w:pPr>
      <w:ind w:left="720"/>
      <w:outlineLvl w:val="7"/>
    </w:pPr>
    <w:rPr>
      <w:i/>
    </w:rPr>
  </w:style>
  <w:style w:type="paragraph" w:styleId="Heading9">
    <w:name w:val="heading 9"/>
    <w:basedOn w:val="Normal"/>
    <w:next w:val="Normal"/>
    <w:link w:val="Heading9Char"/>
    <w:qFormat/>
    <w:rsid w:val="002F33D5"/>
    <w:pPr>
      <w:ind w:left="720"/>
      <w:outlineLvl w:val="8"/>
    </w:pPr>
    <w:rPr>
      <w:i/>
    </w:rPr>
  </w:style>
  <w:style w:type="character" w:default="1" w:styleId="DefaultParagraphFont">
    <w:name w:val="Default Paragraph Font"/>
    <w:uiPriority w:val="1"/>
    <w:unhideWhenUsed/>
    <w:rsid w:val="002F3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3D5"/>
  </w:style>
  <w:style w:type="character" w:customStyle="1" w:styleId="Heading1Char">
    <w:name w:val="Heading 1 Char"/>
    <w:basedOn w:val="DefaultParagraphFont"/>
    <w:link w:val="Heading1"/>
    <w:rsid w:val="002F33D5"/>
    <w:rPr>
      <w:rFonts w:ascii="Times New Roman" w:eastAsia="Times New Roman" w:hAnsi="Times New Roman" w:cs="Times New Roman"/>
      <w:b/>
      <w:sz w:val="32"/>
      <w:szCs w:val="20"/>
      <w:lang w:eastAsia="en-US"/>
    </w:rPr>
  </w:style>
  <w:style w:type="paragraph" w:styleId="BodyText">
    <w:name w:val="Body Text"/>
    <w:basedOn w:val="Normal"/>
    <w:link w:val="BodyTextChar"/>
    <w:rsid w:val="002F33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3D5"/>
    <w:rPr>
      <w:rFonts w:ascii="Times New Roman" w:eastAsia="Times New Roman" w:hAnsi="Times New Roman" w:cs="Times New Roman"/>
      <w:sz w:val="24"/>
      <w:lang w:eastAsia="en-US"/>
    </w:rPr>
  </w:style>
  <w:style w:type="paragraph" w:styleId="ListBullet">
    <w:name w:val="List Bullet"/>
    <w:basedOn w:val="List"/>
    <w:rsid w:val="002F33D5"/>
    <w:pPr>
      <w:numPr>
        <w:numId w:val="11"/>
      </w:numPr>
      <w:tabs>
        <w:tab w:val="clear" w:pos="340"/>
      </w:tabs>
      <w:spacing w:before="40" w:after="40"/>
    </w:pPr>
  </w:style>
  <w:style w:type="character" w:customStyle="1" w:styleId="SpecialBold">
    <w:name w:val="Special Bold"/>
    <w:basedOn w:val="DefaultParagraphFont"/>
    <w:rsid w:val="002F33D5"/>
    <w:rPr>
      <w:b/>
      <w:spacing w:val="0"/>
    </w:rPr>
  </w:style>
  <w:style w:type="paragraph" w:customStyle="1" w:styleId="SuperHeading">
    <w:name w:val="SuperHeading"/>
    <w:basedOn w:val="Normal"/>
    <w:rsid w:val="002F33D5"/>
    <w:pPr>
      <w:spacing w:before="240" w:after="120"/>
      <w:outlineLvl w:val="0"/>
    </w:pPr>
    <w:rPr>
      <w:rFonts w:ascii="Times New Roman" w:hAnsi="Times New Roman"/>
      <w:b/>
      <w:sz w:val="32"/>
    </w:rPr>
  </w:style>
  <w:style w:type="paragraph" w:customStyle="1" w:styleId="AllowPageBreak">
    <w:name w:val="AllowPageBreak"/>
    <w:rsid w:val="002F33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3D5"/>
    <w:rPr>
      <w:rFonts w:ascii="Courier New" w:eastAsia="Times New Roman" w:hAnsi="Courier New" w:cs="Times New Roman"/>
      <w:i/>
      <w:szCs w:val="20"/>
      <w:lang w:eastAsia="en-US"/>
    </w:rPr>
  </w:style>
  <w:style w:type="paragraph" w:customStyle="1" w:styleId="HeadingBase">
    <w:name w:val="Heading Base"/>
    <w:rsid w:val="002F3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3D5"/>
    <w:pPr>
      <w:tabs>
        <w:tab w:val="right" w:leader="dot" w:pos="9072"/>
      </w:tabs>
      <w:ind w:left="567"/>
    </w:pPr>
    <w:rPr>
      <w:szCs w:val="22"/>
    </w:rPr>
  </w:style>
  <w:style w:type="paragraph" w:customStyle="1" w:styleId="TOCBase">
    <w:name w:val="TOC Base"/>
    <w:rsid w:val="002F3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3D5"/>
    <w:pPr>
      <w:tabs>
        <w:tab w:val="right" w:leader="dot" w:pos="9072"/>
      </w:tabs>
      <w:spacing w:before="40" w:after="40"/>
      <w:ind w:left="284"/>
    </w:pPr>
    <w:rPr>
      <w:rFonts w:ascii="Times New Roman" w:hAnsi="Times New Roman"/>
    </w:rPr>
  </w:style>
  <w:style w:type="paragraph" w:styleId="TOC1">
    <w:name w:val="toc 1"/>
    <w:basedOn w:val="TOCBase"/>
    <w:next w:val="Normal"/>
    <w:rsid w:val="002F3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3D5"/>
    <w:rPr>
      <w:rFonts w:ascii="Times New Roman" w:eastAsia="Times New Roman" w:hAnsi="Times New Roman" w:cs="Times New Roman"/>
      <w:sz w:val="16"/>
      <w:lang w:eastAsia="en-US"/>
    </w:rPr>
  </w:style>
  <w:style w:type="paragraph" w:styleId="Title">
    <w:name w:val="Title"/>
    <w:basedOn w:val="HeadingBase"/>
    <w:link w:val="TitleChar"/>
    <w:qFormat/>
    <w:rsid w:val="002F33D5"/>
    <w:pPr>
      <w:spacing w:before="5040"/>
      <w:jc w:val="center"/>
    </w:pPr>
    <w:rPr>
      <w:sz w:val="48"/>
      <w:szCs w:val="72"/>
      <w:lang w:val="en-US"/>
    </w:rPr>
  </w:style>
  <w:style w:type="character" w:customStyle="1" w:styleId="TitleChar">
    <w:name w:val="Title Char"/>
    <w:basedOn w:val="DefaultParagraphFont"/>
    <w:link w:val="Title"/>
    <w:rsid w:val="002F3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3D5"/>
    <w:pPr>
      <w:tabs>
        <w:tab w:val="left" w:pos="3600"/>
        <w:tab w:val="left" w:pos="3958"/>
      </w:tabs>
    </w:pPr>
  </w:style>
  <w:style w:type="paragraph" w:styleId="List">
    <w:name w:val="List"/>
    <w:basedOn w:val="BodyText"/>
    <w:next w:val="BodyText"/>
    <w:rsid w:val="002F33D5"/>
    <w:pPr>
      <w:tabs>
        <w:tab w:val="left" w:pos="340"/>
      </w:tabs>
      <w:spacing w:before="60" w:after="60"/>
      <w:ind w:left="340" w:hanging="340"/>
    </w:pPr>
  </w:style>
  <w:style w:type="paragraph" w:customStyle="1" w:styleId="Note">
    <w:name w:val="Note"/>
    <w:basedOn w:val="BodyText"/>
    <w:rsid w:val="002F3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3D5"/>
    <w:pPr>
      <w:framePr w:wrap="auto" w:hAnchor="text" w:y="6049"/>
    </w:pPr>
    <w:rPr>
      <w:color w:val="000000"/>
      <w:sz w:val="40"/>
    </w:rPr>
  </w:style>
  <w:style w:type="paragraph" w:customStyle="1" w:styleId="TOCTitle">
    <w:name w:val="TOCTitle"/>
    <w:basedOn w:val="Heading1"/>
    <w:rsid w:val="002F33D5"/>
    <w:pPr>
      <w:spacing w:after="240"/>
      <w:jc w:val="center"/>
      <w:outlineLvl w:val="9"/>
    </w:pPr>
    <w:rPr>
      <w:caps/>
    </w:rPr>
  </w:style>
  <w:style w:type="paragraph" w:customStyle="1" w:styleId="Version">
    <w:name w:val="Version"/>
    <w:rsid w:val="002F33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33D5"/>
    <w:pPr>
      <w:numPr>
        <w:numId w:val="12"/>
      </w:numPr>
      <w:tabs>
        <w:tab w:val="clear" w:pos="680"/>
      </w:tabs>
    </w:pPr>
  </w:style>
  <w:style w:type="paragraph" w:styleId="Index1">
    <w:name w:val="index 1"/>
    <w:basedOn w:val="Normal"/>
    <w:next w:val="Normal"/>
    <w:semiHidden/>
    <w:rsid w:val="002F33D5"/>
    <w:pPr>
      <w:keepNext w:val="0"/>
      <w:tabs>
        <w:tab w:val="right" w:pos="4176"/>
      </w:tabs>
      <w:ind w:left="198" w:hanging="198"/>
    </w:pPr>
    <w:rPr>
      <w:rFonts w:ascii="Garamond" w:hAnsi="Garamond"/>
    </w:rPr>
  </w:style>
  <w:style w:type="paragraph" w:styleId="IndexHeading">
    <w:name w:val="index heading"/>
    <w:basedOn w:val="Normal"/>
    <w:next w:val="Index1"/>
    <w:semiHidden/>
    <w:rsid w:val="002F33D5"/>
    <w:pPr>
      <w:spacing w:before="120" w:after="120"/>
    </w:pPr>
    <w:rPr>
      <w:rFonts w:ascii="Arial" w:hAnsi="Arial"/>
      <w:b/>
      <w:color w:val="918585"/>
      <w:sz w:val="24"/>
    </w:rPr>
  </w:style>
  <w:style w:type="paragraph" w:styleId="Header">
    <w:name w:val="header"/>
    <w:basedOn w:val="Normal"/>
    <w:link w:val="HeaderChar"/>
    <w:rsid w:val="002F3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3D5"/>
    <w:rPr>
      <w:rFonts w:ascii="Times New Roman" w:eastAsia="Times New Roman" w:hAnsi="Times New Roman" w:cs="Times New Roman"/>
      <w:sz w:val="16"/>
      <w:szCs w:val="20"/>
      <w:lang w:val="en-GB" w:eastAsia="en-US"/>
    </w:rPr>
  </w:style>
  <w:style w:type="paragraph" w:customStyle="1" w:styleId="Chapter">
    <w:name w:val="Chapter"/>
    <w:basedOn w:val="Normal"/>
    <w:rsid w:val="002F33D5"/>
    <w:pPr>
      <w:spacing w:before="240"/>
    </w:pPr>
    <w:rPr>
      <w:rFonts w:ascii="Times New Roman" w:hAnsi="Times New Roman"/>
      <w:smallCaps/>
      <w:spacing w:val="80"/>
      <w:sz w:val="28"/>
    </w:rPr>
  </w:style>
  <w:style w:type="paragraph" w:customStyle="1" w:styleId="InChapter">
    <w:name w:val="InChapter"/>
    <w:basedOn w:val="Heading3"/>
    <w:rsid w:val="002F33D5"/>
    <w:pPr>
      <w:spacing w:after="240"/>
      <w:outlineLvl w:val="9"/>
    </w:pPr>
    <w:rPr>
      <w:noProof/>
    </w:rPr>
  </w:style>
  <w:style w:type="paragraph" w:styleId="Index2">
    <w:name w:val="index 2"/>
    <w:basedOn w:val="Normal"/>
    <w:next w:val="Normal"/>
    <w:semiHidden/>
    <w:rsid w:val="002F33D5"/>
    <w:pPr>
      <w:tabs>
        <w:tab w:val="right" w:pos="4176"/>
      </w:tabs>
      <w:ind w:left="568" w:hanging="284"/>
    </w:pPr>
    <w:rPr>
      <w:rFonts w:ascii="Garamond" w:hAnsi="Garamond"/>
    </w:rPr>
  </w:style>
  <w:style w:type="paragraph" w:customStyle="1" w:styleId="Byline">
    <w:name w:val="Byline"/>
    <w:rsid w:val="002F3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3D5"/>
    <w:pPr>
      <w:tabs>
        <w:tab w:val="clear" w:pos="3600"/>
        <w:tab w:val="clear" w:pos="3958"/>
      </w:tabs>
      <w:jc w:val="right"/>
    </w:pPr>
  </w:style>
  <w:style w:type="character" w:styleId="Emphasis">
    <w:name w:val="Emphasis"/>
    <w:basedOn w:val="DefaultParagraphFont"/>
    <w:qFormat/>
    <w:rsid w:val="002F33D5"/>
    <w:rPr>
      <w:i/>
    </w:rPr>
  </w:style>
  <w:style w:type="paragraph" w:styleId="Caption">
    <w:name w:val="caption"/>
    <w:basedOn w:val="BodyText"/>
    <w:next w:val="Normal"/>
    <w:qFormat/>
    <w:rsid w:val="002F33D5"/>
    <w:pPr>
      <w:framePr w:w="2268" w:hSpace="181" w:vSpace="181" w:wrap="around" w:vAnchor="text" w:hAnchor="page" w:x="1135" w:y="285" w:anchorLock="1"/>
    </w:pPr>
    <w:rPr>
      <w:i/>
    </w:rPr>
  </w:style>
  <w:style w:type="paragraph" w:customStyle="1" w:styleId="MiniTOCTitle">
    <w:name w:val="MiniTOCTitle"/>
    <w:basedOn w:val="Heading4"/>
    <w:rsid w:val="002F33D5"/>
    <w:pPr>
      <w:spacing w:before="240"/>
      <w:outlineLvl w:val="9"/>
    </w:pPr>
    <w:rPr>
      <w:noProof/>
      <w:sz w:val="24"/>
    </w:rPr>
  </w:style>
  <w:style w:type="paragraph" w:customStyle="1" w:styleId="MiniTOCItem">
    <w:name w:val="MiniTOCItem"/>
    <w:basedOn w:val="ListBullet"/>
    <w:rsid w:val="002F33D5"/>
    <w:pPr>
      <w:numPr>
        <w:numId w:val="0"/>
      </w:numPr>
      <w:tabs>
        <w:tab w:val="right" w:leader="dot" w:pos="6521"/>
      </w:tabs>
      <w:spacing w:before="0" w:after="0"/>
    </w:pPr>
  </w:style>
  <w:style w:type="paragraph" w:customStyle="1" w:styleId="TOFTitle">
    <w:name w:val="TOFTitle"/>
    <w:basedOn w:val="TOCTitle"/>
    <w:rsid w:val="002F33D5"/>
  </w:style>
  <w:style w:type="paragraph" w:styleId="TableofFigures">
    <w:name w:val="table of figures"/>
    <w:basedOn w:val="Normal"/>
    <w:next w:val="Normal"/>
    <w:semiHidden/>
    <w:rsid w:val="002F33D5"/>
    <w:pPr>
      <w:tabs>
        <w:tab w:val="right" w:leader="dot" w:pos="9072"/>
      </w:tabs>
      <w:ind w:left="970" w:hanging="403"/>
    </w:pPr>
    <w:rPr>
      <w:rFonts w:ascii="Times New Roman" w:hAnsi="Times New Roman"/>
      <w:b/>
    </w:rPr>
  </w:style>
  <w:style w:type="paragraph" w:styleId="ListNumber">
    <w:name w:val="List Number"/>
    <w:basedOn w:val="List"/>
    <w:rsid w:val="002F33D5"/>
    <w:pPr>
      <w:numPr>
        <w:numId w:val="14"/>
      </w:numPr>
      <w:tabs>
        <w:tab w:val="clear" w:pos="340"/>
      </w:tabs>
    </w:pPr>
  </w:style>
  <w:style w:type="character" w:customStyle="1" w:styleId="WingdingSymbols">
    <w:name w:val="Wingding Symbols"/>
    <w:rsid w:val="002F33D5"/>
    <w:rPr>
      <w:rFonts w:ascii="Wingdings" w:hAnsi="Wingdings"/>
    </w:rPr>
  </w:style>
  <w:style w:type="paragraph" w:customStyle="1" w:styleId="TableHeading">
    <w:name w:val="Table Heading"/>
    <w:basedOn w:val="HeadingBase"/>
    <w:rsid w:val="002F33D5"/>
    <w:pPr>
      <w:keepLines/>
      <w:pBdr>
        <w:bottom w:val="single" w:sz="6" w:space="1" w:color="918585"/>
      </w:pBdr>
      <w:spacing w:before="240"/>
    </w:pPr>
  </w:style>
  <w:style w:type="character" w:customStyle="1" w:styleId="HotSpot">
    <w:name w:val="HotSpot"/>
    <w:rsid w:val="002F33D5"/>
    <w:rPr>
      <w:color w:val="0033CC"/>
      <w:u w:val="none"/>
    </w:rPr>
  </w:style>
  <w:style w:type="paragraph" w:customStyle="1" w:styleId="BodyTextRight">
    <w:name w:val="Body Text Right"/>
    <w:basedOn w:val="BodyText"/>
    <w:rsid w:val="002F33D5"/>
    <w:pPr>
      <w:spacing w:before="0" w:after="0"/>
      <w:jc w:val="right"/>
    </w:pPr>
  </w:style>
  <w:style w:type="paragraph" w:styleId="Index3">
    <w:name w:val="index 3"/>
    <w:basedOn w:val="ListNumber2"/>
    <w:next w:val="Normal"/>
    <w:semiHidden/>
    <w:rsid w:val="002F33D5"/>
    <w:pPr>
      <w:numPr>
        <w:numId w:val="0"/>
      </w:numPr>
      <w:tabs>
        <w:tab w:val="right" w:leader="dot" w:pos="4176"/>
      </w:tabs>
    </w:pPr>
  </w:style>
  <w:style w:type="paragraph" w:styleId="ListNumber2">
    <w:name w:val="List Number 2"/>
    <w:basedOn w:val="List2"/>
    <w:rsid w:val="002F33D5"/>
    <w:pPr>
      <w:numPr>
        <w:numId w:val="9"/>
      </w:numPr>
      <w:tabs>
        <w:tab w:val="clear" w:pos="1060"/>
      </w:tabs>
    </w:pPr>
  </w:style>
  <w:style w:type="paragraph" w:customStyle="1" w:styleId="MarginNote">
    <w:name w:val="Margin Note"/>
    <w:basedOn w:val="BodyText"/>
    <w:rsid w:val="002F3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3D5"/>
    <w:rPr>
      <w:sz w:val="32"/>
    </w:rPr>
  </w:style>
  <w:style w:type="paragraph" w:customStyle="1" w:styleId="HeadingProcedure">
    <w:name w:val="Heading Procedure"/>
    <w:basedOn w:val="HeadingBase"/>
    <w:next w:val="Normal"/>
    <w:rsid w:val="002F33D5"/>
    <w:pPr>
      <w:tabs>
        <w:tab w:val="left" w:pos="0"/>
      </w:tabs>
      <w:spacing w:before="120" w:after="60"/>
    </w:pPr>
    <w:rPr>
      <w:i/>
      <w:color w:val="918585"/>
      <w:sz w:val="22"/>
    </w:rPr>
  </w:style>
  <w:style w:type="paragraph" w:customStyle="1" w:styleId="TableBodyText">
    <w:name w:val="Table Body Text"/>
    <w:basedOn w:val="BodyText"/>
    <w:rsid w:val="002F33D5"/>
    <w:pPr>
      <w:spacing w:before="60" w:after="60"/>
    </w:pPr>
  </w:style>
  <w:style w:type="paragraph" w:styleId="ListContinue">
    <w:name w:val="List Continue"/>
    <w:basedOn w:val="List"/>
    <w:rsid w:val="002F33D5"/>
    <w:pPr>
      <w:ind w:firstLine="0"/>
    </w:pPr>
  </w:style>
  <w:style w:type="paragraph" w:customStyle="1" w:styleId="ListNote">
    <w:name w:val="List Note"/>
    <w:basedOn w:val="List"/>
    <w:rsid w:val="002F33D5"/>
    <w:pPr>
      <w:pBdr>
        <w:top w:val="single" w:sz="6" w:space="2" w:color="918585"/>
        <w:bottom w:val="single" w:sz="6" w:space="2" w:color="918585"/>
      </w:pBdr>
      <w:tabs>
        <w:tab w:val="left" w:pos="1021"/>
      </w:tabs>
      <w:ind w:firstLine="0"/>
    </w:pPr>
  </w:style>
  <w:style w:type="paragraph" w:customStyle="1" w:styleId="Warning">
    <w:name w:val="Warning"/>
    <w:basedOn w:val="BodyText"/>
    <w:rsid w:val="002F33D5"/>
    <w:pPr>
      <w:shd w:val="clear" w:color="auto" w:fill="D9D9D9"/>
      <w:tabs>
        <w:tab w:val="left" w:pos="992"/>
      </w:tabs>
      <w:ind w:left="119" w:right="119"/>
    </w:pPr>
    <w:rPr>
      <w:sz w:val="20"/>
    </w:rPr>
  </w:style>
  <w:style w:type="paragraph" w:customStyle="1" w:styleId="MarginIcons">
    <w:name w:val="Margin Icons"/>
    <w:basedOn w:val="BodyText"/>
    <w:rsid w:val="002F3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3D5"/>
    <w:rPr>
      <w:rFonts w:ascii="Courier New" w:hAnsi="Courier New"/>
    </w:rPr>
  </w:style>
  <w:style w:type="paragraph" w:customStyle="1" w:styleId="NoteBullet">
    <w:name w:val="Note Bullet"/>
    <w:basedOn w:val="Note"/>
    <w:rsid w:val="002F33D5"/>
    <w:pPr>
      <w:tabs>
        <w:tab w:val="clear" w:pos="680"/>
      </w:tabs>
      <w:spacing w:before="60" w:after="60"/>
    </w:pPr>
  </w:style>
  <w:style w:type="paragraph" w:customStyle="1" w:styleId="SubHeading2">
    <w:name w:val="SubHeading2"/>
    <w:basedOn w:val="HeadingBase"/>
    <w:rsid w:val="002F33D5"/>
    <w:pPr>
      <w:spacing w:before="240" w:after="60"/>
    </w:pPr>
    <w:rPr>
      <w:sz w:val="20"/>
    </w:rPr>
  </w:style>
  <w:style w:type="paragraph" w:customStyle="1" w:styleId="SubHeading1">
    <w:name w:val="SubHeading1"/>
    <w:basedOn w:val="HeadingBase"/>
    <w:rsid w:val="002F33D5"/>
    <w:pPr>
      <w:spacing w:before="240" w:after="60"/>
    </w:pPr>
    <w:rPr>
      <w:color w:val="918585"/>
      <w:sz w:val="22"/>
    </w:rPr>
  </w:style>
  <w:style w:type="paragraph" w:customStyle="1" w:styleId="SideHeading">
    <w:name w:val="Side Heading"/>
    <w:basedOn w:val="HeadingBase"/>
    <w:rsid w:val="002F3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3D5"/>
    <w:pPr>
      <w:numPr>
        <w:numId w:val="10"/>
      </w:numPr>
    </w:pPr>
  </w:style>
  <w:style w:type="paragraph" w:styleId="PlainText">
    <w:name w:val="Plain Text"/>
    <w:basedOn w:val="Normal"/>
    <w:link w:val="PlainTextChar"/>
    <w:rsid w:val="002F33D5"/>
    <w:rPr>
      <w:sz w:val="20"/>
    </w:rPr>
  </w:style>
  <w:style w:type="character" w:customStyle="1" w:styleId="PlainTextChar">
    <w:name w:val="Plain Text Char"/>
    <w:basedOn w:val="DefaultParagraphFont"/>
    <w:link w:val="PlainText"/>
    <w:rsid w:val="002F33D5"/>
    <w:rPr>
      <w:rFonts w:ascii="Courier New" w:eastAsia="Times New Roman" w:hAnsi="Courier New" w:cs="Times New Roman"/>
      <w:sz w:val="20"/>
      <w:szCs w:val="20"/>
      <w:lang w:eastAsia="en-US"/>
    </w:rPr>
  </w:style>
  <w:style w:type="character" w:customStyle="1" w:styleId="MenuOption">
    <w:name w:val="Menu Option"/>
    <w:basedOn w:val="DefaultParagraphFont"/>
    <w:rsid w:val="002F33D5"/>
    <w:rPr>
      <w:b/>
      <w:smallCaps/>
    </w:rPr>
  </w:style>
  <w:style w:type="paragraph" w:customStyle="1" w:styleId="TableListNumber">
    <w:name w:val="Table List Number"/>
    <w:basedOn w:val="ListNumber"/>
    <w:rsid w:val="002F33D5"/>
    <w:pPr>
      <w:numPr>
        <w:numId w:val="0"/>
      </w:numPr>
    </w:pPr>
  </w:style>
  <w:style w:type="paragraph" w:styleId="TOC4">
    <w:name w:val="toc 4"/>
    <w:basedOn w:val="TOCBase"/>
    <w:next w:val="Normal"/>
    <w:semiHidden/>
    <w:rsid w:val="002F33D5"/>
    <w:pPr>
      <w:tabs>
        <w:tab w:val="right" w:leader="dot" w:pos="9071"/>
      </w:tabs>
      <w:ind w:left="1701"/>
    </w:pPr>
  </w:style>
  <w:style w:type="paragraph" w:customStyle="1" w:styleId="ListAlpha">
    <w:name w:val="List Alpha"/>
    <w:basedOn w:val="List"/>
    <w:rsid w:val="002F33D5"/>
    <w:pPr>
      <w:numPr>
        <w:numId w:val="8"/>
      </w:numPr>
    </w:pPr>
  </w:style>
  <w:style w:type="paragraph" w:customStyle="1" w:styleId="ListAlpha2">
    <w:name w:val="List Alpha 2"/>
    <w:basedOn w:val="List2"/>
    <w:rsid w:val="002F33D5"/>
    <w:pPr>
      <w:numPr>
        <w:numId w:val="7"/>
      </w:numPr>
    </w:pPr>
  </w:style>
  <w:style w:type="paragraph" w:styleId="List2">
    <w:name w:val="List 2"/>
    <w:basedOn w:val="BodyText"/>
    <w:rsid w:val="002F33D5"/>
    <w:pPr>
      <w:tabs>
        <w:tab w:val="left" w:pos="680"/>
      </w:tabs>
      <w:spacing w:before="60" w:after="60"/>
      <w:ind w:left="680" w:hanging="340"/>
    </w:pPr>
  </w:style>
  <w:style w:type="paragraph" w:styleId="List3">
    <w:name w:val="List 3"/>
    <w:basedOn w:val="BodyText"/>
    <w:rsid w:val="002F33D5"/>
    <w:pPr>
      <w:tabs>
        <w:tab w:val="left" w:pos="1021"/>
      </w:tabs>
      <w:spacing w:before="60" w:after="60"/>
      <w:ind w:left="1020" w:hanging="340"/>
    </w:pPr>
  </w:style>
  <w:style w:type="paragraph" w:styleId="List4">
    <w:name w:val="List 4"/>
    <w:basedOn w:val="BodyText"/>
    <w:rsid w:val="002F33D5"/>
    <w:pPr>
      <w:tabs>
        <w:tab w:val="left" w:pos="1361"/>
      </w:tabs>
      <w:spacing w:before="60" w:after="60"/>
      <w:ind w:left="1361" w:hanging="340"/>
    </w:pPr>
  </w:style>
  <w:style w:type="paragraph" w:styleId="List5">
    <w:name w:val="List 5"/>
    <w:basedOn w:val="BodyText"/>
    <w:rsid w:val="002F33D5"/>
    <w:pPr>
      <w:tabs>
        <w:tab w:val="left" w:pos="1701"/>
      </w:tabs>
      <w:spacing w:before="60" w:after="60"/>
      <w:ind w:left="1701" w:hanging="340"/>
    </w:pPr>
  </w:style>
  <w:style w:type="paragraph" w:styleId="ListBullet3">
    <w:name w:val="List Bullet 3"/>
    <w:basedOn w:val="List3"/>
    <w:rsid w:val="002F33D5"/>
    <w:pPr>
      <w:numPr>
        <w:numId w:val="13"/>
      </w:numPr>
      <w:tabs>
        <w:tab w:val="clear" w:pos="1021"/>
      </w:tabs>
      <w:ind w:left="1037" w:hanging="357"/>
    </w:pPr>
  </w:style>
  <w:style w:type="paragraph" w:styleId="ListBullet4">
    <w:name w:val="List Bullet 4"/>
    <w:basedOn w:val="List4"/>
    <w:rsid w:val="002F33D5"/>
    <w:pPr>
      <w:numPr>
        <w:numId w:val="2"/>
      </w:numPr>
      <w:tabs>
        <w:tab w:val="clear" w:pos="1361"/>
      </w:tabs>
    </w:pPr>
  </w:style>
  <w:style w:type="paragraph" w:styleId="ListBullet5">
    <w:name w:val="List Bullet 5"/>
    <w:basedOn w:val="List5"/>
    <w:rsid w:val="002F33D5"/>
    <w:pPr>
      <w:numPr>
        <w:numId w:val="3"/>
      </w:numPr>
    </w:pPr>
  </w:style>
  <w:style w:type="paragraph" w:styleId="ListContinue2">
    <w:name w:val="List Continue 2"/>
    <w:basedOn w:val="List2"/>
    <w:rsid w:val="002F33D5"/>
    <w:pPr>
      <w:ind w:firstLine="0"/>
    </w:pPr>
  </w:style>
  <w:style w:type="paragraph" w:styleId="ListContinue3">
    <w:name w:val="List Continue 3"/>
    <w:basedOn w:val="List3"/>
    <w:rsid w:val="002F33D5"/>
    <w:pPr>
      <w:ind w:left="1021" w:firstLine="0"/>
    </w:pPr>
  </w:style>
  <w:style w:type="paragraph" w:styleId="ListContinue4">
    <w:name w:val="List Continue 4"/>
    <w:basedOn w:val="List4"/>
    <w:rsid w:val="002F33D5"/>
    <w:pPr>
      <w:ind w:firstLine="0"/>
    </w:pPr>
  </w:style>
  <w:style w:type="paragraph" w:styleId="ListContinue5">
    <w:name w:val="List Continue 5"/>
    <w:basedOn w:val="List5"/>
    <w:rsid w:val="002F33D5"/>
    <w:pPr>
      <w:ind w:firstLine="0"/>
    </w:pPr>
  </w:style>
  <w:style w:type="paragraph" w:styleId="ListNumber3">
    <w:name w:val="List Number 3"/>
    <w:basedOn w:val="List3"/>
    <w:rsid w:val="002F33D5"/>
    <w:pPr>
      <w:numPr>
        <w:numId w:val="4"/>
      </w:numPr>
    </w:pPr>
  </w:style>
  <w:style w:type="paragraph" w:styleId="ListNumber4">
    <w:name w:val="List Number 4"/>
    <w:basedOn w:val="List4"/>
    <w:rsid w:val="002F33D5"/>
    <w:pPr>
      <w:numPr>
        <w:numId w:val="5"/>
      </w:numPr>
    </w:pPr>
  </w:style>
  <w:style w:type="paragraph" w:styleId="ListNumber5">
    <w:name w:val="List Number 5"/>
    <w:basedOn w:val="List5"/>
    <w:rsid w:val="002F33D5"/>
    <w:pPr>
      <w:numPr>
        <w:numId w:val="6"/>
      </w:numPr>
    </w:pPr>
  </w:style>
  <w:style w:type="paragraph" w:styleId="BlockText">
    <w:name w:val="Block Text"/>
    <w:basedOn w:val="Normal"/>
    <w:rsid w:val="002F33D5"/>
    <w:pPr>
      <w:spacing w:after="120"/>
      <w:ind w:left="1440" w:right="1440"/>
    </w:pPr>
  </w:style>
  <w:style w:type="character" w:customStyle="1" w:styleId="Subscript">
    <w:name w:val="Subscript"/>
    <w:basedOn w:val="DefaultParagraphFont"/>
    <w:rsid w:val="002F33D5"/>
    <w:rPr>
      <w:sz w:val="16"/>
      <w:vertAlign w:val="subscript"/>
    </w:rPr>
  </w:style>
  <w:style w:type="character" w:customStyle="1" w:styleId="Superscript">
    <w:name w:val="Superscript"/>
    <w:basedOn w:val="DefaultParagraphFont"/>
    <w:rsid w:val="002F33D5"/>
    <w:rPr>
      <w:sz w:val="16"/>
      <w:vertAlign w:val="superscript"/>
    </w:rPr>
  </w:style>
  <w:style w:type="character" w:customStyle="1" w:styleId="Symbols">
    <w:name w:val="Symbols"/>
    <w:basedOn w:val="DefaultParagraphFont"/>
    <w:rsid w:val="002F33D5"/>
    <w:rPr>
      <w:rFonts w:ascii="Symbol" w:hAnsi="Symbol"/>
    </w:rPr>
  </w:style>
  <w:style w:type="character" w:customStyle="1" w:styleId="MenuOptions">
    <w:name w:val="Menu Options"/>
    <w:basedOn w:val="DefaultParagraphFont"/>
    <w:rsid w:val="002F33D5"/>
    <w:rPr>
      <w:rFonts w:ascii="Arial Narrow" w:hAnsi="Arial Narrow"/>
      <w:smallCaps/>
    </w:rPr>
  </w:style>
  <w:style w:type="character" w:customStyle="1" w:styleId="Buttons">
    <w:name w:val="Buttons"/>
    <w:basedOn w:val="DefaultParagraphFont"/>
    <w:rsid w:val="002F33D5"/>
    <w:rPr>
      <w:b/>
    </w:rPr>
  </w:style>
  <w:style w:type="character" w:customStyle="1" w:styleId="Underlined">
    <w:name w:val="Underlined"/>
    <w:basedOn w:val="DefaultParagraphFont"/>
    <w:rsid w:val="002F33D5"/>
    <w:rPr>
      <w:u w:val="single"/>
    </w:rPr>
  </w:style>
  <w:style w:type="paragraph" w:customStyle="1" w:styleId="TableBodyTextRight">
    <w:name w:val="Table Body Text Right"/>
    <w:basedOn w:val="TableBodyText"/>
    <w:rsid w:val="002F33D5"/>
    <w:pPr>
      <w:widowControl w:val="0"/>
      <w:autoSpaceDE w:val="0"/>
      <w:autoSpaceDN w:val="0"/>
      <w:adjustRightInd w:val="0"/>
      <w:jc w:val="right"/>
    </w:pPr>
    <w:rPr>
      <w:rFonts w:cs="Arial"/>
      <w:szCs w:val="18"/>
    </w:rPr>
  </w:style>
  <w:style w:type="paragraph" w:customStyle="1" w:styleId="CopyrightText">
    <w:name w:val="Copyright Text"/>
    <w:basedOn w:val="BodyText"/>
    <w:rsid w:val="002F33D5"/>
    <w:rPr>
      <w:sz w:val="18"/>
    </w:rPr>
  </w:style>
  <w:style w:type="paragraph" w:customStyle="1" w:styleId="BodySmallRight">
    <w:name w:val="Body Small Right"/>
    <w:basedOn w:val="BodyTextRight"/>
    <w:rsid w:val="002F33D5"/>
    <w:rPr>
      <w:sz w:val="18"/>
      <w:szCs w:val="18"/>
    </w:rPr>
  </w:style>
  <w:style w:type="paragraph" w:customStyle="1" w:styleId="MarginEdition">
    <w:name w:val="Margin Edition"/>
    <w:basedOn w:val="MarginNote"/>
    <w:rsid w:val="002F33D5"/>
    <w:pPr>
      <w:spacing w:before="0" w:after="0"/>
    </w:pPr>
    <w:rPr>
      <w:rFonts w:ascii="Times New Roman" w:hAnsi="Times New Roman"/>
      <w:color w:val="999999"/>
    </w:rPr>
  </w:style>
  <w:style w:type="paragraph" w:customStyle="1" w:styleId="Spacer">
    <w:name w:val="Spacer"/>
    <w:basedOn w:val="Normal"/>
    <w:rsid w:val="002F33D5"/>
    <w:rPr>
      <w:sz w:val="2"/>
      <w:szCs w:val="2"/>
    </w:rPr>
  </w:style>
  <w:style w:type="character" w:customStyle="1" w:styleId="Small">
    <w:name w:val="Small"/>
    <w:basedOn w:val="DefaultParagraphFont"/>
    <w:rsid w:val="002F33D5"/>
    <w:rPr>
      <w:sz w:val="16"/>
    </w:rPr>
  </w:style>
  <w:style w:type="paragraph" w:customStyle="1" w:styleId="WideTable">
    <w:name w:val="Wide Table"/>
    <w:basedOn w:val="Normal"/>
    <w:rsid w:val="002F33D5"/>
    <w:pPr>
      <w:ind w:left="-1418"/>
    </w:pPr>
    <w:rPr>
      <w:sz w:val="2"/>
      <w:szCs w:val="2"/>
    </w:rPr>
  </w:style>
  <w:style w:type="character" w:styleId="PageNumber">
    <w:name w:val="page number"/>
    <w:basedOn w:val="DefaultParagraphFont"/>
    <w:rsid w:val="002F33D5"/>
  </w:style>
  <w:style w:type="paragraph" w:styleId="Quote">
    <w:name w:val="Quote"/>
    <w:basedOn w:val="Heading1"/>
    <w:link w:val="QuoteChar"/>
    <w:qFormat/>
    <w:rsid w:val="002F33D5"/>
    <w:rPr>
      <w:b w:val="0"/>
      <w:sz w:val="72"/>
      <w:szCs w:val="72"/>
      <w:lang w:val="en-NZ"/>
    </w:rPr>
  </w:style>
  <w:style w:type="character" w:customStyle="1" w:styleId="QuoteChar">
    <w:name w:val="Quote Char"/>
    <w:basedOn w:val="DefaultParagraphFont"/>
    <w:link w:val="Quote"/>
    <w:rsid w:val="002F3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3D5"/>
    <w:pPr>
      <w:pageBreakBefore/>
    </w:pPr>
  </w:style>
  <w:style w:type="paragraph" w:customStyle="1" w:styleId="Border">
    <w:name w:val="Border"/>
    <w:basedOn w:val="Normal"/>
    <w:qFormat/>
    <w:rsid w:val="002F3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3D5"/>
    <w:rPr>
      <w:b/>
      <w:bCs/>
      <w:i/>
      <w:iCs/>
      <w:color w:val="auto"/>
    </w:rPr>
  </w:style>
  <w:style w:type="paragraph" w:styleId="IntenseQuote">
    <w:name w:val="Intense Quote"/>
    <w:basedOn w:val="Normal"/>
    <w:next w:val="Normal"/>
    <w:link w:val="IntenseQuoteChar"/>
    <w:uiPriority w:val="30"/>
    <w:qFormat/>
    <w:rsid w:val="002F3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3D5"/>
    <w:rPr>
      <w:smallCaps/>
      <w:color w:val="auto"/>
      <w:u w:val="single"/>
    </w:rPr>
  </w:style>
  <w:style w:type="character" w:styleId="IntenseReference">
    <w:name w:val="Intense Reference"/>
    <w:basedOn w:val="DefaultParagraphFont"/>
    <w:uiPriority w:val="32"/>
    <w:qFormat/>
    <w:rsid w:val="002F33D5"/>
    <w:rPr>
      <w:b/>
      <w:bCs/>
      <w:smallCaps/>
      <w:color w:val="auto"/>
      <w:spacing w:val="5"/>
      <w:u w:val="single"/>
    </w:rPr>
  </w:style>
  <w:style w:type="paragraph" w:customStyle="1" w:styleId="2ColumnHeading">
    <w:name w:val="2Column Heading"/>
    <w:basedOn w:val="BodyText"/>
    <w:qFormat/>
    <w:rsid w:val="002F33D5"/>
    <w:pPr>
      <w:spacing w:after="60"/>
      <w:ind w:left="-2268"/>
    </w:pPr>
    <w:rPr>
      <w:b/>
    </w:rPr>
  </w:style>
  <w:style w:type="paragraph" w:customStyle="1" w:styleId="Heading1TOC">
    <w:name w:val="Heading1 TOC"/>
    <w:basedOn w:val="Normal"/>
    <w:qFormat/>
    <w:rsid w:val="002F33D5"/>
    <w:pPr>
      <w:spacing w:before="240" w:after="120"/>
    </w:pPr>
    <w:rPr>
      <w:rFonts w:ascii="Times New Roman" w:hAnsi="Times New Roman"/>
      <w:b/>
      <w:sz w:val="32"/>
    </w:rPr>
  </w:style>
  <w:style w:type="paragraph" w:customStyle="1" w:styleId="Heading2TOC">
    <w:name w:val="Heading2 TOC"/>
    <w:basedOn w:val="Normal"/>
    <w:qFormat/>
    <w:rsid w:val="002F33D5"/>
    <w:pPr>
      <w:spacing w:before="240" w:after="60"/>
    </w:pPr>
    <w:rPr>
      <w:rFonts w:ascii="Times New Roman" w:hAnsi="Times New Roman"/>
      <w:b/>
      <w:sz w:val="28"/>
    </w:rPr>
  </w:style>
  <w:style w:type="character" w:customStyle="1" w:styleId="Underline">
    <w:name w:val="Underline"/>
    <w:basedOn w:val="DefaultParagraphFont"/>
    <w:qFormat/>
    <w:rsid w:val="002F33D5"/>
    <w:rPr>
      <w:u w:val="single"/>
    </w:rPr>
  </w:style>
  <w:style w:type="character" w:customStyle="1" w:styleId="BoldandItalics">
    <w:name w:val="Bold and Italics"/>
    <w:qFormat/>
    <w:rsid w:val="002F33D5"/>
    <w:rPr>
      <w:b/>
      <w:i/>
      <w:u w:val="none"/>
    </w:rPr>
  </w:style>
  <w:style w:type="paragraph" w:styleId="BalloonText">
    <w:name w:val="Balloon Text"/>
    <w:basedOn w:val="Normal"/>
    <w:link w:val="BalloonTextChar"/>
    <w:rsid w:val="002F33D5"/>
    <w:rPr>
      <w:rFonts w:ascii="Tahoma" w:hAnsi="Tahoma" w:cs="Tahoma"/>
      <w:sz w:val="16"/>
      <w:szCs w:val="16"/>
    </w:rPr>
  </w:style>
  <w:style w:type="character" w:customStyle="1" w:styleId="BalloonTextChar">
    <w:name w:val="Balloon Text Char"/>
    <w:basedOn w:val="DefaultParagraphFont"/>
    <w:link w:val="BalloonText"/>
    <w:rsid w:val="002F3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3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3D5"/>
    <w:rPr>
      <w:b/>
      <w:color w:val="660033"/>
      <w:spacing w:val="0"/>
    </w:rPr>
  </w:style>
  <w:style w:type="paragraph" w:customStyle="1" w:styleId="Nameditemlist">
    <w:name w:val="Named item list"/>
    <w:basedOn w:val="BodyText"/>
    <w:qFormat/>
    <w:rsid w:val="002F33D5"/>
    <w:pPr>
      <w:tabs>
        <w:tab w:val="left" w:pos="2835"/>
      </w:tabs>
      <w:ind w:left="2835" w:hanging="2835"/>
    </w:pPr>
  </w:style>
  <w:style w:type="paragraph" w:customStyle="1" w:styleId="BodyTextnopadding">
    <w:name w:val="Body Text no padding"/>
    <w:basedOn w:val="BodyText"/>
    <w:qFormat/>
    <w:rsid w:val="002F33D5"/>
    <w:pPr>
      <w:spacing w:before="0" w:after="0"/>
    </w:pPr>
  </w:style>
  <w:style w:type="paragraph" w:customStyle="1" w:styleId="BodyTextBold">
    <w:name w:val="Body Text Bold"/>
    <w:basedOn w:val="BodyText"/>
    <w:qFormat/>
    <w:rsid w:val="002F33D5"/>
    <w:rPr>
      <w:b/>
    </w:rPr>
  </w:style>
  <w:style w:type="character" w:styleId="Hyperlink">
    <w:name w:val="Hyperlink"/>
    <w:basedOn w:val="DefaultParagraphFont"/>
    <w:uiPriority w:val="99"/>
    <w:unhideWhenUsed/>
    <w:rsid w:val="000917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2147</Characters>
  <Application>Microsoft Office Word</Application>
  <DocSecurity>0</DocSecurity>
  <Lines>58</Lines>
  <Paragraphs>38</Paragraphs>
  <ScaleCrop>false</ScaleCrop>
  <Company>Author-it Software Corporation Ltd.</Company>
  <LinksUpToDate>false</LinksUpToDate>
  <CharactersWithSpaces>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ICTPMG504 Prepare project specifications</dc:title>
  <dc:subject>Approved</dc:subject>
  <dc:creator>PwC’s Skills for Australia</dc:creator>
  <cp:keywords>Release: 1</cp:keywords>
  <dc:description>Review Date: 12 April 2008</dc:description>
  <cp:lastModifiedBy>HSD_TPCMSd.prod</cp:lastModifiedBy>
  <cp:revision>3</cp:revision>
  <dcterms:created xsi:type="dcterms:W3CDTF">2020-10-02T05:41:00Z</dcterms:created>
  <dcterms:modified xsi:type="dcterms:W3CDTF">2020-10-02T05:41:00Z</dcterms:modified>
</cp:coreProperties>
</file>