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684B" w:rsidP="006468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ICTNWK547 Manage system security on operational systems</w:t>
      </w:r>
      <w:r>
        <w:fldChar w:fldCharType="end"/>
      </w:r>
    </w:p>
    <w:p w:rsidR="0064684B" w:rsidP="0064684B">
      <w:pPr>
        <w:pStyle w:val="Version"/>
        <w:sectPr w:rsidSect="00B510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10F4" w:rsidP="00B510F4">
      <w:pPr>
        <w:pStyle w:val="SuperHeading"/>
      </w:pPr>
      <w:r w:rsidRPr="00B510F4">
        <w:t>ICTNWK547 Manage system security on operational systems</w:t>
      </w:r>
    </w:p>
    <w:p w:rsidR="00000000" w:rsidRPr="00B510F4" w:rsidP="00B510F4">
      <w:pPr>
        <w:pStyle w:val="Heading1"/>
      </w:pPr>
      <w:bookmarkStart w:id="1" w:name="O_1093841"/>
      <w:bookmarkEnd w:id="1"/>
      <w:r w:rsidRPr="00B510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51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F4" w:rsidP="00B510F4">
            <w:pPr>
              <w:pStyle w:val="BodyText"/>
            </w:pPr>
            <w:r w:rsidRPr="00B510F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4">
            <w:pPr>
              <w:pStyle w:val="BodyText"/>
              <w:rPr>
                <w:lang w:val="en-NZ"/>
              </w:rPr>
            </w:pPr>
            <w:r w:rsidRPr="00B510F4">
              <w:rPr>
                <w:rStyle w:val="SpecialBold"/>
              </w:rPr>
              <w:t>Comments</w:t>
            </w:r>
          </w:p>
        </w:tc>
      </w:tr>
      <w:tr w:rsidTr="00B51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4">
            <w:pPr>
              <w:pStyle w:val="BodyText"/>
              <w:rPr>
                <w:lang w:val="en-NZ"/>
              </w:rPr>
            </w:pPr>
            <w:r w:rsidRPr="00B510F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F4" w:rsidP="00B510F4">
            <w:pPr>
              <w:pStyle w:val="BodyText"/>
            </w:pPr>
            <w:r w:rsidRPr="00B510F4">
              <w:t>This version first released with ICT Information and Communications Technology Training Package Version 6.0.</w:t>
            </w:r>
          </w:p>
        </w:tc>
      </w:tr>
    </w:tbl>
    <w:p w:rsidR="00000000" w:rsidRPr="00B510F4" w:rsidP="00B510F4">
      <w:pPr>
        <w:pStyle w:val="BodyText"/>
      </w:pPr>
    </w:p>
    <w:p w:rsidR="00000000" w:rsidRPr="00B510F4" w:rsidP="00B510F4">
      <w:pPr>
        <w:pStyle w:val="AllowPageBreak"/>
      </w:pPr>
    </w:p>
    <w:p w:rsidR="00000000" w:rsidRPr="00B510F4" w:rsidP="00B510F4">
      <w:pPr>
        <w:pStyle w:val="Heading1"/>
      </w:pPr>
      <w:bookmarkStart w:id="2" w:name="O_1093846"/>
      <w:bookmarkEnd w:id="2"/>
      <w:r w:rsidRPr="00B510F4">
        <w:t>Application</w:t>
      </w:r>
    </w:p>
    <w:p w:rsidR="00000000" w:rsidRPr="00B510F4" w:rsidP="0064684B">
      <w:pPr>
        <w:pStyle w:val="BodyText"/>
      </w:pPr>
      <w:r w:rsidRPr="00B510F4">
        <w:t>This unit describes the skills and knowledge re</w:t>
      </w:r>
      <w:r w:rsidRPr="00B510F4">
        <w:t>quired to implement and manage security on an operational system.</w:t>
      </w:r>
    </w:p>
    <w:p w:rsidR="00000000" w:rsidRPr="00B510F4" w:rsidP="0064684B">
      <w:pPr>
        <w:pStyle w:val="BodyText"/>
      </w:pPr>
      <w:r w:rsidRPr="00B510F4">
        <w:t xml:space="preserve">It applies to individuals working in middle management or leadership roles and are responsible for implementing and managing the organisations security management system. </w:t>
      </w:r>
    </w:p>
    <w:p w:rsidR="00000000" w:rsidRPr="00B510F4" w:rsidP="0064684B">
      <w:pPr>
        <w:pStyle w:val="BodyText"/>
      </w:pPr>
      <w:r w:rsidRPr="00B510F4">
        <w:t>No licensing, legi</w:t>
      </w:r>
      <w:r w:rsidRPr="00B510F4">
        <w:t>slative or certification requirements apply to this unit at the time of publication.</w:t>
      </w:r>
    </w:p>
    <w:p w:rsidR="00000000" w:rsidRPr="00B510F4" w:rsidP="00B510F4">
      <w:pPr>
        <w:pStyle w:val="Heading1"/>
      </w:pPr>
      <w:bookmarkStart w:id="3" w:name="O_1093845"/>
      <w:bookmarkEnd w:id="3"/>
      <w:r w:rsidRPr="00B510F4">
        <w:t>Unit Sector</w:t>
      </w:r>
    </w:p>
    <w:p w:rsidR="00000000" w:rsidRPr="00B510F4" w:rsidP="0064684B">
      <w:pPr>
        <w:pStyle w:val="BodyText"/>
      </w:pPr>
      <w:r w:rsidRPr="00B510F4">
        <w:t>Networking</w:t>
      </w:r>
    </w:p>
    <w:p w:rsidR="00000000" w:rsidRPr="00B510F4" w:rsidP="00B510F4">
      <w:pPr>
        <w:pStyle w:val="Heading1"/>
      </w:pPr>
      <w:bookmarkStart w:id="4" w:name="O_1093844"/>
      <w:bookmarkEnd w:id="4"/>
      <w:r w:rsidRPr="00B510F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0"/>
        <w:gridCol w:w="6636"/>
      </w:tblGrid>
      <w:tr w:rsidTr="006468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F4" w:rsidP="00B510F4">
            <w:pPr>
              <w:pStyle w:val="BodyText"/>
            </w:pPr>
            <w:r w:rsidRPr="00B510F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4">
            <w:pPr>
              <w:pStyle w:val="BodyText"/>
              <w:rPr>
                <w:lang w:val="en-NZ"/>
              </w:rPr>
            </w:pPr>
            <w:r w:rsidRPr="00B510F4">
              <w:rPr>
                <w:rStyle w:val="SpecialBold"/>
              </w:rPr>
              <w:t>PERFORMANCE CRITERIA</w:t>
            </w:r>
          </w:p>
        </w:tc>
      </w:tr>
      <w:tr w:rsidTr="006468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F4" w:rsidP="00B510F4">
            <w:pPr>
              <w:pStyle w:val="BodyText"/>
            </w:pPr>
            <w:r w:rsidRPr="00B510F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4">
            <w:pPr>
              <w:pStyle w:val="BodyText"/>
              <w:rPr>
                <w:lang w:val="en-NZ"/>
              </w:rPr>
            </w:pPr>
            <w:r w:rsidRPr="00B510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68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4">
            <w:pPr>
              <w:pStyle w:val="List"/>
              <w:rPr>
                <w:lang w:val="en-NZ"/>
              </w:rPr>
            </w:pPr>
            <w:r w:rsidRPr="00B510F4">
              <w:t>1. Analyse threats to system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F4" w:rsidP="00B510F4">
            <w:pPr>
              <w:pStyle w:val="List"/>
            </w:pPr>
            <w:r w:rsidRPr="00B510F4">
              <w:t>1.1 Evaluate network security system and determine the level of alignment to organisational requirements</w:t>
            </w:r>
          </w:p>
          <w:p w:rsidR="00000000" w:rsidRPr="00B510F4" w:rsidP="00B510F4">
            <w:pPr>
              <w:pStyle w:val="List"/>
            </w:pPr>
            <w:r w:rsidRPr="00B510F4">
              <w:t>1.2 Conduct risk analysis</w:t>
            </w:r>
            <w:r w:rsidRPr="00B510F4">
              <w:t xml:space="preserve"> on network security system and document outcomes</w:t>
            </w:r>
          </w:p>
          <w:p w:rsidR="00000000" w:rsidRPr="00B510F4" w:rsidP="00B510F4">
            <w:pPr>
              <w:pStyle w:val="List"/>
            </w:pPr>
            <w:r w:rsidRPr="00B510F4">
              <w:t>1.3 Identify and evaluate system threats and document findings according to organisational requirements</w:t>
            </w:r>
          </w:p>
          <w:p w:rsidR="00000000" w:rsidP="00B510F4">
            <w:pPr>
              <w:pStyle w:val="List"/>
              <w:rPr>
                <w:lang w:val="en-NZ"/>
              </w:rPr>
            </w:pPr>
            <w:r w:rsidRPr="00B510F4">
              <w:t xml:space="preserve">1.4 Identify and document system user interactions </w:t>
            </w:r>
          </w:p>
        </w:tc>
      </w:tr>
      <w:tr w:rsidTr="006468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4">
            <w:pPr>
              <w:pStyle w:val="List"/>
              <w:rPr>
                <w:lang w:val="en-NZ"/>
              </w:rPr>
            </w:pPr>
            <w:r w:rsidRPr="00B510F4">
              <w:t>2. Determine risk category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F4" w:rsidP="00B510F4">
            <w:pPr>
              <w:pStyle w:val="List"/>
            </w:pPr>
            <w:r w:rsidRPr="00B510F4">
              <w:t>2.1 Conduct risk assessment on network security system and categorise risks</w:t>
            </w:r>
          </w:p>
          <w:p w:rsidR="00000000" w:rsidRPr="00B510F4" w:rsidP="00B510F4">
            <w:pPr>
              <w:pStyle w:val="List"/>
            </w:pPr>
            <w:r w:rsidRPr="00B510F4">
              <w:t>2.2 Conduct risk assessment on human operations and interactions with network security system and categorise risks</w:t>
            </w:r>
          </w:p>
          <w:p w:rsidR="00000000" w:rsidRPr="00B510F4" w:rsidP="00B510F4">
            <w:pPr>
              <w:pStyle w:val="List"/>
            </w:pPr>
            <w:r w:rsidRPr="00B510F4">
              <w:t>2.3 Match risk plans to risk categories according to risk assessm</w:t>
            </w:r>
            <w:r w:rsidRPr="00B510F4">
              <w:t xml:space="preserve">ent </w:t>
            </w:r>
            <w:r w:rsidRPr="00B510F4">
              <w:t>levels</w:t>
            </w:r>
          </w:p>
          <w:p w:rsidR="00000000" w:rsidP="00B510F4">
            <w:pPr>
              <w:pStyle w:val="List"/>
              <w:rPr>
                <w:lang w:val="en-NZ"/>
              </w:rPr>
            </w:pPr>
            <w:r w:rsidRPr="00B510F4">
              <w:t>2.4 Determine and plan resources by risk categories according to risk assessment levels</w:t>
            </w:r>
          </w:p>
        </w:tc>
      </w:tr>
      <w:tr w:rsidTr="006468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4">
            <w:pPr>
              <w:pStyle w:val="List"/>
              <w:rPr>
                <w:lang w:val="en-NZ"/>
              </w:rPr>
            </w:pPr>
            <w:r w:rsidRPr="00B510F4">
              <w:t>3. Identify required controls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F4" w:rsidP="00B510F4">
            <w:pPr>
              <w:pStyle w:val="List"/>
            </w:pPr>
            <w:r w:rsidRPr="00B510F4">
              <w:t>3.1 Devise and implement risk management controls according to system security requirements</w:t>
            </w:r>
          </w:p>
          <w:p w:rsidR="00000000" w:rsidRPr="00B510F4" w:rsidP="00B510F4">
            <w:pPr>
              <w:pStyle w:val="List"/>
            </w:pPr>
            <w:r w:rsidRPr="00B510F4">
              <w:t>3.2 Plan and document required sys</w:t>
            </w:r>
            <w:r w:rsidRPr="00B510F4">
              <w:t xml:space="preserve">tem-related user policies and procedures </w:t>
            </w:r>
          </w:p>
          <w:p w:rsidR="00000000" w:rsidRPr="00B510F4" w:rsidP="00B510F4">
            <w:pPr>
              <w:pStyle w:val="List"/>
            </w:pPr>
            <w:r w:rsidRPr="00B510F4">
              <w:t>3.3 Identify high-risk categories at specified periods according to risk assessment levels</w:t>
            </w:r>
          </w:p>
          <w:p w:rsidR="00000000" w:rsidP="00B510F4">
            <w:pPr>
              <w:pStyle w:val="List"/>
              <w:rPr>
                <w:lang w:val="en-NZ"/>
              </w:rPr>
            </w:pPr>
            <w:r w:rsidRPr="00B510F4">
              <w:t>3.4 Categorise and record system breakdowns according to organisational requirements</w:t>
            </w:r>
          </w:p>
        </w:tc>
      </w:tr>
      <w:tr w:rsidTr="006468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4">
            <w:pPr>
              <w:pStyle w:val="List"/>
              <w:rPr>
                <w:lang w:val="en-NZ"/>
              </w:rPr>
            </w:pPr>
            <w:r w:rsidRPr="00B510F4">
              <w:t>4. Implement controls in the system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F4" w:rsidP="00B510F4">
            <w:pPr>
              <w:pStyle w:val="List"/>
            </w:pPr>
            <w:r w:rsidRPr="00B510F4">
              <w:t>4</w:t>
            </w:r>
            <w:r w:rsidRPr="00B510F4">
              <w:t>.1 Develop a management system security plan according to risk assessment levels and system security requirements</w:t>
            </w:r>
          </w:p>
          <w:p w:rsidR="00000000" w:rsidRPr="00B510F4" w:rsidP="00B510F4">
            <w:pPr>
              <w:pStyle w:val="List"/>
            </w:pPr>
            <w:r w:rsidRPr="00B510F4">
              <w:t>4.2 Develop security recovery plan according to risk assessment levels and system security requirements</w:t>
            </w:r>
          </w:p>
          <w:p w:rsidR="00000000" w:rsidP="00B510F4">
            <w:pPr>
              <w:pStyle w:val="List"/>
              <w:rPr>
                <w:lang w:val="en-NZ"/>
              </w:rPr>
            </w:pPr>
            <w:r w:rsidRPr="00B510F4">
              <w:t>4.3 Implement system controls and redu</w:t>
            </w:r>
            <w:r w:rsidRPr="00B510F4">
              <w:t>ce risks in human interaction with the system</w:t>
            </w:r>
          </w:p>
        </w:tc>
      </w:tr>
      <w:tr w:rsidTr="006468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4">
            <w:pPr>
              <w:pStyle w:val="List"/>
              <w:rPr>
                <w:lang w:val="en-NZ"/>
              </w:rPr>
            </w:pPr>
            <w:r w:rsidRPr="00B510F4">
              <w:t>5. Monitor system tools and procedures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F4" w:rsidP="00B510F4">
            <w:pPr>
              <w:pStyle w:val="List"/>
            </w:pPr>
            <w:r w:rsidRPr="00B510F4">
              <w:t xml:space="preserve">5.1 Conduct a management review process and monitor risks </w:t>
            </w:r>
          </w:p>
          <w:p w:rsidR="00000000" w:rsidRPr="00B510F4" w:rsidP="00B510F4">
            <w:pPr>
              <w:pStyle w:val="List"/>
            </w:pPr>
            <w:r w:rsidRPr="00B510F4">
              <w:t>5.2 Review risk analysis process against security vendor benchmarks, security specialists and organisational re</w:t>
            </w:r>
            <w:r w:rsidRPr="00B510F4">
              <w:t xml:space="preserve">quirements </w:t>
            </w:r>
          </w:p>
          <w:p w:rsidR="00000000" w:rsidRPr="00B510F4" w:rsidP="00B510F4">
            <w:pPr>
              <w:pStyle w:val="List"/>
            </w:pPr>
            <w:r w:rsidRPr="00B510F4">
              <w:t>5.3 Determine and document re-evaluation system to identify new threats and risks</w:t>
            </w:r>
          </w:p>
          <w:p w:rsidR="00000000" w:rsidRPr="00B510F4" w:rsidP="00B510F4">
            <w:pPr>
              <w:pStyle w:val="List"/>
            </w:pPr>
            <w:r w:rsidRPr="00B510F4">
              <w:t>5.4 Submit all documentation to required personnel, and seek and respond to feedback</w:t>
            </w:r>
          </w:p>
        </w:tc>
      </w:tr>
    </w:tbl>
    <w:p w:rsidR="00000000" w:rsidRPr="00B510F4" w:rsidP="00B510F4">
      <w:pPr>
        <w:pStyle w:val="List2"/>
      </w:pPr>
    </w:p>
    <w:p w:rsidR="00000000" w:rsidRPr="00B510F4" w:rsidP="00B510F4">
      <w:pPr>
        <w:pStyle w:val="AllowPageBreak"/>
      </w:pPr>
    </w:p>
    <w:p w:rsidR="00000000" w:rsidRPr="00B510F4" w:rsidP="00B510F4">
      <w:pPr>
        <w:pStyle w:val="Heading1"/>
      </w:pPr>
      <w:bookmarkStart w:id="5" w:name="O_1093843"/>
      <w:bookmarkEnd w:id="5"/>
      <w:r w:rsidRPr="00B510F4">
        <w:t>Foundation Skills</w:t>
      </w:r>
    </w:p>
    <w:p w:rsidR="00000000" w:rsidRPr="0064684B" w:rsidP="0064684B">
      <w:pPr>
        <w:pStyle w:val="BodyText"/>
        <w:rPr>
          <w:i/>
        </w:rPr>
      </w:pPr>
      <w:r w:rsidRPr="0064684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6468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F4" w:rsidP="00B510F4">
            <w:pPr>
              <w:pStyle w:val="BodyText"/>
            </w:pPr>
            <w:r w:rsidRPr="00B510F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4">
            <w:pPr>
              <w:pStyle w:val="BodyText"/>
              <w:rPr>
                <w:lang w:val="en-NZ"/>
              </w:rPr>
            </w:pPr>
            <w:r w:rsidRPr="00B510F4">
              <w:rPr>
                <w:rStyle w:val="SpecialBold"/>
              </w:rPr>
              <w:t>DESCRIPTION</w:t>
            </w:r>
          </w:p>
        </w:tc>
      </w:tr>
      <w:tr w:rsidTr="006468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4">
            <w:pPr>
              <w:pStyle w:val="BodyText"/>
              <w:rPr>
                <w:lang w:val="en-NZ"/>
              </w:rPr>
            </w:pPr>
            <w:r w:rsidRPr="00B510F4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4">
            <w:pPr>
              <w:pStyle w:val="ListBullet"/>
              <w:rPr>
                <w:lang w:val="en-NZ"/>
              </w:rPr>
            </w:pPr>
            <w:r w:rsidRPr="00B510F4">
              <w:t xml:space="preserve">Demonstrates an increasing capacity to manipulate oral, visual and </w:t>
            </w:r>
            <w:r w:rsidRPr="00B510F4">
              <w:t>or written formats to achieve a specific purpose with full command of vocabulary required to context</w:t>
            </w:r>
          </w:p>
        </w:tc>
      </w:tr>
      <w:tr w:rsidTr="006468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4">
            <w:pPr>
              <w:pStyle w:val="BodyText"/>
              <w:rPr>
                <w:lang w:val="en-NZ"/>
              </w:rPr>
            </w:pPr>
            <w:r w:rsidRPr="00B510F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4">
            <w:pPr>
              <w:pStyle w:val="ListBullet"/>
              <w:rPr>
                <w:lang w:val="en-NZ"/>
              </w:rPr>
            </w:pPr>
            <w:r w:rsidRPr="00B510F4">
              <w:t>Gathers, interprets and analyses technical and enterprise information to determine requirements according to client needs</w:t>
            </w:r>
          </w:p>
        </w:tc>
      </w:tr>
      <w:tr w:rsidTr="006468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4">
            <w:pPr>
              <w:pStyle w:val="BodyText"/>
              <w:rPr>
                <w:lang w:val="en-NZ"/>
              </w:rPr>
            </w:pPr>
            <w:r w:rsidRPr="00B510F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4">
            <w:pPr>
              <w:pStyle w:val="ListBullet"/>
              <w:rPr>
                <w:lang w:val="en-NZ"/>
              </w:rPr>
            </w:pPr>
            <w:r w:rsidRPr="00B510F4">
              <w:t>Prepares information that incorporates a synthesis of knowledge, using Information and Communications Technology (ICT) terminology and cohesive language in a format and style required to a specific audience</w:t>
            </w:r>
          </w:p>
        </w:tc>
      </w:tr>
      <w:tr w:rsidTr="006468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4">
            <w:pPr>
              <w:pStyle w:val="BodyText"/>
              <w:rPr>
                <w:lang w:val="en-NZ"/>
              </w:rPr>
            </w:pPr>
            <w:r w:rsidRPr="00B510F4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4">
            <w:pPr>
              <w:pStyle w:val="ListBullet"/>
              <w:rPr>
                <w:lang w:val="en-NZ"/>
              </w:rPr>
            </w:pPr>
            <w:r w:rsidRPr="00B510F4">
              <w:t>Recognises and addresses complex probl</w:t>
            </w:r>
            <w:r w:rsidRPr="00B510F4">
              <w:t>ems involving participation in group solutions and analysis and resolving issues for a mixed mode environment of people and systems processes</w:t>
            </w:r>
          </w:p>
        </w:tc>
      </w:tr>
      <w:tr w:rsidTr="006468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4">
            <w:pPr>
              <w:pStyle w:val="BodyText"/>
              <w:rPr>
                <w:lang w:val="en-NZ"/>
              </w:rPr>
            </w:pPr>
            <w:r w:rsidRPr="00B510F4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F4" w:rsidP="00B510F4">
            <w:pPr>
              <w:pStyle w:val="ListBullet"/>
            </w:pPr>
            <w:r w:rsidRPr="00B510F4">
              <w:t>Uses digital tools to access and organise complex data and analyse multiple sources of i</w:t>
            </w:r>
            <w:r w:rsidRPr="00B510F4">
              <w:t>nformation for strategic purposes</w:t>
            </w:r>
          </w:p>
          <w:p w:rsidR="00000000" w:rsidP="00B510F4">
            <w:pPr>
              <w:pStyle w:val="ListBullet"/>
              <w:rPr>
                <w:lang w:val="en-NZ"/>
              </w:rPr>
            </w:pPr>
            <w:r w:rsidRPr="00B510F4">
              <w:t>Uses a combination of formal and logical planning processes and an increasingly intuitive knowledge of context to develop a security plan and a security recovery plan</w:t>
            </w:r>
          </w:p>
        </w:tc>
      </w:tr>
      <w:tr w:rsidTr="006468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4">
            <w:pPr>
              <w:pStyle w:val="BodyText"/>
              <w:rPr>
                <w:lang w:val="en-NZ"/>
              </w:rPr>
            </w:pPr>
            <w:r w:rsidRPr="00B510F4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F4" w:rsidP="00B510F4">
            <w:pPr>
              <w:pStyle w:val="ListBullet"/>
            </w:pPr>
            <w:r w:rsidRPr="00B510F4">
              <w:t>Identifies and applies complex principles, concepts, language and practices associated with the digital world and uses these to troubleshoot and reduce risks</w:t>
            </w:r>
          </w:p>
          <w:p w:rsidR="00000000" w:rsidP="00B510F4">
            <w:pPr>
              <w:pStyle w:val="ListBullet"/>
              <w:rPr>
                <w:lang w:val="en-NZ"/>
              </w:rPr>
            </w:pPr>
            <w:r w:rsidRPr="00B510F4">
              <w:t>Makes a range of critical decisions in relatively complex situations, taking a range of constraint</w:t>
            </w:r>
            <w:r w:rsidRPr="00B510F4">
              <w:t>s into account</w:t>
            </w:r>
          </w:p>
        </w:tc>
      </w:tr>
      <w:tr w:rsidTr="006468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4">
            <w:pPr>
              <w:pStyle w:val="BodyText"/>
              <w:rPr>
                <w:lang w:val="en-NZ"/>
              </w:rPr>
            </w:pPr>
            <w:r w:rsidRPr="00B510F4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F4" w:rsidP="00B510F4">
            <w:pPr>
              <w:pStyle w:val="ListBullet"/>
            </w:pPr>
            <w:r w:rsidRPr="00B510F4">
              <w:t>Takes full responsibility for identifying and considering required policies and procedures when managing a security system</w:t>
            </w:r>
          </w:p>
          <w:p w:rsidR="00000000" w:rsidRPr="00B510F4" w:rsidP="00B510F4">
            <w:pPr>
              <w:pStyle w:val="ListBullet"/>
            </w:pPr>
            <w:r w:rsidRPr="00B510F4">
              <w:t>Monitors and controls access to digitally stored and transmitted information</w:t>
            </w:r>
          </w:p>
        </w:tc>
      </w:tr>
    </w:tbl>
    <w:p w:rsidR="00000000" w:rsidRPr="00B510F4" w:rsidP="00B510F4">
      <w:pPr>
        <w:pStyle w:val="BodyText"/>
      </w:pPr>
    </w:p>
    <w:p w:rsidR="00000000" w:rsidRPr="00B510F4" w:rsidP="00B510F4">
      <w:pPr>
        <w:pStyle w:val="AllowPageBreak"/>
      </w:pPr>
    </w:p>
    <w:p w:rsidR="00000000" w:rsidRPr="00B510F4" w:rsidP="00B510F4">
      <w:pPr>
        <w:pStyle w:val="Heading1"/>
      </w:pPr>
      <w:bookmarkStart w:id="6" w:name="O_1093842"/>
      <w:bookmarkEnd w:id="6"/>
      <w:r w:rsidRPr="00B510F4">
        <w:t>Un</w:t>
      </w:r>
      <w:r w:rsidRPr="00B510F4">
        <w:t>it Mapping Information</w:t>
      </w:r>
    </w:p>
    <w:p w:rsidR="00000000" w:rsidRPr="00B510F4" w:rsidP="0064684B">
      <w:pPr>
        <w:pStyle w:val="BodyText"/>
      </w:pPr>
      <w:r w:rsidRPr="00B510F4">
        <w:t>Supersedes and is equivalent to ICTNWK513 Manage system security.</w:t>
      </w:r>
    </w:p>
    <w:p w:rsidR="00000000" w:rsidRPr="00B510F4" w:rsidP="00B510F4">
      <w:pPr>
        <w:pStyle w:val="Heading1"/>
      </w:pPr>
      <w:bookmarkStart w:id="7" w:name="O_1093835"/>
      <w:bookmarkEnd w:id="7"/>
      <w:r w:rsidRPr="00B510F4">
        <w:t>Links</w:t>
      </w:r>
    </w:p>
    <w:p w:rsidR="00000000" w:rsidRPr="00B510F4" w:rsidP="0064684B">
      <w:pPr>
        <w:pStyle w:val="BodyText"/>
      </w:pPr>
      <w:r w:rsidRPr="00B510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96D0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510F4" w:rsidP="0064684B">
      <w:pPr>
        <w:pStyle w:val="BodyText"/>
        <w:sectPr w:rsidSect="00B510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10F4" w:rsidP="00B510F4">
      <w:pPr>
        <w:pStyle w:val="SuperHeading"/>
      </w:pPr>
      <w:r w:rsidRPr="00B510F4">
        <w:t>Assessment Requirements for ICTNWK547 Manage system security on o</w:t>
      </w:r>
      <w:r w:rsidRPr="00B510F4">
        <w:t>perational systems</w:t>
      </w:r>
    </w:p>
    <w:p w:rsidR="00000000" w:rsidRPr="00B510F4" w:rsidP="00B510F4">
      <w:pPr>
        <w:pStyle w:val="Heading1"/>
      </w:pPr>
      <w:bookmarkStart w:id="8" w:name="O_1093837"/>
      <w:bookmarkEnd w:id="8"/>
      <w:r w:rsidRPr="00B510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51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F4" w:rsidP="00B510F4">
            <w:pPr>
              <w:pStyle w:val="BodyText"/>
            </w:pPr>
            <w:r w:rsidRPr="00B510F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4">
            <w:pPr>
              <w:pStyle w:val="BodyText"/>
              <w:rPr>
                <w:lang w:val="en-NZ"/>
              </w:rPr>
            </w:pPr>
            <w:r w:rsidRPr="00B510F4">
              <w:rPr>
                <w:rStyle w:val="SpecialBold"/>
              </w:rPr>
              <w:t>Comments</w:t>
            </w:r>
          </w:p>
        </w:tc>
      </w:tr>
      <w:tr w:rsidTr="00B51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4">
            <w:pPr>
              <w:pStyle w:val="BodyText"/>
              <w:rPr>
                <w:lang w:val="en-NZ"/>
              </w:rPr>
            </w:pPr>
            <w:r w:rsidRPr="00B510F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F4" w:rsidP="00B510F4">
            <w:pPr>
              <w:pStyle w:val="BodyText"/>
            </w:pPr>
            <w:r w:rsidRPr="00B510F4">
              <w:t>This version first released with ICT Information and Communications Technology Training Package Version 6.0.</w:t>
            </w:r>
          </w:p>
        </w:tc>
      </w:tr>
    </w:tbl>
    <w:p w:rsidR="00000000" w:rsidRPr="00B510F4" w:rsidP="00B510F4">
      <w:pPr>
        <w:pStyle w:val="BodyText"/>
      </w:pPr>
    </w:p>
    <w:p w:rsidR="00000000" w:rsidRPr="00B510F4" w:rsidP="00B510F4">
      <w:pPr>
        <w:pStyle w:val="AllowPageBreak"/>
      </w:pPr>
    </w:p>
    <w:p w:rsidR="00000000" w:rsidRPr="00B510F4" w:rsidP="00B510F4">
      <w:pPr>
        <w:pStyle w:val="Heading1"/>
      </w:pPr>
      <w:bookmarkStart w:id="9" w:name="O_1093840"/>
      <w:bookmarkEnd w:id="9"/>
      <w:r w:rsidRPr="00B510F4">
        <w:t>Performance Evidence</w:t>
      </w:r>
    </w:p>
    <w:p w:rsidR="00000000" w:rsidRPr="00B510F4" w:rsidP="0064684B">
      <w:pPr>
        <w:pStyle w:val="BodyText"/>
      </w:pPr>
      <w:r w:rsidRPr="00B510F4">
        <w:t>The candidate must demonstrate the ability to complete the tasks outlined in the elements, performance criteria and foundation skills of this unit, including evidence of the ability to:</w:t>
      </w:r>
    </w:p>
    <w:p w:rsidR="00000000" w:rsidRPr="00B510F4" w:rsidP="00B510F4">
      <w:pPr>
        <w:pStyle w:val="ListBullet"/>
      </w:pPr>
      <w:r w:rsidRPr="00B510F4">
        <w:t>conduct a network security system evaluation on at least one occasion</w:t>
      </w:r>
    </w:p>
    <w:p w:rsidR="00000000" w:rsidRPr="00B510F4" w:rsidP="00B510F4">
      <w:pPr>
        <w:pStyle w:val="ListBullet"/>
      </w:pPr>
      <w:r w:rsidRPr="00B510F4">
        <w:t>develop a security plan and security recovery plan on at least one occasion</w:t>
      </w:r>
    </w:p>
    <w:p w:rsidR="00000000" w:rsidRPr="00B510F4" w:rsidP="00B510F4">
      <w:pPr>
        <w:pStyle w:val="ListBullet"/>
      </w:pPr>
      <w:r w:rsidRPr="00B510F4">
        <w:t>implement controls within the security system on at least one occasion.</w:t>
      </w:r>
    </w:p>
    <w:p w:rsidR="00000000" w:rsidRPr="00B510F4" w:rsidP="00B510F4">
      <w:pPr>
        <w:pStyle w:val="List"/>
      </w:pPr>
    </w:p>
    <w:p w:rsidR="00000000" w:rsidRPr="00B510F4" w:rsidP="0064684B">
      <w:pPr>
        <w:pStyle w:val="BodyText"/>
      </w:pPr>
      <w:r w:rsidRPr="00B510F4">
        <w:t>In the course of the above, the candidate must:</w:t>
      </w:r>
    </w:p>
    <w:p w:rsidR="00000000" w:rsidRPr="00B510F4" w:rsidP="00B510F4">
      <w:pPr>
        <w:pStyle w:val="ListBullet"/>
      </w:pPr>
      <w:r w:rsidRPr="00B510F4">
        <w:t>implement and manage security functions on a system</w:t>
      </w:r>
    </w:p>
    <w:p w:rsidR="00000000" w:rsidRPr="00B510F4" w:rsidP="00B510F4">
      <w:pPr>
        <w:pStyle w:val="ListBullet"/>
      </w:pPr>
      <w:r w:rsidRPr="00B510F4">
        <w:t>conduct a risk assessment</w:t>
      </w:r>
    </w:p>
    <w:p w:rsidR="00000000" w:rsidRPr="00B510F4" w:rsidP="00B510F4">
      <w:pPr>
        <w:pStyle w:val="ListBullet"/>
      </w:pPr>
      <w:r w:rsidRPr="00B510F4">
        <w:t>set up effective controls to manage risk</w:t>
      </w:r>
    </w:p>
    <w:p w:rsidR="00000000" w:rsidRPr="00B510F4" w:rsidP="00B510F4">
      <w:pPr>
        <w:pStyle w:val="ListBullet"/>
      </w:pPr>
      <w:r w:rsidRPr="00B510F4">
        <w:t>monitor risks and controls</w:t>
      </w:r>
    </w:p>
    <w:p w:rsidR="00000000" w:rsidRPr="00B510F4" w:rsidP="00B510F4">
      <w:pPr>
        <w:pStyle w:val="ListBullet"/>
      </w:pPr>
      <w:r w:rsidRPr="00B510F4">
        <w:t>review risk analysis process</w:t>
      </w:r>
    </w:p>
    <w:p w:rsidR="00000000" w:rsidRPr="00B510F4" w:rsidP="00B510F4">
      <w:pPr>
        <w:pStyle w:val="ListBullet"/>
      </w:pPr>
      <w:r w:rsidRPr="00B510F4">
        <w:t>document finalised plans.</w:t>
      </w:r>
    </w:p>
    <w:p w:rsidR="00000000" w:rsidRPr="00B510F4" w:rsidP="00B510F4">
      <w:pPr>
        <w:pStyle w:val="AllowPageBreak"/>
      </w:pPr>
    </w:p>
    <w:p w:rsidR="00000000" w:rsidRPr="00B510F4" w:rsidP="00B510F4">
      <w:pPr>
        <w:pStyle w:val="Heading1"/>
      </w:pPr>
      <w:bookmarkStart w:id="10" w:name="O_1093839"/>
      <w:bookmarkEnd w:id="10"/>
      <w:r w:rsidRPr="00B510F4">
        <w:t>Knowledge Evidence</w:t>
      </w:r>
    </w:p>
    <w:p w:rsidR="00000000" w:rsidRPr="00B510F4" w:rsidP="0064684B">
      <w:pPr>
        <w:pStyle w:val="BodyText"/>
      </w:pPr>
      <w:r w:rsidRPr="00B510F4">
        <w:t>The candidate must be able to demonstrate knowledge to complete the t</w:t>
      </w:r>
      <w:r w:rsidRPr="00B510F4">
        <w:t>asks outlined in the elements, performance criteria and foundation skills of this unit, including knowledge of:</w:t>
      </w:r>
    </w:p>
    <w:p w:rsidR="00000000" w:rsidRPr="00B510F4" w:rsidP="00B510F4">
      <w:pPr>
        <w:pStyle w:val="ListBullet"/>
      </w:pPr>
      <w:r w:rsidRPr="00B510F4">
        <w:t>industry standard security technologies</w:t>
      </w:r>
    </w:p>
    <w:p w:rsidR="00000000" w:rsidRPr="00B510F4" w:rsidP="00B510F4">
      <w:pPr>
        <w:pStyle w:val="ListBullet"/>
      </w:pPr>
      <w:r w:rsidRPr="00B510F4">
        <w:t>industry standard risk analysis procedures, including:</w:t>
      </w:r>
    </w:p>
    <w:p w:rsidR="00000000" w:rsidRPr="00B510F4" w:rsidP="00B510F4">
      <w:pPr>
        <w:pStyle w:val="ListBullet2"/>
      </w:pPr>
      <w:r w:rsidRPr="00B510F4">
        <w:t xml:space="preserve">general features and </w:t>
      </w:r>
    </w:p>
    <w:p w:rsidR="00000000" w:rsidRPr="00B510F4" w:rsidP="00B510F4">
      <w:pPr>
        <w:pStyle w:val="ListBullet2"/>
      </w:pPr>
      <w:r w:rsidRPr="00B510F4">
        <w:t>security procedures</w:t>
      </w:r>
    </w:p>
    <w:p w:rsidR="00000000" w:rsidRPr="00B510F4" w:rsidP="00B510F4">
      <w:pPr>
        <w:pStyle w:val="ListBullet"/>
      </w:pPr>
      <w:r w:rsidRPr="00B510F4">
        <w:t>security requirements of an organisation, including:</w:t>
      </w:r>
    </w:p>
    <w:p w:rsidR="00000000" w:rsidRPr="00B510F4" w:rsidP="00B510F4">
      <w:pPr>
        <w:pStyle w:val="ListBullet2"/>
      </w:pPr>
      <w:r w:rsidRPr="00B510F4">
        <w:t>industry standard threats to security</w:t>
      </w:r>
    </w:p>
    <w:p w:rsidR="00000000" w:rsidRPr="00B510F4" w:rsidP="00B510F4">
      <w:pPr>
        <w:pStyle w:val="ListBullet2"/>
      </w:pPr>
      <w:r w:rsidRPr="00B510F4">
        <w:t xml:space="preserve">security techniques and technologies </w:t>
      </w:r>
    </w:p>
    <w:p w:rsidR="00000000" w:rsidRPr="00B510F4" w:rsidP="00B510F4">
      <w:pPr>
        <w:pStyle w:val="ListBullet"/>
      </w:pPr>
      <w:r w:rsidRPr="00B510F4">
        <w:t>systems management and process control in relation to security</w:t>
      </w:r>
    </w:p>
    <w:p w:rsidR="00000000" w:rsidRPr="00B510F4" w:rsidP="00B510F4">
      <w:pPr>
        <w:pStyle w:val="ListBullet"/>
      </w:pPr>
      <w:r w:rsidRPr="00B510F4">
        <w:t>industry standard systems technologies, including their genera</w:t>
      </w:r>
      <w:r w:rsidRPr="00B510F4">
        <w:t>l features and capabilities.</w:t>
      </w:r>
    </w:p>
    <w:p w:rsidR="00000000" w:rsidRPr="00B510F4" w:rsidP="00B510F4">
      <w:pPr>
        <w:pStyle w:val="AllowPageBreak"/>
      </w:pPr>
    </w:p>
    <w:p w:rsidR="00000000" w:rsidRPr="00B510F4" w:rsidP="00B510F4">
      <w:pPr>
        <w:pStyle w:val="Heading1"/>
      </w:pPr>
      <w:bookmarkStart w:id="11" w:name="O_1093838"/>
      <w:bookmarkEnd w:id="11"/>
      <w:r w:rsidRPr="00B510F4">
        <w:t>Assessment Conditions</w:t>
      </w:r>
    </w:p>
    <w:p w:rsidR="00000000" w:rsidRPr="00B510F4" w:rsidP="0064684B">
      <w:pPr>
        <w:pStyle w:val="BodyText"/>
      </w:pPr>
      <w:r w:rsidRPr="00B510F4">
        <w:t xml:space="preserve">Skills in this unit must be demonstrated in a workplace or simulated environment where the conditions are typical of those in a working environment in this industry. </w:t>
      </w:r>
    </w:p>
    <w:p w:rsidR="00000000" w:rsidRPr="00B510F4" w:rsidP="0064684B">
      <w:pPr>
        <w:pStyle w:val="BodyText"/>
      </w:pPr>
      <w:r w:rsidRPr="00B510F4">
        <w:t>This includes acces</w:t>
      </w:r>
      <w:r w:rsidRPr="00B510F4">
        <w:t>s to:</w:t>
      </w:r>
    </w:p>
    <w:p w:rsidR="00000000" w:rsidRPr="00B510F4" w:rsidP="00B510F4">
      <w:pPr>
        <w:pStyle w:val="ListBullet"/>
      </w:pPr>
      <w:r w:rsidRPr="00B510F4">
        <w:t>a site where system security may be implemented and managed</w:t>
      </w:r>
    </w:p>
    <w:p w:rsidR="00000000" w:rsidRPr="00B510F4" w:rsidP="00B510F4">
      <w:pPr>
        <w:pStyle w:val="ListBullet"/>
      </w:pPr>
      <w:r w:rsidRPr="00B510F4">
        <w:t>use of utility tools currently used in industry</w:t>
      </w:r>
    </w:p>
    <w:p w:rsidR="00000000" w:rsidRPr="00B510F4" w:rsidP="00B510F4">
      <w:pPr>
        <w:pStyle w:val="ListBullet"/>
      </w:pPr>
      <w:r w:rsidRPr="00B510F4">
        <w:t>organisational security policies</w:t>
      </w:r>
    </w:p>
    <w:p w:rsidR="00000000" w:rsidRPr="00B510F4" w:rsidP="00B510F4">
      <w:pPr>
        <w:pStyle w:val="ListBullet"/>
      </w:pPr>
      <w:r w:rsidRPr="00B510F4">
        <w:t>manufacturer recommendations</w:t>
      </w:r>
    </w:p>
    <w:p w:rsidR="00000000" w:rsidRPr="00B510F4" w:rsidP="00B510F4">
      <w:pPr>
        <w:pStyle w:val="ListBullet"/>
      </w:pPr>
      <w:r w:rsidRPr="00B510F4">
        <w:t>security standards.</w:t>
      </w:r>
    </w:p>
    <w:p w:rsidR="00000000" w:rsidRPr="00B510F4" w:rsidP="00B510F4">
      <w:pPr>
        <w:pStyle w:val="BodyText"/>
      </w:pPr>
    </w:p>
    <w:p w:rsidR="00000000" w:rsidRPr="00B510F4" w:rsidP="0064684B">
      <w:pPr>
        <w:pStyle w:val="BodyText"/>
      </w:pPr>
      <w:r w:rsidRPr="00B510F4">
        <w:t>Assessors of this unit must satisfy the requirements for assessors in applicable vocational education and training legislation, frameworks and/or standards.</w:t>
      </w:r>
    </w:p>
    <w:p w:rsidR="00000000" w:rsidRPr="00B510F4" w:rsidP="00B510F4">
      <w:pPr>
        <w:pStyle w:val="Heading1"/>
      </w:pPr>
      <w:bookmarkStart w:id="12" w:name="O_1093836"/>
      <w:bookmarkEnd w:id="12"/>
      <w:r w:rsidRPr="00B510F4">
        <w:t>Links</w:t>
      </w:r>
    </w:p>
    <w:p w:rsidR="00000000" w:rsidRPr="00B510F4" w:rsidP="0064684B">
      <w:pPr>
        <w:pStyle w:val="BodyText"/>
      </w:pPr>
      <w:r w:rsidRPr="00B510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96D0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510F4" w:rsidP="00B510F4"/>
    <w:sectPr w:rsidSect="00B510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0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0F4" w:rsidRPr="0064684B" w:rsidP="006468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0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84B" w:rsidP="00B510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4684B" w:rsidP="00B510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4684B" w:rsidP="00B510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0F4" w:rsidP="00B510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684B">
      <w:t>Approved</w:t>
    </w:r>
    <w:r w:rsidR="006468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684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684B">
      <w:rPr>
        <w:noProof/>
      </w:rPr>
      <w:t>5</w:t>
    </w:r>
    <w:r>
      <w:rPr>
        <w:noProof/>
      </w:rPr>
      <w:fldChar w:fldCharType="end"/>
    </w:r>
  </w:p>
  <w:p w:rsidR="00B510F4" w:rsidP="00B510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68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684B">
      <w:t>Future Skills Organisation</w:t>
    </w:r>
    <w:r w:rsidR="0064684B">
      <w:fldChar w:fldCharType="end"/>
    </w:r>
  </w:p>
  <w:p w:rsidR="00B510F4" w:rsidP="00B510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0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8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10F4" w:rsidRPr="0064684B" w:rsidP="006468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0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84B" w:rsidRPr="002D2AF8" w:rsidP="00B510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ICTNWK547 Manage system security on operational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4684B" w:rsidP="00B510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0F4" w:rsidRPr="002D2AF8" w:rsidP="00B510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684B">
      <w:t>ICTNWK547 Manage system security on operational systems</w:t>
    </w:r>
    <w:r w:rsidR="006468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684B">
      <w:rPr>
        <w:noProof/>
      </w:rPr>
      <w:t>1 March 2025</w:t>
    </w:r>
    <w:r>
      <w:fldChar w:fldCharType="end"/>
    </w:r>
  </w:p>
  <w:p w:rsidR="00B510F4" w:rsidP="00B510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94D6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2E5E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70E9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0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10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10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10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10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10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10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10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10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10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10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10F4"/>
  </w:style>
  <w:style w:type="character" w:customStyle="1" w:styleId="Heading1Char">
    <w:name w:val="Heading 1 Char"/>
    <w:basedOn w:val="DefaultParagraphFont"/>
    <w:link w:val="Heading1"/>
    <w:rsid w:val="00B510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10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10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10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10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10F4"/>
    <w:rPr>
      <w:b/>
      <w:spacing w:val="0"/>
    </w:rPr>
  </w:style>
  <w:style w:type="paragraph" w:styleId="ListBullet2">
    <w:name w:val="List Bullet 2"/>
    <w:basedOn w:val="List2"/>
    <w:rsid w:val="00B510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10F4"/>
    <w:rPr>
      <w:i/>
    </w:rPr>
  </w:style>
  <w:style w:type="paragraph" w:customStyle="1" w:styleId="SuperHeading">
    <w:name w:val="SuperHeading"/>
    <w:basedOn w:val="Normal"/>
    <w:rsid w:val="00B510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10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510F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510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10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10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1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1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1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1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10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10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10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10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10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10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10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10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10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10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10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10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10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10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10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10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10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10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10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10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10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10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10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10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10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10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10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10F4"/>
  </w:style>
  <w:style w:type="paragraph" w:styleId="TableofFigures">
    <w:name w:val="table of figures"/>
    <w:basedOn w:val="Normal"/>
    <w:next w:val="Normal"/>
    <w:semiHidden/>
    <w:rsid w:val="00B510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10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10F4"/>
    <w:rPr>
      <w:rFonts w:ascii="Wingdings" w:hAnsi="Wingdings"/>
    </w:rPr>
  </w:style>
  <w:style w:type="paragraph" w:customStyle="1" w:styleId="TableHeading">
    <w:name w:val="Table Heading"/>
    <w:basedOn w:val="HeadingBase"/>
    <w:rsid w:val="00B510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10F4"/>
    <w:rPr>
      <w:color w:val="0033CC"/>
      <w:u w:val="none"/>
    </w:rPr>
  </w:style>
  <w:style w:type="paragraph" w:customStyle="1" w:styleId="BodyTextRight">
    <w:name w:val="Body Text Right"/>
    <w:basedOn w:val="BodyText"/>
    <w:rsid w:val="00B510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10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10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10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10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10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10F4"/>
    <w:rPr>
      <w:sz w:val="32"/>
    </w:rPr>
  </w:style>
  <w:style w:type="paragraph" w:customStyle="1" w:styleId="HeadingProcedure">
    <w:name w:val="Heading Procedure"/>
    <w:basedOn w:val="HeadingBase"/>
    <w:next w:val="Normal"/>
    <w:rsid w:val="00B510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10F4"/>
    <w:pPr>
      <w:spacing w:before="60" w:after="60"/>
    </w:pPr>
  </w:style>
  <w:style w:type="paragraph" w:styleId="ListContinue">
    <w:name w:val="List Continue"/>
    <w:basedOn w:val="List"/>
    <w:rsid w:val="00B510F4"/>
    <w:pPr>
      <w:ind w:firstLine="0"/>
    </w:pPr>
  </w:style>
  <w:style w:type="paragraph" w:customStyle="1" w:styleId="ListNote">
    <w:name w:val="List Note"/>
    <w:basedOn w:val="List"/>
    <w:rsid w:val="00B510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10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10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10F4"/>
    <w:rPr>
      <w:rFonts w:ascii="Courier New" w:hAnsi="Courier New"/>
    </w:rPr>
  </w:style>
  <w:style w:type="paragraph" w:customStyle="1" w:styleId="NoteBullet">
    <w:name w:val="Note Bullet"/>
    <w:basedOn w:val="Note"/>
    <w:rsid w:val="00B510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10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10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10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10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10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10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10F4"/>
    <w:rPr>
      <w:b/>
      <w:smallCaps/>
    </w:rPr>
  </w:style>
  <w:style w:type="paragraph" w:customStyle="1" w:styleId="TableListNumber">
    <w:name w:val="Table List Number"/>
    <w:basedOn w:val="ListNumber"/>
    <w:rsid w:val="00B510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10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10F4"/>
    <w:pPr>
      <w:numPr>
        <w:numId w:val="9"/>
      </w:numPr>
    </w:pPr>
  </w:style>
  <w:style w:type="paragraph" w:customStyle="1" w:styleId="ListAlpha2">
    <w:name w:val="List Alpha 2"/>
    <w:basedOn w:val="List2"/>
    <w:rsid w:val="00B510F4"/>
    <w:pPr>
      <w:numPr>
        <w:numId w:val="8"/>
      </w:numPr>
    </w:pPr>
  </w:style>
  <w:style w:type="paragraph" w:styleId="List3">
    <w:name w:val="List 3"/>
    <w:basedOn w:val="BodyText"/>
    <w:rsid w:val="00B510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10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10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10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10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10F4"/>
    <w:pPr>
      <w:numPr>
        <w:numId w:val="4"/>
      </w:numPr>
    </w:pPr>
  </w:style>
  <w:style w:type="paragraph" w:styleId="ListContinue2">
    <w:name w:val="List Continue 2"/>
    <w:basedOn w:val="List2"/>
    <w:rsid w:val="00B510F4"/>
    <w:pPr>
      <w:ind w:firstLine="0"/>
    </w:pPr>
  </w:style>
  <w:style w:type="paragraph" w:styleId="ListContinue3">
    <w:name w:val="List Continue 3"/>
    <w:basedOn w:val="List3"/>
    <w:rsid w:val="00B510F4"/>
    <w:pPr>
      <w:ind w:left="1021" w:firstLine="0"/>
    </w:pPr>
  </w:style>
  <w:style w:type="paragraph" w:styleId="ListContinue4">
    <w:name w:val="List Continue 4"/>
    <w:basedOn w:val="List4"/>
    <w:rsid w:val="00B510F4"/>
    <w:pPr>
      <w:ind w:firstLine="0"/>
    </w:pPr>
  </w:style>
  <w:style w:type="paragraph" w:styleId="ListContinue5">
    <w:name w:val="List Continue 5"/>
    <w:basedOn w:val="List5"/>
    <w:rsid w:val="00B510F4"/>
    <w:pPr>
      <w:ind w:firstLine="0"/>
    </w:pPr>
  </w:style>
  <w:style w:type="paragraph" w:styleId="ListNumber3">
    <w:name w:val="List Number 3"/>
    <w:basedOn w:val="List3"/>
    <w:rsid w:val="00B510F4"/>
    <w:pPr>
      <w:numPr>
        <w:numId w:val="5"/>
      </w:numPr>
    </w:pPr>
  </w:style>
  <w:style w:type="paragraph" w:styleId="ListNumber4">
    <w:name w:val="List Number 4"/>
    <w:basedOn w:val="List4"/>
    <w:rsid w:val="00B510F4"/>
    <w:pPr>
      <w:numPr>
        <w:numId w:val="6"/>
      </w:numPr>
    </w:pPr>
  </w:style>
  <w:style w:type="paragraph" w:styleId="ListNumber5">
    <w:name w:val="List Number 5"/>
    <w:basedOn w:val="List5"/>
    <w:rsid w:val="00B510F4"/>
    <w:pPr>
      <w:numPr>
        <w:numId w:val="7"/>
      </w:numPr>
    </w:pPr>
  </w:style>
  <w:style w:type="paragraph" w:styleId="BlockText">
    <w:name w:val="Block Text"/>
    <w:basedOn w:val="Normal"/>
    <w:rsid w:val="00B510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10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10F4"/>
    <w:rPr>
      <w:sz w:val="16"/>
      <w:vertAlign w:val="superscript"/>
    </w:rPr>
  </w:style>
  <w:style w:type="character" w:customStyle="1" w:styleId="Symbols">
    <w:name w:val="Symbols"/>
    <w:basedOn w:val="DefaultParagraphFont"/>
    <w:rsid w:val="00B510F4"/>
    <w:rPr>
      <w:rFonts w:ascii="Symbol" w:hAnsi="Symbol"/>
    </w:rPr>
  </w:style>
  <w:style w:type="character" w:customStyle="1" w:styleId="MenuOptions">
    <w:name w:val="Menu Options"/>
    <w:basedOn w:val="DefaultParagraphFont"/>
    <w:rsid w:val="00B510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10F4"/>
    <w:rPr>
      <w:b/>
    </w:rPr>
  </w:style>
  <w:style w:type="character" w:customStyle="1" w:styleId="Underlined">
    <w:name w:val="Underlined"/>
    <w:basedOn w:val="DefaultParagraphFont"/>
    <w:rsid w:val="00B510F4"/>
    <w:rPr>
      <w:u w:val="single"/>
    </w:rPr>
  </w:style>
  <w:style w:type="paragraph" w:customStyle="1" w:styleId="TableBodyTextRight">
    <w:name w:val="Table Body Text Right"/>
    <w:basedOn w:val="TableBodyText"/>
    <w:rsid w:val="00B510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10F4"/>
    <w:rPr>
      <w:sz w:val="18"/>
    </w:rPr>
  </w:style>
  <w:style w:type="paragraph" w:customStyle="1" w:styleId="BodySmallRight">
    <w:name w:val="Body Small Right"/>
    <w:basedOn w:val="BodyTextRight"/>
    <w:rsid w:val="00B510F4"/>
    <w:rPr>
      <w:sz w:val="18"/>
      <w:szCs w:val="18"/>
    </w:rPr>
  </w:style>
  <w:style w:type="paragraph" w:customStyle="1" w:styleId="MarginEdition">
    <w:name w:val="Margin Edition"/>
    <w:basedOn w:val="MarginNote"/>
    <w:rsid w:val="00B510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10F4"/>
    <w:rPr>
      <w:sz w:val="2"/>
      <w:szCs w:val="2"/>
    </w:rPr>
  </w:style>
  <w:style w:type="character" w:customStyle="1" w:styleId="Small">
    <w:name w:val="Small"/>
    <w:basedOn w:val="DefaultParagraphFont"/>
    <w:rsid w:val="00B510F4"/>
    <w:rPr>
      <w:sz w:val="16"/>
    </w:rPr>
  </w:style>
  <w:style w:type="paragraph" w:customStyle="1" w:styleId="WideTable">
    <w:name w:val="Wide Table"/>
    <w:basedOn w:val="Normal"/>
    <w:rsid w:val="00B510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10F4"/>
  </w:style>
  <w:style w:type="paragraph" w:styleId="Quote">
    <w:name w:val="Quote"/>
    <w:basedOn w:val="Heading1"/>
    <w:link w:val="QuoteChar"/>
    <w:qFormat/>
    <w:rsid w:val="00B510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10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10F4"/>
    <w:pPr>
      <w:pageBreakBefore/>
    </w:pPr>
  </w:style>
  <w:style w:type="paragraph" w:customStyle="1" w:styleId="Border">
    <w:name w:val="Border"/>
    <w:basedOn w:val="Normal"/>
    <w:qFormat/>
    <w:rsid w:val="00B510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10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0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0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10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10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10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10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10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10F4"/>
    <w:rPr>
      <w:u w:val="single"/>
    </w:rPr>
  </w:style>
  <w:style w:type="character" w:customStyle="1" w:styleId="BoldandItalics">
    <w:name w:val="Bold and Italics"/>
    <w:qFormat/>
    <w:rsid w:val="00B510F4"/>
    <w:rPr>
      <w:b/>
      <w:i/>
      <w:u w:val="none"/>
    </w:rPr>
  </w:style>
  <w:style w:type="paragraph" w:styleId="BalloonText">
    <w:name w:val="Balloon Text"/>
    <w:basedOn w:val="Normal"/>
    <w:link w:val="BalloonTextChar"/>
    <w:rsid w:val="00B51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10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10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10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10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10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10F4"/>
    <w:pPr>
      <w:spacing w:before="0" w:after="0"/>
    </w:pPr>
  </w:style>
  <w:style w:type="paragraph" w:customStyle="1" w:styleId="BodyTextBold">
    <w:name w:val="Body Text Bold"/>
    <w:basedOn w:val="BodyText"/>
    <w:qFormat/>
    <w:rsid w:val="00B510F4"/>
    <w:rPr>
      <w:b/>
    </w:rPr>
  </w:style>
  <w:style w:type="character" w:styleId="Hyperlink">
    <w:name w:val="Hyperlink"/>
    <w:basedOn w:val="DefaultParagraphFont"/>
    <w:uiPriority w:val="99"/>
    <w:unhideWhenUsed/>
    <w:rsid w:val="006468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973</Words>
  <Characters>6293</Characters>
  <Application>Microsoft Office Word</Application>
  <DocSecurity>0</DocSecurity>
  <Lines>190</Lines>
  <Paragraphs>127</Paragraphs>
  <ScaleCrop>false</ScaleCrop>
  <Company>Author-it Software Corporation Ltd.</Company>
  <LinksUpToDate>false</LinksUpToDate>
  <CharactersWithSpaces>7139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ICTNWK547 Manage system security on operational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2025-03-01T09:20:00Z</dcterms:created>
  <dcterms:modified xsi:type="dcterms:W3CDTF">2025-03-01T09:20:00Z</dcterms:modified>
</cp:coreProperties>
</file>