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1638" w:rsidP="009416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ICTICT822 Manage automated ICT system applications</w:t>
      </w:r>
      <w:r>
        <w:fldChar w:fldCharType="end"/>
      </w:r>
    </w:p>
    <w:p w:rsidR="00941638" w:rsidP="00941638">
      <w:pPr>
        <w:pStyle w:val="Version"/>
        <w:sectPr w:rsidSect="00161C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1C8B" w:rsidP="00161C8B">
      <w:pPr>
        <w:pStyle w:val="SuperHeading"/>
      </w:pPr>
      <w:r w:rsidRPr="00161C8B">
        <w:t>ICTICT822 Manage automated ICT system applications</w:t>
      </w:r>
    </w:p>
    <w:p w:rsidR="00000000" w:rsidRPr="00161C8B" w:rsidP="00161C8B">
      <w:pPr>
        <w:pStyle w:val="Heading1"/>
      </w:pPr>
      <w:bookmarkStart w:id="1" w:name="O_1141371"/>
      <w:bookmarkEnd w:id="1"/>
      <w:r w:rsidRPr="00161C8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161C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8B" w:rsidP="00161C8B">
            <w:pPr>
              <w:pStyle w:val="BodyText"/>
            </w:pPr>
            <w:r w:rsidRPr="00161C8B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8B">
            <w:pPr>
              <w:pStyle w:val="BodyText"/>
              <w:rPr>
                <w:lang w:val="en-NZ"/>
              </w:rPr>
            </w:pPr>
            <w:r w:rsidRPr="00161C8B">
              <w:rPr>
                <w:rStyle w:val="SpecialBold"/>
              </w:rPr>
              <w:t>Comments</w:t>
            </w:r>
          </w:p>
        </w:tc>
      </w:tr>
      <w:tr w:rsidTr="00161C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8B">
            <w:pPr>
              <w:pStyle w:val="BodyText"/>
              <w:rPr>
                <w:lang w:val="en-NZ"/>
              </w:rPr>
            </w:pPr>
            <w:r w:rsidRPr="00161C8B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8B" w:rsidP="00161C8B">
            <w:pPr>
              <w:pStyle w:val="BodyText"/>
            </w:pPr>
            <w:r w:rsidRPr="00161C8B">
              <w:t>This version first released with ICT Information and Communications Technology Training Package Version 7.0.</w:t>
            </w:r>
          </w:p>
        </w:tc>
      </w:tr>
    </w:tbl>
    <w:p w:rsidR="00000000" w:rsidRPr="00161C8B" w:rsidP="00161C8B">
      <w:pPr>
        <w:pStyle w:val="BodyText"/>
      </w:pPr>
    </w:p>
    <w:p w:rsidR="00000000" w:rsidRPr="00161C8B" w:rsidP="00161C8B">
      <w:pPr>
        <w:pStyle w:val="AllowPageBreak"/>
      </w:pPr>
    </w:p>
    <w:p w:rsidR="00000000" w:rsidRPr="00161C8B" w:rsidP="00161C8B">
      <w:pPr>
        <w:pStyle w:val="Heading1"/>
      </w:pPr>
      <w:bookmarkStart w:id="2" w:name="O_1141376"/>
      <w:bookmarkEnd w:id="2"/>
      <w:r w:rsidRPr="00161C8B">
        <w:t>Application</w:t>
      </w:r>
    </w:p>
    <w:p w:rsidR="00000000" w:rsidRPr="00161C8B" w:rsidP="00941638">
      <w:pPr>
        <w:pStyle w:val="BodyText"/>
      </w:pPr>
      <w:r w:rsidRPr="00161C8B">
        <w:t>This unit describes the skills and knowledge required to</w:t>
      </w:r>
      <w:r w:rsidRPr="00161C8B">
        <w:t xml:space="preserve"> apply the enterprise-wide operating system to system automation in a distributed computing environment as used in network applications.</w:t>
      </w:r>
    </w:p>
    <w:p w:rsidR="00000000" w:rsidRPr="00161C8B" w:rsidP="00941638">
      <w:pPr>
        <w:pStyle w:val="BodyText"/>
      </w:pPr>
      <w:r w:rsidRPr="00161C8B">
        <w:t>It applies to network engineers who manage automated systems within a network and includes databases, files systems and</w:t>
      </w:r>
      <w:r w:rsidRPr="00161C8B">
        <w:t xml:space="preserve"> user administration.</w:t>
      </w:r>
    </w:p>
    <w:p w:rsidR="00000000" w:rsidRPr="00161C8B" w:rsidP="00941638">
      <w:pPr>
        <w:pStyle w:val="BodyText"/>
      </w:pPr>
      <w:r w:rsidRPr="00161C8B">
        <w:t>No licensing, legislative or certification requirements apply to this unit at the time of publication.</w:t>
      </w:r>
    </w:p>
    <w:p w:rsidR="00000000" w:rsidRPr="00161C8B" w:rsidP="00161C8B">
      <w:pPr>
        <w:pStyle w:val="Heading1"/>
      </w:pPr>
      <w:bookmarkStart w:id="3" w:name="O_1141375"/>
      <w:bookmarkEnd w:id="3"/>
      <w:r w:rsidRPr="00161C8B">
        <w:t>Unit Sector</w:t>
      </w:r>
    </w:p>
    <w:p w:rsidR="00000000" w:rsidRPr="00161C8B" w:rsidP="00941638">
      <w:pPr>
        <w:pStyle w:val="BodyText"/>
      </w:pPr>
      <w:r w:rsidRPr="00161C8B">
        <w:t>General ICT</w:t>
      </w:r>
    </w:p>
    <w:p w:rsidR="00000000" w:rsidRPr="00161C8B" w:rsidP="00161C8B">
      <w:pPr>
        <w:pStyle w:val="Heading1"/>
      </w:pPr>
      <w:bookmarkStart w:id="4" w:name="O_1141374"/>
      <w:bookmarkEnd w:id="4"/>
      <w:r w:rsidRPr="00161C8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161C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8B" w:rsidP="00161C8B">
            <w:pPr>
              <w:pStyle w:val="BodyText"/>
            </w:pPr>
            <w:r w:rsidRPr="00161C8B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8B">
            <w:pPr>
              <w:pStyle w:val="BodyText"/>
              <w:rPr>
                <w:lang w:val="en-NZ"/>
              </w:rPr>
            </w:pPr>
            <w:r w:rsidRPr="00161C8B">
              <w:rPr>
                <w:rStyle w:val="SpecialBold"/>
              </w:rPr>
              <w:t>PERFORMANCE CRITERIA</w:t>
            </w:r>
          </w:p>
        </w:tc>
      </w:tr>
      <w:tr w:rsidTr="00161C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8B" w:rsidP="00161C8B">
            <w:pPr>
              <w:pStyle w:val="BodyText"/>
            </w:pPr>
            <w:r w:rsidRPr="00161C8B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8B">
            <w:pPr>
              <w:pStyle w:val="BodyText"/>
              <w:rPr>
                <w:lang w:val="en-NZ"/>
              </w:rPr>
            </w:pPr>
            <w:r w:rsidRPr="00161C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1C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8B">
            <w:pPr>
              <w:pStyle w:val="List"/>
              <w:rPr>
                <w:lang w:val="en-NZ"/>
              </w:rPr>
            </w:pPr>
            <w:r w:rsidRPr="00161C8B">
              <w:t>1. Prepare enterprise-wide operating systems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8B" w:rsidP="00161C8B">
            <w:pPr>
              <w:pStyle w:val="List"/>
            </w:pPr>
            <w:r w:rsidRPr="00161C8B">
              <w:t>1.1 Obtain work details and scope from relevant personnel and arrange fo</w:t>
            </w:r>
            <w:r w:rsidRPr="00161C8B">
              <w:t>r access to information and communications technology (ICT) systems applications in compliance with security arrangements, legislation, codes, regulations and standards</w:t>
            </w:r>
          </w:p>
          <w:p w:rsidR="00000000" w:rsidRPr="00161C8B" w:rsidP="00161C8B">
            <w:pPr>
              <w:pStyle w:val="List"/>
            </w:pPr>
            <w:r w:rsidRPr="00161C8B">
              <w:t xml:space="preserve">1.2 Modify boot options and run enterprise-wide operating systems, according to agreed </w:t>
            </w:r>
            <w:r w:rsidRPr="00161C8B">
              <w:t>scope and organisational requirements</w:t>
            </w:r>
          </w:p>
          <w:p w:rsidR="00000000" w:rsidRPr="00161C8B" w:rsidP="00161C8B">
            <w:pPr>
              <w:pStyle w:val="List"/>
            </w:pPr>
            <w:r w:rsidRPr="00161C8B">
              <w:t>1.3 Shutdown the scoped networked operating system according to organisational procedures</w:t>
            </w:r>
          </w:p>
          <w:p w:rsidR="00000000" w:rsidRPr="00161C8B" w:rsidP="00161C8B">
            <w:pPr>
              <w:pStyle w:val="List"/>
            </w:pPr>
            <w:r w:rsidRPr="00161C8B">
              <w:t>1.4 Manage file commands and wildcards according to system requirements</w:t>
            </w:r>
          </w:p>
          <w:p w:rsidR="00000000" w:rsidRPr="00161C8B" w:rsidP="00161C8B">
            <w:pPr>
              <w:pStyle w:val="List"/>
            </w:pPr>
            <w:r w:rsidRPr="00161C8B">
              <w:t xml:space="preserve">1.5 Identify system commands and mount and unmount file </w:t>
            </w:r>
            <w:r w:rsidRPr="00161C8B">
              <w:t>systems</w:t>
            </w:r>
          </w:p>
          <w:p w:rsidR="00000000" w:rsidRPr="00161C8B" w:rsidP="00161C8B">
            <w:pPr>
              <w:pStyle w:val="List"/>
            </w:pPr>
            <w:r w:rsidRPr="00161C8B">
              <w:t xml:space="preserve">1.6 Verify the integrity of file systems and configure networking applications </w:t>
            </w:r>
          </w:p>
          <w:p w:rsidR="00000000" w:rsidP="00161C8B">
            <w:pPr>
              <w:pStyle w:val="List"/>
              <w:rPr>
                <w:lang w:val="en-NZ"/>
              </w:rPr>
            </w:pPr>
            <w:r w:rsidRPr="00161C8B">
              <w:t>1.7 Analyse, evaluate and apply enterprise-wide operating system features to given networking multi-user applications</w:t>
            </w:r>
          </w:p>
        </w:tc>
      </w:tr>
      <w:tr w:rsidTr="00161C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8B">
            <w:pPr>
              <w:pStyle w:val="List"/>
              <w:rPr>
                <w:lang w:val="en-NZ"/>
              </w:rPr>
            </w:pPr>
            <w:r w:rsidRPr="00161C8B">
              <w:t>2. Apply system functions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8B" w:rsidP="00161C8B">
            <w:pPr>
              <w:pStyle w:val="List"/>
            </w:pPr>
            <w:r w:rsidRPr="00161C8B">
              <w:t>2.1 Utilise command lin</w:t>
            </w:r>
            <w:r w:rsidRPr="00161C8B">
              <w:t>e interfaces and interact with shells and commands to the networking application on distributed computing</w:t>
            </w:r>
          </w:p>
          <w:p w:rsidR="00000000" w:rsidRPr="00161C8B" w:rsidP="00161C8B">
            <w:pPr>
              <w:pStyle w:val="List"/>
            </w:pPr>
            <w:r w:rsidRPr="00161C8B">
              <w:t>2.2 Manage files and apply regular expressions with system functions</w:t>
            </w:r>
          </w:p>
          <w:p w:rsidR="00000000" w:rsidRPr="00161C8B" w:rsidP="00161C8B">
            <w:pPr>
              <w:pStyle w:val="List"/>
            </w:pPr>
            <w:r w:rsidRPr="00161C8B">
              <w:t>2.3 Identify text utilities and send text files and output streams</w:t>
            </w:r>
          </w:p>
          <w:p w:rsidR="00000000" w:rsidP="00161C8B">
            <w:pPr>
              <w:pStyle w:val="List"/>
              <w:rPr>
                <w:lang w:val="en-NZ"/>
              </w:rPr>
            </w:pPr>
            <w:r w:rsidRPr="00161C8B">
              <w:t>2.4 Evaluate and apply enterprise-wide operating system functions to a networking application on distributed computing and create menu options</w:t>
            </w:r>
          </w:p>
        </w:tc>
      </w:tr>
      <w:tr w:rsidTr="00161C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8B">
            <w:pPr>
              <w:pStyle w:val="List"/>
              <w:rPr>
                <w:lang w:val="en-NZ"/>
              </w:rPr>
            </w:pPr>
            <w:r w:rsidRPr="00161C8B">
              <w:t>3. Manage user login environment and customisation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8B" w:rsidP="00161C8B">
            <w:pPr>
              <w:pStyle w:val="List"/>
            </w:pPr>
            <w:r w:rsidRPr="00161C8B">
              <w:t>3.1 Manage user and group accounts to the networking applicat</w:t>
            </w:r>
            <w:r w:rsidRPr="00161C8B">
              <w:t>ion on distributed computing</w:t>
            </w:r>
          </w:p>
          <w:p w:rsidR="00000000" w:rsidRPr="00161C8B" w:rsidP="00161C8B">
            <w:pPr>
              <w:pStyle w:val="List"/>
            </w:pPr>
            <w:r w:rsidRPr="00161C8B">
              <w:t>3.2 Change user and group profiles to allowed security access level</w:t>
            </w:r>
          </w:p>
          <w:p w:rsidR="00000000" w:rsidRPr="00161C8B" w:rsidP="00161C8B">
            <w:pPr>
              <w:pStyle w:val="List"/>
            </w:pPr>
            <w:r w:rsidRPr="00161C8B">
              <w:t>3.3 Scan log files and identify activity</w:t>
            </w:r>
          </w:p>
          <w:p w:rsidR="00000000" w:rsidRPr="00161C8B" w:rsidP="00161C8B">
            <w:pPr>
              <w:pStyle w:val="List"/>
            </w:pPr>
            <w:r w:rsidRPr="00161C8B">
              <w:t>3.4 Configure user environments for setting users and global profiles</w:t>
            </w:r>
          </w:p>
          <w:p w:rsidR="00000000" w:rsidP="00161C8B">
            <w:pPr>
              <w:pStyle w:val="List"/>
              <w:rPr>
                <w:lang w:val="en-NZ"/>
              </w:rPr>
            </w:pPr>
            <w:r w:rsidRPr="00161C8B">
              <w:t>3.5 Record required configuration settings</w:t>
            </w:r>
          </w:p>
        </w:tc>
      </w:tr>
      <w:tr w:rsidTr="00161C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8B">
            <w:pPr>
              <w:pStyle w:val="List"/>
              <w:rPr>
                <w:lang w:val="en-NZ"/>
              </w:rPr>
            </w:pPr>
            <w:r w:rsidRPr="00161C8B">
              <w:t>4. M</w:t>
            </w:r>
            <w:r w:rsidRPr="00161C8B">
              <w:t>anage system level functions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8B" w:rsidP="00161C8B">
            <w:pPr>
              <w:pStyle w:val="List"/>
            </w:pPr>
            <w:r w:rsidRPr="00161C8B">
              <w:t xml:space="preserve">4.1 Identify the system ‘cron’ command and automate scheduling </w:t>
            </w:r>
          </w:p>
          <w:p w:rsidR="00000000" w:rsidRPr="00161C8B" w:rsidP="00161C8B">
            <w:pPr>
              <w:pStyle w:val="List"/>
            </w:pPr>
            <w:r w:rsidRPr="00161C8B">
              <w:t>4.2 Analyse the need for backup strategy in the required network application</w:t>
            </w:r>
          </w:p>
          <w:p w:rsidR="00000000" w:rsidRPr="00161C8B" w:rsidP="00161C8B">
            <w:pPr>
              <w:pStyle w:val="List"/>
            </w:pPr>
            <w:r w:rsidRPr="00161C8B">
              <w:t>4.3 Plan a backup strategy to maintain redundancy of the system</w:t>
            </w:r>
          </w:p>
          <w:p w:rsidR="00000000" w:rsidRPr="00161C8B" w:rsidP="00161C8B">
            <w:pPr>
              <w:pStyle w:val="List"/>
            </w:pPr>
            <w:r w:rsidRPr="00161C8B">
              <w:t>4.4 Configure the syst</w:t>
            </w:r>
            <w:r w:rsidRPr="00161C8B">
              <w:t>em to perform scheduled file backups to various media</w:t>
            </w:r>
          </w:p>
          <w:p w:rsidR="00000000" w:rsidRPr="00161C8B" w:rsidP="00161C8B">
            <w:pPr>
              <w:pStyle w:val="List"/>
            </w:pPr>
            <w:r w:rsidRPr="00161C8B">
              <w:t>4.5 Verify integrity of backup operations by restoring system using backup files</w:t>
            </w:r>
          </w:p>
          <w:p w:rsidR="00000000" w:rsidRPr="00161C8B" w:rsidP="00161C8B">
            <w:pPr>
              <w:pStyle w:val="List"/>
            </w:pPr>
            <w:r w:rsidRPr="00161C8B">
              <w:t>4.6 Configure system log files for administration and security needs</w:t>
            </w:r>
          </w:p>
          <w:p w:rsidR="00000000" w:rsidRPr="00161C8B" w:rsidP="00161C8B">
            <w:pPr>
              <w:pStyle w:val="List"/>
            </w:pPr>
            <w:r w:rsidRPr="00161C8B">
              <w:t>4.7 Manage a print server and print files to provide</w:t>
            </w:r>
            <w:r w:rsidRPr="00161C8B">
              <w:t xml:space="preserve"> customer service</w:t>
            </w:r>
          </w:p>
          <w:p w:rsidR="00000000" w:rsidP="00161C8B">
            <w:pPr>
              <w:pStyle w:val="List"/>
              <w:rPr>
                <w:lang w:val="en-NZ"/>
              </w:rPr>
            </w:pPr>
            <w:r w:rsidRPr="00161C8B">
              <w:t>4.8 Document the configuration backup schedules and system logs</w:t>
            </w:r>
          </w:p>
        </w:tc>
      </w:tr>
      <w:tr w:rsidTr="00161C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8B">
            <w:pPr>
              <w:pStyle w:val="List"/>
              <w:rPr>
                <w:lang w:val="en-NZ"/>
              </w:rPr>
            </w:pPr>
            <w:r w:rsidRPr="00161C8B">
              <w:t>5. Complete evaluation and configuration documentation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8B" w:rsidP="00161C8B">
            <w:pPr>
              <w:pStyle w:val="List"/>
            </w:pPr>
            <w:r w:rsidRPr="00161C8B">
              <w:t>5.1 Produce a report on the application of Unix features to given networking multi-user applications that use distribu</w:t>
            </w:r>
            <w:r w:rsidRPr="00161C8B">
              <w:t>ted computing</w:t>
            </w:r>
          </w:p>
          <w:p w:rsidR="00000000" w:rsidRPr="00161C8B" w:rsidP="00161C8B">
            <w:pPr>
              <w:pStyle w:val="List"/>
            </w:pPr>
            <w:r w:rsidRPr="00161C8B">
              <w:t>5.2 Document recommendations on system improvements according to organisational requirements</w:t>
            </w:r>
          </w:p>
          <w:p w:rsidR="00000000" w:rsidRPr="00161C8B" w:rsidP="00161C8B">
            <w:pPr>
              <w:pStyle w:val="List"/>
            </w:pPr>
            <w:r w:rsidRPr="00161C8B">
              <w:t>5.3 Produce a report on the management and configuration of user applications and system level functions</w:t>
            </w:r>
          </w:p>
        </w:tc>
      </w:tr>
    </w:tbl>
    <w:p w:rsidR="00000000" w:rsidRPr="00161C8B" w:rsidP="00161C8B">
      <w:pPr>
        <w:pStyle w:val="List"/>
      </w:pPr>
    </w:p>
    <w:p w:rsidR="00000000" w:rsidRPr="00161C8B" w:rsidP="00161C8B">
      <w:pPr>
        <w:pStyle w:val="AllowPageBreak"/>
      </w:pPr>
    </w:p>
    <w:p w:rsidR="00000000" w:rsidRPr="00161C8B" w:rsidP="00161C8B">
      <w:pPr>
        <w:pStyle w:val="Heading1"/>
      </w:pPr>
      <w:bookmarkStart w:id="5" w:name="O_1141373"/>
      <w:bookmarkEnd w:id="5"/>
      <w:r w:rsidRPr="00161C8B">
        <w:t>Foundation Skills</w:t>
      </w:r>
    </w:p>
    <w:p w:rsidR="00000000" w:rsidRPr="00941638" w:rsidP="00941638">
      <w:pPr>
        <w:pStyle w:val="BodyText"/>
        <w:rPr>
          <w:i/>
        </w:rPr>
      </w:pPr>
      <w:r w:rsidRPr="0094163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941"/>
      </w:tblGrid>
      <w:tr w:rsidTr="00161C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8B" w:rsidP="00161C8B">
            <w:pPr>
              <w:pStyle w:val="BodyText"/>
            </w:pPr>
            <w:r w:rsidRPr="00161C8B">
              <w:rPr>
                <w:rStyle w:val="SpecialBold"/>
              </w:rPr>
              <w:t>SKILL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8B">
            <w:pPr>
              <w:pStyle w:val="BodyText"/>
              <w:rPr>
                <w:lang w:val="en-NZ"/>
              </w:rPr>
            </w:pPr>
            <w:r w:rsidRPr="00161C8B">
              <w:rPr>
                <w:rStyle w:val="SpecialBold"/>
              </w:rPr>
              <w:t>DESCRIPTION</w:t>
            </w:r>
          </w:p>
        </w:tc>
      </w:tr>
      <w:tr w:rsidTr="00161C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8B">
            <w:pPr>
              <w:pStyle w:val="BodyText"/>
              <w:rPr>
                <w:lang w:val="en-NZ"/>
              </w:rPr>
            </w:pPr>
            <w:r w:rsidRPr="00161C8B">
              <w:t>Numeracy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8B">
            <w:pPr>
              <w:pStyle w:val="ListBullet"/>
              <w:rPr>
                <w:lang w:val="en-NZ"/>
              </w:rPr>
            </w:pPr>
            <w:r w:rsidRPr="00161C8B">
              <w:t>Applies a wide range of highly developed mathematical and problem-s</w:t>
            </w:r>
            <w:r w:rsidRPr="00161C8B">
              <w:t>olving strategies and techniques to a wide range of contexts</w:t>
            </w:r>
          </w:p>
        </w:tc>
      </w:tr>
      <w:tr w:rsidTr="00161C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8B">
            <w:pPr>
              <w:pStyle w:val="BodyText"/>
              <w:rPr>
                <w:lang w:val="en-NZ"/>
              </w:rPr>
            </w:pPr>
            <w:r w:rsidRPr="00161C8B">
              <w:t>Oral communication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8B">
            <w:pPr>
              <w:pStyle w:val="ListBullet"/>
              <w:rPr>
                <w:lang w:val="en-NZ"/>
              </w:rPr>
            </w:pPr>
            <w:r w:rsidRPr="00161C8B">
              <w:t>Presents complex and spoken communication in a broad range of contexts</w:t>
            </w:r>
          </w:p>
        </w:tc>
      </w:tr>
      <w:tr w:rsidTr="00161C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8B">
            <w:pPr>
              <w:pStyle w:val="BodyText"/>
              <w:rPr>
                <w:lang w:val="en-NZ"/>
              </w:rPr>
            </w:pPr>
            <w:r w:rsidRPr="00161C8B">
              <w:t>Reading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8B">
            <w:pPr>
              <w:pStyle w:val="ListBullet"/>
              <w:rPr>
                <w:lang w:val="en-NZ"/>
              </w:rPr>
            </w:pPr>
            <w:r w:rsidRPr="00161C8B">
              <w:t>Evaluates and critiques ideas and information from a range of complex texts</w:t>
            </w:r>
          </w:p>
        </w:tc>
      </w:tr>
      <w:tr w:rsidTr="00161C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8B">
            <w:pPr>
              <w:pStyle w:val="BodyText"/>
              <w:rPr>
                <w:lang w:val="en-NZ"/>
              </w:rPr>
            </w:pPr>
            <w:r w:rsidRPr="00161C8B">
              <w:t>Writing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8B">
            <w:pPr>
              <w:pStyle w:val="ListBullet"/>
              <w:rPr>
                <w:lang w:val="en-NZ"/>
              </w:rPr>
            </w:pPr>
            <w:r w:rsidRPr="00161C8B">
              <w:t>Generates complex written texts demonstrating sophisticated writing skills</w:t>
            </w:r>
          </w:p>
        </w:tc>
      </w:tr>
      <w:tr w:rsidTr="00161C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8B">
            <w:pPr>
              <w:pStyle w:val="BodyText"/>
              <w:rPr>
                <w:lang w:val="en-NZ"/>
              </w:rPr>
            </w:pPr>
            <w:r w:rsidRPr="00161C8B">
              <w:t>Planning and organising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8B" w:rsidP="00161C8B">
            <w:pPr>
              <w:pStyle w:val="ListBullet"/>
            </w:pPr>
            <w:r w:rsidRPr="00161C8B">
              <w:t>Plans strategic priorities and outcomes when exposed to competing demands</w:t>
            </w:r>
          </w:p>
          <w:p w:rsidR="00000000" w:rsidRPr="00161C8B" w:rsidP="00161C8B">
            <w:pPr>
              <w:pStyle w:val="ListBullet"/>
            </w:pPr>
            <w:r w:rsidRPr="00161C8B">
              <w:t>Makes high-impact decisions in a complex and diverse environment, using input fro</w:t>
            </w:r>
            <w:r w:rsidRPr="00161C8B">
              <w:t>m a range of sources</w:t>
            </w:r>
          </w:p>
          <w:p w:rsidR="00000000" w:rsidP="00161C8B">
            <w:pPr>
              <w:pStyle w:val="ListBullet"/>
              <w:rPr>
                <w:lang w:val="en-NZ"/>
              </w:rPr>
            </w:pPr>
            <w:r w:rsidRPr="00161C8B">
              <w:t>Identifies key factors that impact on decisions and their outcomes, drawing on experience, competing priorities, and decision-making strategies where required</w:t>
            </w:r>
          </w:p>
        </w:tc>
      </w:tr>
      <w:tr w:rsidTr="00161C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8B">
            <w:pPr>
              <w:pStyle w:val="BodyText"/>
              <w:rPr>
                <w:lang w:val="en-NZ"/>
              </w:rPr>
            </w:pPr>
            <w:r w:rsidRPr="00161C8B">
              <w:t>Problem solving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8B">
            <w:pPr>
              <w:pStyle w:val="ListBullet"/>
              <w:rPr>
                <w:lang w:val="en-NZ"/>
              </w:rPr>
            </w:pPr>
            <w:r w:rsidRPr="00161C8B">
              <w:t>Explores and incubates new and innovative ideas through unconstrained analysis and critical thinking to develop and improve the organisations goals</w:t>
            </w:r>
          </w:p>
        </w:tc>
      </w:tr>
      <w:tr w:rsidTr="00161C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8B">
            <w:pPr>
              <w:pStyle w:val="BodyText"/>
              <w:rPr>
                <w:lang w:val="en-NZ"/>
              </w:rPr>
            </w:pPr>
            <w:r w:rsidRPr="00161C8B">
              <w:t>Technology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8B" w:rsidP="00161C8B">
            <w:pPr>
              <w:pStyle w:val="ListBullet"/>
            </w:pPr>
            <w:r w:rsidRPr="00161C8B">
              <w:t>Uses digital technologies to manage business operations and actively investigates new technolog</w:t>
            </w:r>
            <w:r w:rsidRPr="00161C8B">
              <w:t>ies for strategic and operational purposes</w:t>
            </w:r>
          </w:p>
        </w:tc>
      </w:tr>
    </w:tbl>
    <w:p w:rsidR="00000000" w:rsidRPr="00161C8B" w:rsidP="00161C8B">
      <w:pPr>
        <w:pStyle w:val="BodyText"/>
      </w:pPr>
    </w:p>
    <w:p w:rsidR="00000000" w:rsidRPr="00161C8B" w:rsidP="00161C8B">
      <w:pPr>
        <w:pStyle w:val="AllowPageBreak"/>
      </w:pPr>
    </w:p>
    <w:p w:rsidR="00000000" w:rsidRPr="00161C8B" w:rsidP="00161C8B">
      <w:pPr>
        <w:pStyle w:val="Heading1"/>
      </w:pPr>
      <w:bookmarkStart w:id="6" w:name="O_1141372"/>
      <w:bookmarkEnd w:id="6"/>
      <w:r w:rsidRPr="00161C8B">
        <w:t>Unit Mapping Information</w:t>
      </w:r>
    </w:p>
    <w:p w:rsidR="00000000" w:rsidRPr="00161C8B" w:rsidP="00941638">
      <w:pPr>
        <w:pStyle w:val="BodyText"/>
      </w:pPr>
      <w:r w:rsidRPr="00161C8B">
        <w:t>Supersedes and is equivalent to ICTICT815 Manage automated ICT system applications using enterprise wide operating system.</w:t>
      </w:r>
    </w:p>
    <w:p w:rsidR="00000000" w:rsidRPr="00161C8B" w:rsidP="00161C8B">
      <w:pPr>
        <w:pStyle w:val="Heading1"/>
      </w:pPr>
      <w:bookmarkStart w:id="7" w:name="O_1141365"/>
      <w:bookmarkEnd w:id="7"/>
      <w:r w:rsidRPr="00161C8B">
        <w:t>Links</w:t>
      </w:r>
    </w:p>
    <w:p w:rsidR="00000000" w:rsidRPr="00161C8B" w:rsidP="00941638">
      <w:pPr>
        <w:pStyle w:val="BodyText"/>
      </w:pPr>
      <w:r w:rsidRPr="00161C8B">
        <w:t>Companion Volume Im</w:t>
      </w:r>
      <w:r w:rsidRPr="00161C8B">
        <w:t xml:space="preserve">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37E7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61C8B" w:rsidP="00161C8B"/>
    <w:sectPr w:rsidSect="00161C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8B" w:rsidRPr="00941638" w:rsidP="009416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638" w:rsidP="00161C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1638" w:rsidP="00161C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41638" w:rsidP="00161C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6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1C8B" w:rsidRPr="00941638" w:rsidP="009416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638" w:rsidRPr="002D2AF8" w:rsidP="00161C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ICTICT822 Manage automated ICT system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41638" w:rsidP="00161C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7A1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E819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C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1C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1C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1C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1C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1C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1C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1C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1C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1C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1C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1C8B"/>
  </w:style>
  <w:style w:type="character" w:customStyle="1" w:styleId="Heading1Char">
    <w:name w:val="Heading 1 Char"/>
    <w:basedOn w:val="DefaultParagraphFont"/>
    <w:link w:val="Heading1"/>
    <w:rsid w:val="00161C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1C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1C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1C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1C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1C8B"/>
    <w:rPr>
      <w:b/>
      <w:spacing w:val="0"/>
    </w:rPr>
  </w:style>
  <w:style w:type="character" w:styleId="Emphasis">
    <w:name w:val="Emphasis"/>
    <w:basedOn w:val="DefaultParagraphFont"/>
    <w:qFormat/>
    <w:rsid w:val="00161C8B"/>
    <w:rPr>
      <w:i/>
    </w:rPr>
  </w:style>
  <w:style w:type="paragraph" w:customStyle="1" w:styleId="SuperHeading">
    <w:name w:val="SuperHeading"/>
    <w:basedOn w:val="Normal"/>
    <w:rsid w:val="00161C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1C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1C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1C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1C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1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1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1C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1C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1C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1C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1C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1C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1C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1C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1C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1C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1C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1C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1C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1C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1C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1C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1C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1C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1C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1C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1C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1C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1C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1C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1C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1C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1C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1C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1C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1C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1C8B"/>
  </w:style>
  <w:style w:type="paragraph" w:styleId="TableofFigures">
    <w:name w:val="table of figures"/>
    <w:basedOn w:val="Normal"/>
    <w:next w:val="Normal"/>
    <w:semiHidden/>
    <w:rsid w:val="00161C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1C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1C8B"/>
    <w:rPr>
      <w:rFonts w:ascii="Wingdings" w:hAnsi="Wingdings"/>
    </w:rPr>
  </w:style>
  <w:style w:type="paragraph" w:customStyle="1" w:styleId="TableHeading">
    <w:name w:val="Table Heading"/>
    <w:basedOn w:val="HeadingBase"/>
    <w:rsid w:val="00161C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1C8B"/>
    <w:rPr>
      <w:color w:val="0033CC"/>
      <w:u w:val="none"/>
    </w:rPr>
  </w:style>
  <w:style w:type="paragraph" w:customStyle="1" w:styleId="BodyTextRight">
    <w:name w:val="Body Text Right"/>
    <w:basedOn w:val="BodyText"/>
    <w:rsid w:val="00161C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1C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1C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1C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1C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1C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1C8B"/>
    <w:rPr>
      <w:sz w:val="32"/>
    </w:rPr>
  </w:style>
  <w:style w:type="paragraph" w:customStyle="1" w:styleId="HeadingProcedure">
    <w:name w:val="Heading Procedure"/>
    <w:basedOn w:val="HeadingBase"/>
    <w:next w:val="Normal"/>
    <w:rsid w:val="00161C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1C8B"/>
    <w:pPr>
      <w:spacing w:before="60" w:after="60"/>
    </w:pPr>
  </w:style>
  <w:style w:type="paragraph" w:styleId="ListContinue">
    <w:name w:val="List Continue"/>
    <w:basedOn w:val="List"/>
    <w:rsid w:val="00161C8B"/>
    <w:pPr>
      <w:ind w:firstLine="0"/>
    </w:pPr>
  </w:style>
  <w:style w:type="paragraph" w:customStyle="1" w:styleId="ListNote">
    <w:name w:val="List Note"/>
    <w:basedOn w:val="List"/>
    <w:rsid w:val="00161C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1C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1C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1C8B"/>
    <w:rPr>
      <w:rFonts w:ascii="Courier New" w:hAnsi="Courier New"/>
    </w:rPr>
  </w:style>
  <w:style w:type="paragraph" w:customStyle="1" w:styleId="NoteBullet">
    <w:name w:val="Note Bullet"/>
    <w:basedOn w:val="Note"/>
    <w:rsid w:val="00161C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1C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1C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1C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1C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1C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1C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1C8B"/>
    <w:rPr>
      <w:b/>
      <w:smallCaps/>
    </w:rPr>
  </w:style>
  <w:style w:type="paragraph" w:customStyle="1" w:styleId="TableListNumber">
    <w:name w:val="Table List Number"/>
    <w:basedOn w:val="ListNumber"/>
    <w:rsid w:val="00161C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1C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1C8B"/>
    <w:pPr>
      <w:numPr>
        <w:numId w:val="8"/>
      </w:numPr>
    </w:pPr>
  </w:style>
  <w:style w:type="paragraph" w:customStyle="1" w:styleId="ListAlpha2">
    <w:name w:val="List Alpha 2"/>
    <w:basedOn w:val="List2"/>
    <w:rsid w:val="00161C8B"/>
    <w:pPr>
      <w:numPr>
        <w:numId w:val="7"/>
      </w:numPr>
    </w:pPr>
  </w:style>
  <w:style w:type="paragraph" w:styleId="List2">
    <w:name w:val="List 2"/>
    <w:basedOn w:val="BodyText"/>
    <w:rsid w:val="00161C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1C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1C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1C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1C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1C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1C8B"/>
    <w:pPr>
      <w:numPr>
        <w:numId w:val="3"/>
      </w:numPr>
    </w:pPr>
  </w:style>
  <w:style w:type="paragraph" w:styleId="ListContinue2">
    <w:name w:val="List Continue 2"/>
    <w:basedOn w:val="List2"/>
    <w:rsid w:val="00161C8B"/>
    <w:pPr>
      <w:ind w:firstLine="0"/>
    </w:pPr>
  </w:style>
  <w:style w:type="paragraph" w:styleId="ListContinue3">
    <w:name w:val="List Continue 3"/>
    <w:basedOn w:val="List3"/>
    <w:rsid w:val="00161C8B"/>
    <w:pPr>
      <w:ind w:left="1021" w:firstLine="0"/>
    </w:pPr>
  </w:style>
  <w:style w:type="paragraph" w:styleId="ListContinue4">
    <w:name w:val="List Continue 4"/>
    <w:basedOn w:val="List4"/>
    <w:rsid w:val="00161C8B"/>
    <w:pPr>
      <w:ind w:firstLine="0"/>
    </w:pPr>
  </w:style>
  <w:style w:type="paragraph" w:styleId="ListContinue5">
    <w:name w:val="List Continue 5"/>
    <w:basedOn w:val="List5"/>
    <w:rsid w:val="00161C8B"/>
    <w:pPr>
      <w:ind w:firstLine="0"/>
    </w:pPr>
  </w:style>
  <w:style w:type="paragraph" w:styleId="ListNumber3">
    <w:name w:val="List Number 3"/>
    <w:basedOn w:val="List3"/>
    <w:rsid w:val="00161C8B"/>
    <w:pPr>
      <w:numPr>
        <w:numId w:val="4"/>
      </w:numPr>
    </w:pPr>
  </w:style>
  <w:style w:type="paragraph" w:styleId="ListNumber4">
    <w:name w:val="List Number 4"/>
    <w:basedOn w:val="List4"/>
    <w:rsid w:val="00161C8B"/>
    <w:pPr>
      <w:numPr>
        <w:numId w:val="5"/>
      </w:numPr>
    </w:pPr>
  </w:style>
  <w:style w:type="paragraph" w:styleId="ListNumber5">
    <w:name w:val="List Number 5"/>
    <w:basedOn w:val="List5"/>
    <w:rsid w:val="00161C8B"/>
    <w:pPr>
      <w:numPr>
        <w:numId w:val="6"/>
      </w:numPr>
    </w:pPr>
  </w:style>
  <w:style w:type="paragraph" w:styleId="BlockText">
    <w:name w:val="Block Text"/>
    <w:basedOn w:val="Normal"/>
    <w:rsid w:val="00161C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1C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1C8B"/>
    <w:rPr>
      <w:sz w:val="16"/>
      <w:vertAlign w:val="superscript"/>
    </w:rPr>
  </w:style>
  <w:style w:type="character" w:customStyle="1" w:styleId="Symbols">
    <w:name w:val="Symbols"/>
    <w:basedOn w:val="DefaultParagraphFont"/>
    <w:rsid w:val="00161C8B"/>
    <w:rPr>
      <w:rFonts w:ascii="Symbol" w:hAnsi="Symbol"/>
    </w:rPr>
  </w:style>
  <w:style w:type="character" w:customStyle="1" w:styleId="MenuOptions">
    <w:name w:val="Menu Options"/>
    <w:basedOn w:val="DefaultParagraphFont"/>
    <w:rsid w:val="00161C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1C8B"/>
    <w:rPr>
      <w:b/>
    </w:rPr>
  </w:style>
  <w:style w:type="character" w:customStyle="1" w:styleId="Underlined">
    <w:name w:val="Underlined"/>
    <w:basedOn w:val="DefaultParagraphFont"/>
    <w:rsid w:val="00161C8B"/>
    <w:rPr>
      <w:u w:val="single"/>
    </w:rPr>
  </w:style>
  <w:style w:type="paragraph" w:customStyle="1" w:styleId="TableBodyTextRight">
    <w:name w:val="Table Body Text Right"/>
    <w:basedOn w:val="TableBodyText"/>
    <w:rsid w:val="00161C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1C8B"/>
    <w:rPr>
      <w:sz w:val="18"/>
    </w:rPr>
  </w:style>
  <w:style w:type="paragraph" w:customStyle="1" w:styleId="BodySmallRight">
    <w:name w:val="Body Small Right"/>
    <w:basedOn w:val="BodyTextRight"/>
    <w:rsid w:val="00161C8B"/>
    <w:rPr>
      <w:sz w:val="18"/>
      <w:szCs w:val="18"/>
    </w:rPr>
  </w:style>
  <w:style w:type="paragraph" w:customStyle="1" w:styleId="MarginEdition">
    <w:name w:val="Margin Edition"/>
    <w:basedOn w:val="MarginNote"/>
    <w:rsid w:val="00161C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1C8B"/>
    <w:rPr>
      <w:sz w:val="2"/>
      <w:szCs w:val="2"/>
    </w:rPr>
  </w:style>
  <w:style w:type="character" w:customStyle="1" w:styleId="Small">
    <w:name w:val="Small"/>
    <w:basedOn w:val="DefaultParagraphFont"/>
    <w:rsid w:val="00161C8B"/>
    <w:rPr>
      <w:sz w:val="16"/>
    </w:rPr>
  </w:style>
  <w:style w:type="paragraph" w:customStyle="1" w:styleId="WideTable">
    <w:name w:val="Wide Table"/>
    <w:basedOn w:val="Normal"/>
    <w:rsid w:val="00161C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1C8B"/>
  </w:style>
  <w:style w:type="paragraph" w:styleId="Quote">
    <w:name w:val="Quote"/>
    <w:basedOn w:val="Heading1"/>
    <w:link w:val="QuoteChar"/>
    <w:qFormat/>
    <w:rsid w:val="00161C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1C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1C8B"/>
    <w:pPr>
      <w:pageBreakBefore/>
    </w:pPr>
  </w:style>
  <w:style w:type="paragraph" w:customStyle="1" w:styleId="Border">
    <w:name w:val="Border"/>
    <w:basedOn w:val="Normal"/>
    <w:qFormat/>
    <w:rsid w:val="00161C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1C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C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C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1C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1C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1C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1C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1C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1C8B"/>
    <w:rPr>
      <w:u w:val="single"/>
    </w:rPr>
  </w:style>
  <w:style w:type="character" w:customStyle="1" w:styleId="BoldandItalics">
    <w:name w:val="Bold and Italics"/>
    <w:qFormat/>
    <w:rsid w:val="00161C8B"/>
    <w:rPr>
      <w:b/>
      <w:i/>
      <w:u w:val="none"/>
    </w:rPr>
  </w:style>
  <w:style w:type="paragraph" w:styleId="BalloonText">
    <w:name w:val="Balloon Text"/>
    <w:basedOn w:val="Normal"/>
    <w:link w:val="BalloonTextChar"/>
    <w:rsid w:val="00161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1C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1C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1C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1C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1C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1C8B"/>
    <w:pPr>
      <w:spacing w:before="0" w:after="0"/>
    </w:pPr>
  </w:style>
  <w:style w:type="paragraph" w:customStyle="1" w:styleId="BodyTextBold">
    <w:name w:val="Body Text Bold"/>
    <w:basedOn w:val="BodyText"/>
    <w:qFormat/>
    <w:rsid w:val="00161C8B"/>
    <w:rPr>
      <w:b/>
    </w:rPr>
  </w:style>
  <w:style w:type="character" w:styleId="Hyperlink">
    <w:name w:val="Hyperlink"/>
    <w:basedOn w:val="DefaultParagraphFont"/>
    <w:uiPriority w:val="99"/>
    <w:unhideWhenUsed/>
    <w:rsid w:val="009416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717</Words>
  <Characters>4596</Characters>
  <Application>Microsoft Office Word</Application>
  <DocSecurity>0</DocSecurity>
  <Lines>139</Lines>
  <Paragraphs>88</Paragraphs>
  <ScaleCrop>false</ScaleCrop>
  <Company>Author-it Software Corporation Ltd.</Company>
  <LinksUpToDate>false</LinksUpToDate>
  <CharactersWithSpaces>5225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ICTICT822 Manage automated ICT system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2024-12-17T22:27:00Z</dcterms:created>
  <dcterms:modified xsi:type="dcterms:W3CDTF">2024-12-17T22:27:00Z</dcterms:modified>
</cp:coreProperties>
</file>