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54A" w:rsidP="001F4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ICTICT527 Develop and maintain blockchain solutions</w:t>
      </w:r>
      <w:r>
        <w:fldChar w:fldCharType="end"/>
      </w:r>
    </w:p>
    <w:p w:rsidR="001F454A" w:rsidP="001F454A">
      <w:pPr>
        <w:pStyle w:val="Version"/>
        <w:sectPr w:rsidSect="00900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5F8" w:rsidP="009005F8">
      <w:pPr>
        <w:pStyle w:val="SuperHeading"/>
      </w:pPr>
      <w:r w:rsidRPr="009005F8">
        <w:t>ICTICT527 Develop and maintain blockchain solutions</w:t>
      </w:r>
    </w:p>
    <w:p w:rsidR="00000000" w:rsidRPr="009005F8" w:rsidP="009005F8">
      <w:pPr>
        <w:pStyle w:val="Heading1"/>
      </w:pPr>
      <w:bookmarkStart w:id="1" w:name="O_1094143"/>
      <w:bookmarkEnd w:id="1"/>
      <w:r w:rsidRPr="009005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F8" w:rsidP="009005F8">
            <w:pPr>
              <w:pStyle w:val="BodyText"/>
            </w:pPr>
            <w:r w:rsidRPr="009005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rPr>
                <w:rStyle w:val="SpecialBold"/>
              </w:rPr>
              <w:t>Comments</w:t>
            </w:r>
          </w:p>
        </w:tc>
      </w:tr>
      <w:tr w:rsidTr="0090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F8" w:rsidP="009005F8">
            <w:pPr>
              <w:pStyle w:val="BodyText"/>
            </w:pPr>
            <w:r w:rsidRPr="009005F8">
              <w:t>This version first released with ICT Information and Communications Technology Training Package Version 6.0.</w:t>
            </w:r>
          </w:p>
        </w:tc>
      </w:tr>
    </w:tbl>
    <w:p w:rsidR="00000000" w:rsidRPr="009005F8" w:rsidP="009005F8">
      <w:pPr>
        <w:pStyle w:val="BodyText"/>
      </w:pPr>
    </w:p>
    <w:p w:rsidR="00000000" w:rsidRPr="009005F8" w:rsidP="009005F8">
      <w:pPr>
        <w:pStyle w:val="AllowPageBreak"/>
      </w:pPr>
    </w:p>
    <w:p w:rsidR="00000000" w:rsidRPr="009005F8" w:rsidP="009005F8">
      <w:pPr>
        <w:pStyle w:val="Heading1"/>
      </w:pPr>
      <w:bookmarkStart w:id="2" w:name="O_1094144"/>
      <w:bookmarkEnd w:id="2"/>
      <w:r w:rsidRPr="009005F8">
        <w:t>Application</w:t>
      </w:r>
    </w:p>
    <w:p w:rsidR="00000000" w:rsidRPr="009005F8" w:rsidP="001F454A">
      <w:pPr>
        <w:pStyle w:val="BodyText"/>
      </w:pPr>
      <w:r w:rsidRPr="009005F8">
        <w:t>This unit describes the skills and knowledge required to</w:t>
      </w:r>
      <w:r w:rsidRPr="009005F8">
        <w:t xml:space="preserve"> identify, develop and maintain blockchain solutions to specified business needs. </w:t>
      </w:r>
    </w:p>
    <w:p w:rsidR="00000000" w:rsidRPr="009005F8" w:rsidP="001F454A">
      <w:pPr>
        <w:pStyle w:val="BodyText"/>
      </w:pPr>
      <w:r w:rsidRPr="009005F8">
        <w:t>It applies to those in roles, including senior software developers or blockchain developers, who perform the planning, development and implementation of new and existing tec</w:t>
      </w:r>
      <w:r w:rsidRPr="009005F8">
        <w:t xml:space="preserve">hnologies to business models in the Information and Communications Technology (ICT) and related industries. </w:t>
      </w:r>
    </w:p>
    <w:p w:rsidR="00000000" w:rsidRPr="009005F8" w:rsidP="001F454A">
      <w:pPr>
        <w:pStyle w:val="BodyText"/>
      </w:pPr>
      <w:r w:rsidRPr="009005F8">
        <w:t>No licensing, legislative or certification requirements apply to this unit at the time of publication.</w:t>
      </w:r>
    </w:p>
    <w:p w:rsidR="00000000" w:rsidRPr="009005F8" w:rsidP="009005F8">
      <w:pPr>
        <w:pStyle w:val="Heading1"/>
      </w:pPr>
      <w:bookmarkStart w:id="3" w:name="O_1094147"/>
      <w:bookmarkEnd w:id="3"/>
      <w:r w:rsidRPr="009005F8">
        <w:t>Unit Sector</w:t>
      </w:r>
    </w:p>
    <w:p w:rsidR="00000000" w:rsidRPr="009005F8" w:rsidP="001F454A">
      <w:pPr>
        <w:pStyle w:val="BodyText"/>
      </w:pPr>
      <w:r w:rsidRPr="009005F8">
        <w:t xml:space="preserve">General ICT </w:t>
      </w:r>
    </w:p>
    <w:p w:rsidR="00000000" w:rsidRPr="009005F8" w:rsidP="009005F8">
      <w:pPr>
        <w:pStyle w:val="Heading1"/>
      </w:pPr>
      <w:bookmarkStart w:id="4" w:name="O_1094148"/>
      <w:bookmarkEnd w:id="4"/>
      <w:r w:rsidRPr="009005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F8" w:rsidP="009005F8">
            <w:pPr>
              <w:pStyle w:val="BodyText"/>
            </w:pPr>
            <w:r w:rsidRPr="009005F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rPr>
                <w:rStyle w:val="SpecialBold"/>
              </w:rPr>
              <w:t>PERFORMANCE CRITERIA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F8" w:rsidP="009005F8">
            <w:pPr>
              <w:pStyle w:val="BodyText"/>
            </w:pPr>
            <w:r w:rsidRPr="009005F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List"/>
              <w:rPr>
                <w:lang w:val="en-NZ"/>
              </w:rPr>
            </w:pPr>
            <w:r w:rsidRPr="009005F8">
              <w:t xml:space="preserve">1. Determine </w:t>
            </w:r>
            <w:r w:rsidRPr="009005F8">
              <w:t xml:space="preserve">blockchain solution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F8" w:rsidP="009005F8">
            <w:pPr>
              <w:pStyle w:val="List"/>
            </w:pPr>
            <w:r w:rsidRPr="009005F8">
              <w:t>1.1 Establish blockchain objectives, purpose and requirements according to organisational needs</w:t>
            </w:r>
          </w:p>
          <w:p w:rsidR="00000000" w:rsidRPr="009005F8" w:rsidP="009005F8">
            <w:pPr>
              <w:pStyle w:val="List"/>
            </w:pPr>
            <w:r w:rsidRPr="009005F8">
              <w:t>1.2 Identify organisational processes and transactional types suitable for blockchain technology</w:t>
            </w:r>
          </w:p>
          <w:p w:rsidR="00000000" w:rsidRPr="009005F8" w:rsidP="009005F8">
            <w:pPr>
              <w:pStyle w:val="List"/>
            </w:pPr>
            <w:r w:rsidRPr="009005F8">
              <w:t>1.3 Identify organisational u</w:t>
            </w:r>
            <w:r w:rsidRPr="009005F8">
              <w:t>se-case according to organisational needs</w:t>
            </w:r>
          </w:p>
          <w:p w:rsidR="00000000" w:rsidP="009005F8">
            <w:pPr>
              <w:pStyle w:val="List"/>
              <w:rPr>
                <w:lang w:val="en-NZ"/>
              </w:rPr>
            </w:pPr>
            <w:r w:rsidRPr="009005F8">
              <w:t>1.4 Determine legislation and organisational policies and procedures for blockchain and determine impact on solution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List"/>
              <w:rPr>
                <w:lang w:val="en-NZ"/>
              </w:rPr>
            </w:pPr>
            <w:r w:rsidRPr="009005F8">
              <w:t>2.  Design blockchain solution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F8" w:rsidP="009005F8">
            <w:pPr>
              <w:pStyle w:val="List"/>
            </w:pPr>
            <w:r w:rsidRPr="009005F8">
              <w:t>2.1 Gather data according to organisational needs</w:t>
            </w:r>
          </w:p>
          <w:p w:rsidR="00000000" w:rsidRPr="009005F8" w:rsidP="009005F8">
            <w:pPr>
              <w:pStyle w:val="List"/>
            </w:pPr>
            <w:r w:rsidRPr="009005F8">
              <w:t xml:space="preserve">2.2 </w:t>
            </w:r>
            <w:r w:rsidRPr="009005F8">
              <w:t>Design integration workflow according to organisational need</w:t>
            </w:r>
          </w:p>
          <w:p w:rsidR="00000000" w:rsidRPr="009005F8" w:rsidP="009005F8">
            <w:pPr>
              <w:pStyle w:val="List"/>
            </w:pPr>
            <w:r w:rsidRPr="009005F8">
              <w:t>2.3 Determine security and platform for blockchain solution</w:t>
            </w:r>
          </w:p>
          <w:p w:rsidR="00000000" w:rsidP="009005F8">
            <w:pPr>
              <w:pStyle w:val="List"/>
              <w:rPr>
                <w:lang w:val="en-NZ"/>
              </w:rPr>
            </w:pPr>
            <w:r w:rsidRPr="009005F8">
              <w:t>2.4 Document design plan according to organisational needs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List"/>
              <w:rPr>
                <w:lang w:val="en-NZ"/>
              </w:rPr>
            </w:pPr>
            <w:r w:rsidRPr="009005F8">
              <w:t xml:space="preserve">3. Implement blockchain solution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F8" w:rsidP="009005F8">
            <w:pPr>
              <w:pStyle w:val="List"/>
            </w:pPr>
            <w:r w:rsidRPr="009005F8">
              <w:t>3.1 Set up required platform according to</w:t>
            </w:r>
            <w:r w:rsidRPr="009005F8">
              <w:t xml:space="preserve"> design plan</w:t>
            </w:r>
          </w:p>
          <w:p w:rsidR="00000000" w:rsidRPr="009005F8" w:rsidP="009005F8">
            <w:pPr>
              <w:pStyle w:val="List"/>
            </w:pPr>
            <w:r w:rsidRPr="009005F8">
              <w:t>3.2 Initialise blockchain solution according to vendor specifications</w:t>
            </w:r>
          </w:p>
          <w:p w:rsidR="00000000" w:rsidRPr="009005F8" w:rsidP="009005F8">
            <w:pPr>
              <w:pStyle w:val="List"/>
            </w:pPr>
            <w:r w:rsidRPr="009005F8">
              <w:t xml:space="preserve">3.3 Implement required consensus portal </w:t>
            </w:r>
          </w:p>
          <w:p w:rsidR="00000000" w:rsidRPr="009005F8" w:rsidP="009005F8">
            <w:pPr>
              <w:pStyle w:val="List"/>
            </w:pPr>
            <w:r w:rsidRPr="009005F8">
              <w:t xml:space="preserve">3.4 Execute smart command in required platform according to blockchain solution </w:t>
            </w:r>
          </w:p>
          <w:p w:rsidR="00000000" w:rsidP="009005F8">
            <w:pPr>
              <w:pStyle w:val="List"/>
              <w:rPr>
                <w:lang w:val="en-NZ"/>
              </w:rPr>
            </w:pPr>
            <w:r w:rsidRPr="009005F8">
              <w:t>3.5 Debug and scale blockchain solution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List"/>
              <w:rPr>
                <w:lang w:val="en-NZ"/>
              </w:rPr>
            </w:pPr>
            <w:r w:rsidRPr="009005F8">
              <w:t xml:space="preserve">4. Maintain blockchain solution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F8" w:rsidP="009005F8">
            <w:pPr>
              <w:pStyle w:val="List"/>
            </w:pPr>
            <w:r w:rsidRPr="009005F8">
              <w:t xml:space="preserve">4.1 Test performance against organisational needs and requirements </w:t>
            </w:r>
          </w:p>
          <w:p w:rsidR="00000000" w:rsidRPr="009005F8" w:rsidP="009005F8">
            <w:pPr>
              <w:pStyle w:val="List"/>
            </w:pPr>
            <w:r w:rsidRPr="009005F8">
              <w:t xml:space="preserve">4.2 Determine and conduct maintenance tests </w:t>
            </w:r>
          </w:p>
          <w:p w:rsidR="00000000" w:rsidRPr="009005F8" w:rsidP="009005F8">
            <w:pPr>
              <w:pStyle w:val="List"/>
            </w:pPr>
            <w:r w:rsidRPr="009005F8">
              <w:t xml:space="preserve">4.3 Determine and document maintenance schedule </w:t>
            </w:r>
          </w:p>
          <w:p w:rsidR="00000000" w:rsidRPr="009005F8" w:rsidP="009005F8">
            <w:pPr>
              <w:pStyle w:val="List"/>
            </w:pPr>
            <w:r w:rsidRPr="009005F8">
              <w:t>4.4 Submit documentation to required personnel and seek and r</w:t>
            </w:r>
            <w:r w:rsidRPr="009005F8">
              <w:t xml:space="preserve">espond to feedback </w:t>
            </w:r>
          </w:p>
        </w:tc>
      </w:tr>
    </w:tbl>
    <w:p w:rsidR="00000000" w:rsidRPr="009005F8" w:rsidP="009005F8">
      <w:pPr>
        <w:pStyle w:val="List2"/>
      </w:pPr>
    </w:p>
    <w:p w:rsidR="00000000" w:rsidRPr="009005F8" w:rsidP="009005F8">
      <w:pPr>
        <w:pStyle w:val="AllowPageBreak"/>
      </w:pPr>
    </w:p>
    <w:p w:rsidR="00000000" w:rsidRPr="009005F8" w:rsidP="009005F8">
      <w:pPr>
        <w:pStyle w:val="Heading1"/>
      </w:pPr>
      <w:bookmarkStart w:id="5" w:name="O_1094149"/>
      <w:bookmarkEnd w:id="5"/>
      <w:r w:rsidRPr="009005F8">
        <w:t>Foundation Skills</w:t>
      </w:r>
    </w:p>
    <w:p w:rsidR="00000000" w:rsidRPr="001F454A" w:rsidP="001F454A">
      <w:pPr>
        <w:pStyle w:val="BodyText"/>
        <w:rPr>
          <w:i/>
        </w:rPr>
      </w:pPr>
      <w:r w:rsidRPr="001F454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F8" w:rsidP="009005F8">
            <w:pPr>
              <w:pStyle w:val="BodyText"/>
            </w:pPr>
            <w:r w:rsidRPr="009005F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rPr>
                <w:rStyle w:val="SpecialBold"/>
              </w:rPr>
              <w:t>DESCRIPTION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ListBullet"/>
              <w:rPr>
                <w:lang w:val="en-NZ"/>
              </w:rPr>
            </w:pPr>
            <w:r w:rsidRPr="009005F8">
              <w:t>Monitors outcomes of decisions, considering results and identifying key concepts and principles that may be adaptable in the future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ListBullet"/>
              <w:rPr>
                <w:lang w:val="en-NZ"/>
              </w:rPr>
            </w:pPr>
            <w:r w:rsidRPr="009005F8">
              <w:t>Uses mathematical formulae to calculate required equipment, undertake measurements and determine response times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ListBullet"/>
              <w:rPr>
                <w:lang w:val="en-NZ"/>
              </w:rPr>
            </w:pPr>
            <w:r w:rsidRPr="009005F8">
              <w:t>Obtains information to confirm requirements and responsibilities distinctively using appropriate industry language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ListBullet"/>
              <w:rPr>
                <w:lang w:val="en-NZ"/>
              </w:rPr>
            </w:pPr>
            <w:r w:rsidRPr="009005F8">
              <w:t xml:space="preserve">Recognises and interprets technical, manufacturer and organisational documentation to </w:t>
            </w:r>
            <w:r w:rsidRPr="009005F8">
              <w:t>determine and confirm job requirements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ListBullet"/>
              <w:rPr>
                <w:lang w:val="en-NZ"/>
              </w:rPr>
            </w:pPr>
            <w:r w:rsidRPr="009005F8">
              <w:t>Prepares documentation outlining maintenance schedule according to specified requirements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ListBullet"/>
              <w:rPr>
                <w:lang w:val="en-NZ"/>
              </w:rPr>
            </w:pPr>
            <w:r w:rsidRPr="009005F8">
              <w:t>Operates from a broad conceptual plan, developing the operational detail in stages, regular</w:t>
            </w:r>
            <w:r w:rsidRPr="009005F8">
              <w:t>ly reviewing priorities and performance during implementation, and identifying and addressing issues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ListBullet"/>
              <w:rPr>
                <w:lang w:val="en-NZ"/>
              </w:rPr>
            </w:pPr>
            <w:r w:rsidRPr="009005F8">
              <w:t>Uses nuanced understanding of context to recognise anomalies and subtle deviations to normal expectations, focusing attention and remedyi</w:t>
            </w:r>
            <w:r w:rsidRPr="009005F8">
              <w:t>ng problems as they arise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F8" w:rsidP="009005F8">
            <w:pPr>
              <w:pStyle w:val="ListBullet"/>
            </w:pPr>
            <w:r w:rsidRPr="009005F8">
              <w:t>Takes full responsibility for identifying and considering relevant organisational protocols and requirements</w:t>
            </w:r>
          </w:p>
          <w:p w:rsidR="00000000" w:rsidP="009005F8">
            <w:pPr>
              <w:pStyle w:val="ListBullet"/>
              <w:rPr>
                <w:lang w:val="en-NZ"/>
              </w:rPr>
            </w:pPr>
            <w:r w:rsidRPr="009005F8">
              <w:t>Uses systematic processes, setting goals, gathering required information and identifying and evaluating</w:t>
            </w:r>
            <w:r w:rsidRPr="009005F8">
              <w:t xml:space="preserve"> options against agreed criteria</w:t>
            </w:r>
          </w:p>
        </w:tc>
      </w:tr>
      <w:tr w:rsidTr="001F45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F8">
            <w:pPr>
              <w:pStyle w:val="BodyText"/>
              <w:rPr>
                <w:lang w:val="en-NZ"/>
              </w:rPr>
            </w:pPr>
            <w:r w:rsidRPr="009005F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F8" w:rsidP="009005F8">
            <w:pPr>
              <w:pStyle w:val="ListBullet"/>
            </w:pPr>
            <w:r w:rsidRPr="009005F8">
              <w:t>Demonstrates a sophisticated understanding of principles, concepts, language and practices associated with the digital world</w:t>
            </w:r>
          </w:p>
        </w:tc>
      </w:tr>
    </w:tbl>
    <w:p w:rsidR="00000000" w:rsidRPr="009005F8" w:rsidP="009005F8">
      <w:pPr>
        <w:pStyle w:val="BodyText"/>
      </w:pPr>
    </w:p>
    <w:p w:rsidR="00000000" w:rsidRPr="009005F8" w:rsidP="009005F8">
      <w:pPr>
        <w:pStyle w:val="AllowPageBreak"/>
      </w:pPr>
    </w:p>
    <w:p w:rsidR="00000000" w:rsidRPr="009005F8" w:rsidP="009005F8">
      <w:pPr>
        <w:pStyle w:val="Heading1"/>
      </w:pPr>
      <w:bookmarkStart w:id="6" w:name="O_1094151"/>
      <w:bookmarkEnd w:id="6"/>
      <w:r w:rsidRPr="009005F8">
        <w:t>Unit Mapping Information</w:t>
      </w:r>
    </w:p>
    <w:p w:rsidR="00000000" w:rsidRPr="009005F8" w:rsidP="001F454A">
      <w:pPr>
        <w:pStyle w:val="BodyText"/>
      </w:pPr>
      <w:r w:rsidRPr="009005F8">
        <w:t>No equivalent unit. New unit.</w:t>
      </w:r>
    </w:p>
    <w:p w:rsidR="00000000" w:rsidRPr="009005F8" w:rsidP="009005F8">
      <w:pPr>
        <w:pStyle w:val="Heading1"/>
      </w:pPr>
      <w:bookmarkStart w:id="7" w:name="O_1094158"/>
      <w:bookmarkEnd w:id="7"/>
      <w:r w:rsidRPr="009005F8">
        <w:t>Links</w:t>
      </w:r>
    </w:p>
    <w:p w:rsidR="00000000" w:rsidRPr="009005F8" w:rsidP="001F454A">
      <w:pPr>
        <w:pStyle w:val="BodyText"/>
      </w:pPr>
      <w:r w:rsidRPr="009005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229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05F8" w:rsidP="009005F8"/>
    <w:sectPr w:rsidSect="009005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F8" w:rsidRPr="001F454A" w:rsidP="001F4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4A" w:rsidP="00900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54A" w:rsidP="00900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454A" w:rsidP="00900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5F8" w:rsidRPr="001F454A" w:rsidP="001F45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4A" w:rsidRPr="002D2AF8" w:rsidP="00900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ICTICT527 Develop and maintain blockchain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F454A" w:rsidP="00900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BEA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CD1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5F8"/>
  </w:style>
  <w:style w:type="character" w:customStyle="1" w:styleId="Heading1Char">
    <w:name w:val="Heading 1 Char"/>
    <w:basedOn w:val="DefaultParagraphFont"/>
    <w:link w:val="Heading1"/>
    <w:rsid w:val="00900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5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05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05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5F8"/>
    <w:rPr>
      <w:b/>
      <w:spacing w:val="0"/>
    </w:rPr>
  </w:style>
  <w:style w:type="character" w:styleId="Emphasis">
    <w:name w:val="Emphasis"/>
    <w:basedOn w:val="DefaultParagraphFont"/>
    <w:qFormat/>
    <w:rsid w:val="009005F8"/>
    <w:rPr>
      <w:i/>
    </w:rPr>
  </w:style>
  <w:style w:type="paragraph" w:customStyle="1" w:styleId="SuperHeading">
    <w:name w:val="SuperHeading"/>
    <w:basedOn w:val="Normal"/>
    <w:rsid w:val="00900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005F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00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5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0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5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5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0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5F8"/>
  </w:style>
  <w:style w:type="paragraph" w:styleId="TableofFigures">
    <w:name w:val="table of figures"/>
    <w:basedOn w:val="Normal"/>
    <w:next w:val="Normal"/>
    <w:semiHidden/>
    <w:rsid w:val="00900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5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05F8"/>
    <w:rPr>
      <w:rFonts w:ascii="Wingdings" w:hAnsi="Wingdings"/>
    </w:rPr>
  </w:style>
  <w:style w:type="paragraph" w:customStyle="1" w:styleId="TableHeading">
    <w:name w:val="Table Heading"/>
    <w:basedOn w:val="HeadingBase"/>
    <w:rsid w:val="00900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5F8"/>
    <w:rPr>
      <w:color w:val="0033CC"/>
      <w:u w:val="none"/>
    </w:rPr>
  </w:style>
  <w:style w:type="paragraph" w:customStyle="1" w:styleId="BodyTextRight">
    <w:name w:val="Body Text Right"/>
    <w:basedOn w:val="BodyText"/>
    <w:rsid w:val="00900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5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5F8"/>
    <w:rPr>
      <w:sz w:val="32"/>
    </w:rPr>
  </w:style>
  <w:style w:type="paragraph" w:customStyle="1" w:styleId="HeadingProcedure">
    <w:name w:val="Heading Procedure"/>
    <w:basedOn w:val="HeadingBase"/>
    <w:next w:val="Normal"/>
    <w:rsid w:val="00900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5F8"/>
    <w:pPr>
      <w:spacing w:before="60" w:after="60"/>
    </w:pPr>
  </w:style>
  <w:style w:type="paragraph" w:styleId="ListContinue">
    <w:name w:val="List Continue"/>
    <w:basedOn w:val="List"/>
    <w:rsid w:val="009005F8"/>
    <w:pPr>
      <w:ind w:firstLine="0"/>
    </w:pPr>
  </w:style>
  <w:style w:type="paragraph" w:customStyle="1" w:styleId="ListNote">
    <w:name w:val="List Note"/>
    <w:basedOn w:val="List"/>
    <w:rsid w:val="00900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5F8"/>
    <w:rPr>
      <w:rFonts w:ascii="Courier New" w:hAnsi="Courier New"/>
    </w:rPr>
  </w:style>
  <w:style w:type="paragraph" w:customStyle="1" w:styleId="NoteBullet">
    <w:name w:val="Note Bullet"/>
    <w:basedOn w:val="Note"/>
    <w:rsid w:val="00900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5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0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5F8"/>
    <w:rPr>
      <w:b/>
      <w:smallCaps/>
    </w:rPr>
  </w:style>
  <w:style w:type="paragraph" w:customStyle="1" w:styleId="TableListNumber">
    <w:name w:val="Table List Number"/>
    <w:basedOn w:val="ListNumber"/>
    <w:rsid w:val="00900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5F8"/>
    <w:pPr>
      <w:numPr>
        <w:numId w:val="8"/>
      </w:numPr>
    </w:pPr>
  </w:style>
  <w:style w:type="paragraph" w:customStyle="1" w:styleId="ListAlpha2">
    <w:name w:val="List Alpha 2"/>
    <w:basedOn w:val="List2"/>
    <w:rsid w:val="009005F8"/>
    <w:pPr>
      <w:numPr>
        <w:numId w:val="7"/>
      </w:numPr>
    </w:pPr>
  </w:style>
  <w:style w:type="paragraph" w:styleId="List3">
    <w:name w:val="List 3"/>
    <w:basedOn w:val="BodyText"/>
    <w:rsid w:val="00900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5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5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05F8"/>
    <w:pPr>
      <w:numPr>
        <w:numId w:val="3"/>
      </w:numPr>
    </w:pPr>
  </w:style>
  <w:style w:type="paragraph" w:styleId="ListContinue2">
    <w:name w:val="List Continue 2"/>
    <w:basedOn w:val="List2"/>
    <w:rsid w:val="009005F8"/>
    <w:pPr>
      <w:ind w:firstLine="0"/>
    </w:pPr>
  </w:style>
  <w:style w:type="paragraph" w:styleId="ListContinue3">
    <w:name w:val="List Continue 3"/>
    <w:basedOn w:val="List3"/>
    <w:rsid w:val="009005F8"/>
    <w:pPr>
      <w:ind w:left="1021" w:firstLine="0"/>
    </w:pPr>
  </w:style>
  <w:style w:type="paragraph" w:styleId="ListContinue4">
    <w:name w:val="List Continue 4"/>
    <w:basedOn w:val="List4"/>
    <w:rsid w:val="009005F8"/>
    <w:pPr>
      <w:ind w:firstLine="0"/>
    </w:pPr>
  </w:style>
  <w:style w:type="paragraph" w:styleId="ListContinue5">
    <w:name w:val="List Continue 5"/>
    <w:basedOn w:val="List5"/>
    <w:rsid w:val="009005F8"/>
    <w:pPr>
      <w:ind w:firstLine="0"/>
    </w:pPr>
  </w:style>
  <w:style w:type="paragraph" w:styleId="ListNumber3">
    <w:name w:val="List Number 3"/>
    <w:basedOn w:val="List3"/>
    <w:rsid w:val="009005F8"/>
    <w:pPr>
      <w:numPr>
        <w:numId w:val="4"/>
      </w:numPr>
    </w:pPr>
  </w:style>
  <w:style w:type="paragraph" w:styleId="ListNumber4">
    <w:name w:val="List Number 4"/>
    <w:basedOn w:val="List4"/>
    <w:rsid w:val="009005F8"/>
    <w:pPr>
      <w:numPr>
        <w:numId w:val="5"/>
      </w:numPr>
    </w:pPr>
  </w:style>
  <w:style w:type="paragraph" w:styleId="ListNumber5">
    <w:name w:val="List Number 5"/>
    <w:basedOn w:val="List5"/>
    <w:rsid w:val="009005F8"/>
    <w:pPr>
      <w:numPr>
        <w:numId w:val="6"/>
      </w:numPr>
    </w:pPr>
  </w:style>
  <w:style w:type="paragraph" w:styleId="BlockText">
    <w:name w:val="Block Text"/>
    <w:basedOn w:val="Normal"/>
    <w:rsid w:val="00900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5F8"/>
    <w:rPr>
      <w:sz w:val="16"/>
      <w:vertAlign w:val="superscript"/>
    </w:rPr>
  </w:style>
  <w:style w:type="character" w:customStyle="1" w:styleId="Symbols">
    <w:name w:val="Symbols"/>
    <w:basedOn w:val="DefaultParagraphFont"/>
    <w:rsid w:val="009005F8"/>
    <w:rPr>
      <w:rFonts w:ascii="Symbol" w:hAnsi="Symbol"/>
    </w:rPr>
  </w:style>
  <w:style w:type="character" w:customStyle="1" w:styleId="MenuOptions">
    <w:name w:val="Menu Options"/>
    <w:basedOn w:val="DefaultParagraphFont"/>
    <w:rsid w:val="00900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5F8"/>
    <w:rPr>
      <w:b/>
    </w:rPr>
  </w:style>
  <w:style w:type="character" w:customStyle="1" w:styleId="Underlined">
    <w:name w:val="Underlined"/>
    <w:basedOn w:val="DefaultParagraphFont"/>
    <w:rsid w:val="009005F8"/>
    <w:rPr>
      <w:u w:val="single"/>
    </w:rPr>
  </w:style>
  <w:style w:type="paragraph" w:customStyle="1" w:styleId="TableBodyTextRight">
    <w:name w:val="Table Body Text Right"/>
    <w:basedOn w:val="TableBodyText"/>
    <w:rsid w:val="00900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5F8"/>
    <w:rPr>
      <w:sz w:val="18"/>
    </w:rPr>
  </w:style>
  <w:style w:type="paragraph" w:customStyle="1" w:styleId="BodySmallRight">
    <w:name w:val="Body Small Right"/>
    <w:basedOn w:val="BodyTextRight"/>
    <w:rsid w:val="009005F8"/>
    <w:rPr>
      <w:sz w:val="18"/>
      <w:szCs w:val="18"/>
    </w:rPr>
  </w:style>
  <w:style w:type="paragraph" w:customStyle="1" w:styleId="MarginEdition">
    <w:name w:val="Margin Edition"/>
    <w:basedOn w:val="MarginNote"/>
    <w:rsid w:val="00900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5F8"/>
    <w:rPr>
      <w:sz w:val="2"/>
      <w:szCs w:val="2"/>
    </w:rPr>
  </w:style>
  <w:style w:type="character" w:customStyle="1" w:styleId="Small">
    <w:name w:val="Small"/>
    <w:basedOn w:val="DefaultParagraphFont"/>
    <w:rsid w:val="009005F8"/>
    <w:rPr>
      <w:sz w:val="16"/>
    </w:rPr>
  </w:style>
  <w:style w:type="paragraph" w:customStyle="1" w:styleId="WideTable">
    <w:name w:val="Wide Table"/>
    <w:basedOn w:val="Normal"/>
    <w:rsid w:val="00900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5F8"/>
  </w:style>
  <w:style w:type="paragraph" w:styleId="Quote">
    <w:name w:val="Quote"/>
    <w:basedOn w:val="Heading1"/>
    <w:link w:val="QuoteChar"/>
    <w:qFormat/>
    <w:rsid w:val="00900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5F8"/>
    <w:pPr>
      <w:pageBreakBefore/>
    </w:pPr>
  </w:style>
  <w:style w:type="paragraph" w:customStyle="1" w:styleId="Border">
    <w:name w:val="Border"/>
    <w:basedOn w:val="Normal"/>
    <w:qFormat/>
    <w:rsid w:val="00900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5F8"/>
    <w:rPr>
      <w:u w:val="single"/>
    </w:rPr>
  </w:style>
  <w:style w:type="character" w:customStyle="1" w:styleId="BoldandItalics">
    <w:name w:val="Bold and Italics"/>
    <w:qFormat/>
    <w:rsid w:val="009005F8"/>
    <w:rPr>
      <w:b/>
      <w:i/>
      <w:u w:val="none"/>
    </w:rPr>
  </w:style>
  <w:style w:type="paragraph" w:styleId="BalloonText">
    <w:name w:val="Balloon Text"/>
    <w:basedOn w:val="Normal"/>
    <w:link w:val="BalloonTextChar"/>
    <w:rsid w:val="00900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5F8"/>
    <w:pPr>
      <w:spacing w:before="0" w:after="0"/>
    </w:pPr>
  </w:style>
  <w:style w:type="paragraph" w:customStyle="1" w:styleId="BodyTextBold">
    <w:name w:val="Body Text Bold"/>
    <w:basedOn w:val="BodyText"/>
    <w:qFormat/>
    <w:rsid w:val="009005F8"/>
    <w:rPr>
      <w:b/>
    </w:rPr>
  </w:style>
  <w:style w:type="character" w:styleId="Hyperlink">
    <w:name w:val="Hyperlink"/>
    <w:basedOn w:val="DefaultParagraphFont"/>
    <w:uiPriority w:val="99"/>
    <w:unhideWhenUsed/>
    <w:rsid w:val="001F45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3811</Characters>
  <Application>Microsoft Office Word</Application>
  <DocSecurity>0</DocSecurity>
  <Lines>115</Lines>
  <Paragraphs>79</Paragraphs>
  <ScaleCrop>false</ScaleCrop>
  <Company>Author-it Software Corporation Ltd.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ICTICT527 Develop and maintain blockchain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