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647" w:rsidP="00605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ICTICT524 Determine ICT strategies and solutions for organisations</w:t>
      </w:r>
      <w:r>
        <w:fldChar w:fldCharType="end"/>
      </w:r>
    </w:p>
    <w:p w:rsidR="00605647" w:rsidP="00605647">
      <w:pPr>
        <w:pStyle w:val="Version"/>
        <w:sectPr w:rsidSect="004A2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DC3" w:rsidP="004A2DC3">
      <w:pPr>
        <w:pStyle w:val="SuperHeading"/>
      </w:pPr>
      <w:r w:rsidRPr="004A2DC3">
        <w:t>Assessment Requirements for ICTICT524 Determine ICT strategies and solutions for organisations</w:t>
      </w:r>
    </w:p>
    <w:p w:rsidR="00000000" w:rsidRPr="004A2DC3" w:rsidP="004A2DC3">
      <w:pPr>
        <w:pStyle w:val="Heading1"/>
      </w:pPr>
      <w:bookmarkStart w:id="1" w:name="O_1093136"/>
      <w:bookmarkEnd w:id="1"/>
      <w:r w:rsidRPr="004A2D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0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C3" w:rsidP="004A2DC3">
            <w:pPr>
              <w:pStyle w:val="BodyText"/>
            </w:pPr>
            <w:r w:rsidRPr="004A2DC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C3">
            <w:pPr>
              <w:pStyle w:val="BodyText"/>
              <w:rPr>
                <w:lang w:val="en-NZ"/>
              </w:rPr>
            </w:pPr>
            <w:r w:rsidRPr="004A2DC3">
              <w:rPr>
                <w:rStyle w:val="SpecialBold"/>
              </w:rPr>
              <w:t>Comments</w:t>
            </w:r>
          </w:p>
        </w:tc>
      </w:tr>
      <w:tr w:rsidTr="0060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DC3">
            <w:pPr>
              <w:pStyle w:val="BodyText"/>
              <w:rPr>
                <w:lang w:val="en-NZ"/>
              </w:rPr>
            </w:pPr>
            <w:r w:rsidRPr="004A2DC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DC3" w:rsidP="004A2DC3">
            <w:pPr>
              <w:pStyle w:val="BodyText"/>
            </w:pPr>
            <w:r w:rsidRPr="004A2DC3">
              <w:t>This version first released with ICT Information and Communications Technology Training Package Version 6.0.</w:t>
            </w:r>
          </w:p>
        </w:tc>
      </w:tr>
    </w:tbl>
    <w:p w:rsidR="00000000" w:rsidRPr="004A2DC3" w:rsidP="004A2DC3">
      <w:pPr>
        <w:pStyle w:val="BodyText"/>
      </w:pPr>
    </w:p>
    <w:p w:rsidR="00000000" w:rsidRPr="004A2DC3" w:rsidP="004A2DC3">
      <w:pPr>
        <w:pStyle w:val="AllowPageBreak"/>
      </w:pPr>
    </w:p>
    <w:p w:rsidR="00000000" w:rsidRPr="004A2DC3" w:rsidP="004A2DC3">
      <w:pPr>
        <w:pStyle w:val="Heading1"/>
      </w:pPr>
      <w:bookmarkStart w:id="2" w:name="O_1093139"/>
      <w:bookmarkEnd w:id="2"/>
      <w:r w:rsidRPr="004A2DC3">
        <w:t>Performance Evidence</w:t>
      </w:r>
    </w:p>
    <w:p w:rsidR="00000000" w:rsidRPr="004A2DC3" w:rsidP="00605647">
      <w:pPr>
        <w:pStyle w:val="BodyText"/>
      </w:pPr>
      <w:r w:rsidRPr="004A2DC3">
        <w:t>The candidate must demonstrate the ability to complete the tasks outlined in the elements, performance cr</w:t>
      </w:r>
      <w:r w:rsidRPr="004A2DC3">
        <w:t>iteria and foundation skills of this unit, including evidence of the ability to:</w:t>
      </w:r>
    </w:p>
    <w:p w:rsidR="00000000" w:rsidRPr="004A2DC3" w:rsidP="004A2DC3">
      <w:pPr>
        <w:pStyle w:val="ListBullet"/>
      </w:pPr>
      <w:r w:rsidRPr="004A2DC3">
        <w:t>determine Information and Communications Technology (ICT) systems solutions for an organisation according to client requirements on at least one occasion, including:</w:t>
      </w:r>
    </w:p>
    <w:p w:rsidR="00000000" w:rsidRPr="004A2DC3" w:rsidP="004A2DC3">
      <w:pPr>
        <w:pStyle w:val="ListBullet2"/>
      </w:pPr>
      <w:r w:rsidRPr="004A2DC3">
        <w:t>analysi</w:t>
      </w:r>
      <w:r w:rsidRPr="004A2DC3">
        <w:t>ng the organisation’s current needs and projected ICT requirements</w:t>
      </w:r>
    </w:p>
    <w:p w:rsidR="00000000" w:rsidRPr="004A2DC3" w:rsidP="004A2DC3">
      <w:pPr>
        <w:pStyle w:val="ListBullet2"/>
      </w:pPr>
      <w:r w:rsidRPr="004A2DC3">
        <w:t>determining the impact of system changes on the organisation</w:t>
      </w:r>
    </w:p>
    <w:p w:rsidR="00000000" w:rsidRPr="004A2DC3" w:rsidP="004A2DC3">
      <w:pPr>
        <w:pStyle w:val="ListBullet2"/>
      </w:pPr>
      <w:r w:rsidRPr="004A2DC3">
        <w:t xml:space="preserve">evaluating and recommending ICT strategies and systems solutions to meet business objectives </w:t>
      </w:r>
    </w:p>
    <w:p w:rsidR="00000000" w:rsidRPr="004A2DC3" w:rsidP="004A2DC3">
      <w:pPr>
        <w:pStyle w:val="ListBullet2"/>
      </w:pPr>
      <w:r w:rsidRPr="004A2DC3">
        <w:t>developing a feasibility study and cost-benefit analysis of proposed solution</w:t>
      </w:r>
    </w:p>
    <w:p w:rsidR="00000000" w:rsidRPr="004A2DC3" w:rsidP="004A2DC3">
      <w:pPr>
        <w:pStyle w:val="ListBullet2"/>
      </w:pPr>
      <w:r w:rsidRPr="004A2DC3">
        <w:t>seeking and responding to feedback throughout the process.</w:t>
      </w:r>
    </w:p>
    <w:p w:rsidR="00000000" w:rsidRPr="004A2DC3" w:rsidP="004A2DC3">
      <w:pPr>
        <w:pStyle w:val="AllowPageBreak"/>
      </w:pPr>
    </w:p>
    <w:p w:rsidR="00000000" w:rsidRPr="004A2DC3" w:rsidP="004A2DC3">
      <w:pPr>
        <w:pStyle w:val="Heading1"/>
      </w:pPr>
      <w:bookmarkStart w:id="3" w:name="O_1093138"/>
      <w:bookmarkEnd w:id="3"/>
      <w:r w:rsidRPr="004A2DC3">
        <w:t>Knowledge Evidence</w:t>
      </w:r>
    </w:p>
    <w:p w:rsidR="00000000" w:rsidRPr="004A2DC3" w:rsidP="00605647">
      <w:pPr>
        <w:pStyle w:val="BodyText"/>
      </w:pPr>
      <w:r w:rsidRPr="004A2DC3">
        <w:t>The candidate must be able to demonstrate knowledge to complete the tasks outline</w:t>
      </w:r>
      <w:r w:rsidRPr="004A2DC3">
        <w:t>d in the elements, performance criteria and foundation skills of this unit, including knowledge of:</w:t>
      </w:r>
    </w:p>
    <w:p w:rsidR="00000000" w:rsidRPr="004A2DC3" w:rsidP="004A2DC3">
      <w:pPr>
        <w:pStyle w:val="ListBullet"/>
      </w:pPr>
      <w:r w:rsidRPr="004A2DC3">
        <w:t>current industry systems development methodologies</w:t>
      </w:r>
    </w:p>
    <w:p w:rsidR="00000000" w:rsidRPr="004A2DC3" w:rsidP="004A2DC3">
      <w:pPr>
        <w:pStyle w:val="ListBullet"/>
      </w:pPr>
      <w:r w:rsidRPr="004A2DC3">
        <w:t>business planning process relevant to developing an ICT business solution</w:t>
      </w:r>
    </w:p>
    <w:p w:rsidR="00000000" w:rsidRPr="004A2DC3" w:rsidP="004A2DC3">
      <w:pPr>
        <w:pStyle w:val="ListBullet"/>
      </w:pPr>
      <w:r w:rsidRPr="004A2DC3">
        <w:t>current business practices for</w:t>
      </w:r>
      <w:r w:rsidRPr="004A2DC3">
        <w:t>:</w:t>
      </w:r>
    </w:p>
    <w:p w:rsidR="00000000" w:rsidRPr="004A2DC3" w:rsidP="004A2DC3">
      <w:pPr>
        <w:pStyle w:val="ListBullet2"/>
      </w:pPr>
      <w:r w:rsidRPr="004A2DC3">
        <w:t>preparing business reports</w:t>
      </w:r>
    </w:p>
    <w:p w:rsidR="00000000" w:rsidRPr="004A2DC3" w:rsidP="004A2DC3">
      <w:pPr>
        <w:pStyle w:val="ListBullet2"/>
      </w:pPr>
      <w:r w:rsidRPr="004A2DC3">
        <w:t>facilitation of group interviews</w:t>
      </w:r>
    </w:p>
    <w:p w:rsidR="00000000" w:rsidRPr="004A2DC3" w:rsidP="004A2DC3">
      <w:pPr>
        <w:pStyle w:val="ListBullet"/>
      </w:pPr>
      <w:r w:rsidRPr="004A2DC3">
        <w:t>quality assurance practices for ICT solutions</w:t>
      </w:r>
    </w:p>
    <w:p w:rsidR="00000000" w:rsidRPr="004A2DC3" w:rsidP="004A2DC3">
      <w:pPr>
        <w:pStyle w:val="ListBullet"/>
      </w:pPr>
      <w:r w:rsidRPr="004A2DC3">
        <w:t>general features and capabilities of current industry accepted hardware and software products</w:t>
      </w:r>
    </w:p>
    <w:p w:rsidR="00000000" w:rsidRPr="004A2DC3" w:rsidP="004A2DC3">
      <w:pPr>
        <w:pStyle w:val="ListBullet"/>
      </w:pPr>
      <w:r w:rsidRPr="004A2DC3">
        <w:t>key componen</w:t>
      </w:r>
      <w:r w:rsidRPr="004A2DC3">
        <w:t>ts of feasibility studies and cost-benefit analyses in relation to ICT strategies and solutions</w:t>
      </w:r>
    </w:p>
    <w:p w:rsidR="00000000" w:rsidRPr="004A2DC3" w:rsidP="004A2DC3">
      <w:pPr>
        <w:pStyle w:val="ListBullet"/>
      </w:pPr>
      <w:r w:rsidRPr="004A2DC3">
        <w:t>information sources for a cost-benefit analysis</w:t>
      </w:r>
    </w:p>
    <w:p w:rsidR="00000000" w:rsidRPr="004A2DC3" w:rsidP="004A2DC3">
      <w:pPr>
        <w:pStyle w:val="ListBullet"/>
      </w:pPr>
      <w:r w:rsidRPr="004A2DC3">
        <w:t>role and degree of stakeholder involvement in developing ICT strategy</w:t>
      </w:r>
    </w:p>
    <w:p w:rsidR="00000000" w:rsidRPr="004A2DC3" w:rsidP="004A2DC3">
      <w:pPr>
        <w:pStyle w:val="ListBullet"/>
      </w:pPr>
      <w:r w:rsidRPr="004A2DC3">
        <w:t>specific client business requirements in r</w:t>
      </w:r>
      <w:r w:rsidRPr="004A2DC3">
        <w:t>elation to proposed ICT solutions.</w:t>
      </w:r>
    </w:p>
    <w:p w:rsidR="00000000" w:rsidRPr="004A2DC3" w:rsidP="004A2DC3">
      <w:pPr>
        <w:pStyle w:val="AllowPageBreak"/>
      </w:pPr>
    </w:p>
    <w:p w:rsidR="00000000" w:rsidRPr="004A2DC3" w:rsidP="004A2DC3">
      <w:pPr>
        <w:pStyle w:val="Heading1"/>
      </w:pPr>
      <w:bookmarkStart w:id="4" w:name="O_1093137"/>
      <w:bookmarkEnd w:id="4"/>
      <w:r w:rsidRPr="004A2DC3">
        <w:t>Assessment Conditions</w:t>
      </w:r>
    </w:p>
    <w:p w:rsidR="00000000" w:rsidRPr="004A2DC3" w:rsidP="00605647">
      <w:pPr>
        <w:pStyle w:val="BodyText"/>
      </w:pPr>
      <w:r w:rsidRPr="004A2DC3">
        <w:t>Skills in this unit must be demonstrated in a workplace or simulated environment where the conditions are typical of those in a working environment in this industry.</w:t>
      </w:r>
    </w:p>
    <w:p w:rsidR="00000000" w:rsidRPr="004A2DC3" w:rsidP="00605647">
      <w:pPr>
        <w:pStyle w:val="BodyText"/>
      </w:pPr>
      <w:r w:rsidRPr="004A2DC3">
        <w:t xml:space="preserve">This includes </w:t>
      </w:r>
      <w:r w:rsidRPr="004A2DC3">
        <w:t>access to:</w:t>
      </w:r>
    </w:p>
    <w:p w:rsidR="00000000" w:rsidRPr="004A2DC3" w:rsidP="004A2DC3">
      <w:pPr>
        <w:pStyle w:val="ListBullet"/>
      </w:pPr>
      <w:r w:rsidRPr="004A2DC3">
        <w:t>detailed information relating to current needs and project requirements of the business</w:t>
      </w:r>
    </w:p>
    <w:p w:rsidR="00000000" w:rsidRPr="004A2DC3" w:rsidP="004A2DC3">
      <w:pPr>
        <w:pStyle w:val="ListBullet"/>
      </w:pPr>
      <w:r w:rsidRPr="004A2DC3">
        <w:t>client expectations brief</w:t>
      </w:r>
    </w:p>
    <w:p w:rsidR="00000000" w:rsidRPr="004A2DC3" w:rsidP="004A2DC3">
      <w:pPr>
        <w:pStyle w:val="ListBullet"/>
      </w:pPr>
      <w:r w:rsidRPr="004A2DC3">
        <w:t>business risks and objectives.</w:t>
      </w:r>
    </w:p>
    <w:p w:rsidR="00000000" w:rsidRPr="004A2DC3" w:rsidP="004A2DC3">
      <w:pPr>
        <w:pStyle w:val="BodyText"/>
      </w:pPr>
    </w:p>
    <w:p w:rsidR="00000000" w:rsidRPr="004A2DC3" w:rsidP="00605647">
      <w:pPr>
        <w:pStyle w:val="BodyText"/>
      </w:pPr>
      <w:r w:rsidRPr="004A2DC3">
        <w:t>Assessors of this unit must satisfy the requirements for assessors in applicable vocational educat</w:t>
      </w:r>
      <w:r w:rsidRPr="004A2DC3">
        <w:t>ion and training legislation, frameworks and/or standards.</w:t>
      </w:r>
    </w:p>
    <w:p w:rsidR="00000000" w:rsidRPr="004A2DC3" w:rsidP="004A2DC3">
      <w:pPr>
        <w:pStyle w:val="Heading1"/>
      </w:pPr>
      <w:bookmarkStart w:id="5" w:name="O_1093135"/>
      <w:bookmarkEnd w:id="5"/>
      <w:r w:rsidRPr="004A2DC3">
        <w:t>Links</w:t>
      </w:r>
    </w:p>
    <w:p w:rsidR="00000000" w:rsidRPr="004A2DC3" w:rsidP="00605647">
      <w:pPr>
        <w:pStyle w:val="BodyText"/>
      </w:pPr>
      <w:r w:rsidRPr="004A2D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60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2DC3" w:rsidP="004A2DC3"/>
    <w:sectPr w:rsidSect="004A2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3" w:rsidRPr="00605647" w:rsidP="00605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47" w:rsidP="004A2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647" w:rsidP="004A2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5647" w:rsidP="004A2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DC3" w:rsidRPr="00605647" w:rsidP="00605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47" w:rsidRPr="002D2AF8" w:rsidP="004A2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ICTICT524 Determine ICT strategies and solutions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05647" w:rsidP="004A2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A4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42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0E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DC3"/>
  </w:style>
  <w:style w:type="character" w:customStyle="1" w:styleId="Heading1Char">
    <w:name w:val="Heading 1 Char"/>
    <w:basedOn w:val="DefaultParagraphFont"/>
    <w:link w:val="Heading1"/>
    <w:rsid w:val="004A2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D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DC3"/>
    <w:rPr>
      <w:b/>
      <w:spacing w:val="0"/>
    </w:rPr>
  </w:style>
  <w:style w:type="paragraph" w:styleId="ListBullet2">
    <w:name w:val="List Bullet 2"/>
    <w:basedOn w:val="List2"/>
    <w:rsid w:val="004A2D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DC3"/>
    <w:rPr>
      <w:i/>
    </w:rPr>
  </w:style>
  <w:style w:type="paragraph" w:styleId="Caption">
    <w:name w:val="caption"/>
    <w:basedOn w:val="BodyText"/>
    <w:next w:val="Normal"/>
    <w:qFormat/>
    <w:rsid w:val="004A2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DC3"/>
  </w:style>
  <w:style w:type="paragraph" w:styleId="TableofFigures">
    <w:name w:val="table of figures"/>
    <w:basedOn w:val="Normal"/>
    <w:next w:val="Normal"/>
    <w:semiHidden/>
    <w:rsid w:val="004A2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D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DC3"/>
    <w:rPr>
      <w:rFonts w:ascii="Wingdings" w:hAnsi="Wingdings"/>
    </w:rPr>
  </w:style>
  <w:style w:type="paragraph" w:customStyle="1" w:styleId="TableHeading">
    <w:name w:val="Table Heading"/>
    <w:basedOn w:val="HeadingBase"/>
    <w:rsid w:val="004A2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DC3"/>
    <w:rPr>
      <w:color w:val="0033CC"/>
      <w:u w:val="none"/>
    </w:rPr>
  </w:style>
  <w:style w:type="paragraph" w:customStyle="1" w:styleId="BodyTextRight">
    <w:name w:val="Body Text Right"/>
    <w:basedOn w:val="BodyText"/>
    <w:rsid w:val="004A2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D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DC3"/>
    <w:rPr>
      <w:sz w:val="32"/>
    </w:rPr>
  </w:style>
  <w:style w:type="paragraph" w:customStyle="1" w:styleId="HeadingProcedure">
    <w:name w:val="Heading Procedure"/>
    <w:basedOn w:val="HeadingBase"/>
    <w:next w:val="Normal"/>
    <w:rsid w:val="004A2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DC3"/>
    <w:pPr>
      <w:spacing w:before="60" w:after="60"/>
    </w:pPr>
  </w:style>
  <w:style w:type="paragraph" w:styleId="ListContinue">
    <w:name w:val="List Continue"/>
    <w:basedOn w:val="List"/>
    <w:rsid w:val="004A2DC3"/>
    <w:pPr>
      <w:ind w:firstLine="0"/>
    </w:pPr>
  </w:style>
  <w:style w:type="paragraph" w:customStyle="1" w:styleId="ListNote">
    <w:name w:val="List Note"/>
    <w:basedOn w:val="List"/>
    <w:rsid w:val="004A2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DC3"/>
    <w:rPr>
      <w:rFonts w:ascii="Courier New" w:hAnsi="Courier New"/>
    </w:rPr>
  </w:style>
  <w:style w:type="paragraph" w:customStyle="1" w:styleId="NoteBullet">
    <w:name w:val="Note Bullet"/>
    <w:basedOn w:val="Note"/>
    <w:rsid w:val="004A2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D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DC3"/>
    <w:rPr>
      <w:b/>
      <w:smallCaps/>
    </w:rPr>
  </w:style>
  <w:style w:type="paragraph" w:customStyle="1" w:styleId="TableListNumber">
    <w:name w:val="Table List Number"/>
    <w:basedOn w:val="ListNumber"/>
    <w:rsid w:val="004A2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DC3"/>
    <w:pPr>
      <w:numPr>
        <w:numId w:val="9"/>
      </w:numPr>
    </w:pPr>
  </w:style>
  <w:style w:type="paragraph" w:customStyle="1" w:styleId="ListAlpha2">
    <w:name w:val="List Alpha 2"/>
    <w:basedOn w:val="List2"/>
    <w:rsid w:val="004A2DC3"/>
    <w:pPr>
      <w:numPr>
        <w:numId w:val="8"/>
      </w:numPr>
    </w:pPr>
  </w:style>
  <w:style w:type="paragraph" w:styleId="List2">
    <w:name w:val="List 2"/>
    <w:basedOn w:val="BodyText"/>
    <w:rsid w:val="004A2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D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D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DC3"/>
    <w:pPr>
      <w:numPr>
        <w:numId w:val="4"/>
      </w:numPr>
    </w:pPr>
  </w:style>
  <w:style w:type="paragraph" w:styleId="ListContinue2">
    <w:name w:val="List Continue 2"/>
    <w:basedOn w:val="List2"/>
    <w:rsid w:val="004A2DC3"/>
    <w:pPr>
      <w:ind w:firstLine="0"/>
    </w:pPr>
  </w:style>
  <w:style w:type="paragraph" w:styleId="ListContinue3">
    <w:name w:val="List Continue 3"/>
    <w:basedOn w:val="List3"/>
    <w:rsid w:val="004A2DC3"/>
    <w:pPr>
      <w:ind w:left="1021" w:firstLine="0"/>
    </w:pPr>
  </w:style>
  <w:style w:type="paragraph" w:styleId="ListContinue4">
    <w:name w:val="List Continue 4"/>
    <w:basedOn w:val="List4"/>
    <w:rsid w:val="004A2DC3"/>
    <w:pPr>
      <w:ind w:firstLine="0"/>
    </w:pPr>
  </w:style>
  <w:style w:type="paragraph" w:styleId="ListContinue5">
    <w:name w:val="List Continue 5"/>
    <w:basedOn w:val="List5"/>
    <w:rsid w:val="004A2DC3"/>
    <w:pPr>
      <w:ind w:firstLine="0"/>
    </w:pPr>
  </w:style>
  <w:style w:type="paragraph" w:styleId="ListNumber3">
    <w:name w:val="List Number 3"/>
    <w:basedOn w:val="List3"/>
    <w:rsid w:val="004A2DC3"/>
    <w:pPr>
      <w:numPr>
        <w:numId w:val="5"/>
      </w:numPr>
    </w:pPr>
  </w:style>
  <w:style w:type="paragraph" w:styleId="ListNumber4">
    <w:name w:val="List Number 4"/>
    <w:basedOn w:val="List4"/>
    <w:rsid w:val="004A2DC3"/>
    <w:pPr>
      <w:numPr>
        <w:numId w:val="6"/>
      </w:numPr>
    </w:pPr>
  </w:style>
  <w:style w:type="paragraph" w:styleId="ListNumber5">
    <w:name w:val="List Number 5"/>
    <w:basedOn w:val="List5"/>
    <w:rsid w:val="004A2DC3"/>
    <w:pPr>
      <w:numPr>
        <w:numId w:val="7"/>
      </w:numPr>
    </w:pPr>
  </w:style>
  <w:style w:type="paragraph" w:styleId="BlockText">
    <w:name w:val="Block Text"/>
    <w:basedOn w:val="Normal"/>
    <w:rsid w:val="004A2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DC3"/>
    <w:rPr>
      <w:sz w:val="16"/>
      <w:vertAlign w:val="superscript"/>
    </w:rPr>
  </w:style>
  <w:style w:type="character" w:customStyle="1" w:styleId="Symbols">
    <w:name w:val="Symbols"/>
    <w:basedOn w:val="DefaultParagraphFont"/>
    <w:rsid w:val="004A2DC3"/>
    <w:rPr>
      <w:rFonts w:ascii="Symbol" w:hAnsi="Symbol"/>
    </w:rPr>
  </w:style>
  <w:style w:type="character" w:customStyle="1" w:styleId="MenuOptions">
    <w:name w:val="Menu Options"/>
    <w:basedOn w:val="DefaultParagraphFont"/>
    <w:rsid w:val="004A2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DC3"/>
    <w:rPr>
      <w:b/>
    </w:rPr>
  </w:style>
  <w:style w:type="character" w:customStyle="1" w:styleId="Underlined">
    <w:name w:val="Underlined"/>
    <w:basedOn w:val="DefaultParagraphFont"/>
    <w:rsid w:val="004A2DC3"/>
    <w:rPr>
      <w:u w:val="single"/>
    </w:rPr>
  </w:style>
  <w:style w:type="paragraph" w:customStyle="1" w:styleId="TableBodyTextRight">
    <w:name w:val="Table Body Text Right"/>
    <w:basedOn w:val="TableBodyText"/>
    <w:rsid w:val="004A2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DC3"/>
    <w:rPr>
      <w:sz w:val="18"/>
    </w:rPr>
  </w:style>
  <w:style w:type="paragraph" w:customStyle="1" w:styleId="BodySmallRight">
    <w:name w:val="Body Small Right"/>
    <w:basedOn w:val="BodyTextRight"/>
    <w:rsid w:val="004A2DC3"/>
    <w:rPr>
      <w:sz w:val="18"/>
      <w:szCs w:val="18"/>
    </w:rPr>
  </w:style>
  <w:style w:type="paragraph" w:customStyle="1" w:styleId="MarginEdition">
    <w:name w:val="Margin Edition"/>
    <w:basedOn w:val="MarginNote"/>
    <w:rsid w:val="004A2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DC3"/>
    <w:rPr>
      <w:sz w:val="2"/>
      <w:szCs w:val="2"/>
    </w:rPr>
  </w:style>
  <w:style w:type="character" w:customStyle="1" w:styleId="Small">
    <w:name w:val="Small"/>
    <w:basedOn w:val="DefaultParagraphFont"/>
    <w:rsid w:val="004A2DC3"/>
    <w:rPr>
      <w:sz w:val="16"/>
    </w:rPr>
  </w:style>
  <w:style w:type="paragraph" w:customStyle="1" w:styleId="WideTable">
    <w:name w:val="Wide Table"/>
    <w:basedOn w:val="Normal"/>
    <w:rsid w:val="004A2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DC3"/>
  </w:style>
  <w:style w:type="paragraph" w:styleId="Quote">
    <w:name w:val="Quote"/>
    <w:basedOn w:val="Heading1"/>
    <w:link w:val="QuoteChar"/>
    <w:qFormat/>
    <w:rsid w:val="004A2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DC3"/>
    <w:pPr>
      <w:pageBreakBefore/>
    </w:pPr>
  </w:style>
  <w:style w:type="paragraph" w:customStyle="1" w:styleId="Border">
    <w:name w:val="Border"/>
    <w:basedOn w:val="Normal"/>
    <w:qFormat/>
    <w:rsid w:val="004A2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DC3"/>
    <w:rPr>
      <w:u w:val="single"/>
    </w:rPr>
  </w:style>
  <w:style w:type="character" w:customStyle="1" w:styleId="BoldandItalics">
    <w:name w:val="Bold and Italics"/>
    <w:qFormat/>
    <w:rsid w:val="004A2DC3"/>
    <w:rPr>
      <w:b/>
      <w:i/>
      <w:u w:val="none"/>
    </w:rPr>
  </w:style>
  <w:style w:type="paragraph" w:styleId="BalloonText">
    <w:name w:val="Balloon Text"/>
    <w:basedOn w:val="Normal"/>
    <w:link w:val="BalloonTextChar"/>
    <w:rsid w:val="004A2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DC3"/>
    <w:pPr>
      <w:spacing w:before="0" w:after="0"/>
    </w:pPr>
  </w:style>
  <w:style w:type="paragraph" w:customStyle="1" w:styleId="BodyTextBold">
    <w:name w:val="Body Text Bold"/>
    <w:basedOn w:val="BodyText"/>
    <w:qFormat/>
    <w:rsid w:val="004A2DC3"/>
    <w:rPr>
      <w:b/>
    </w:rPr>
  </w:style>
  <w:style w:type="character" w:styleId="Hyperlink">
    <w:name w:val="Hyperlink"/>
    <w:basedOn w:val="DefaultParagraphFont"/>
    <w:uiPriority w:val="99"/>
    <w:unhideWhenUsed/>
    <w:rsid w:val="00605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2440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ICTICT524 Determine ICT strategies and solutions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