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D20" w:rsidP="00114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ICTICT449 Use version control systems in development environments</w:t>
      </w:r>
      <w:r>
        <w:fldChar w:fldCharType="end"/>
      </w:r>
    </w:p>
    <w:p w:rsidR="00114D20" w:rsidP="00114D20">
      <w:pPr>
        <w:pStyle w:val="Version"/>
        <w:sectPr w:rsidSect="00864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93E" w:rsidP="0086493E">
      <w:pPr>
        <w:pStyle w:val="SuperHeading"/>
      </w:pPr>
      <w:r w:rsidRPr="0086493E">
        <w:t>ICTICT449 Use version control systems in development environments</w:t>
      </w:r>
    </w:p>
    <w:p w:rsidR="00000000" w:rsidRPr="0086493E" w:rsidP="0086493E">
      <w:pPr>
        <w:pStyle w:val="Heading1"/>
      </w:pPr>
      <w:bookmarkStart w:id="1" w:name="O_1094822"/>
      <w:bookmarkEnd w:id="1"/>
      <w:r w:rsidRPr="008649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BodyText"/>
            </w:pPr>
            <w:r w:rsidRPr="008649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rPr>
                <w:rStyle w:val="SpecialBold"/>
              </w:rPr>
              <w:t>Comments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BodyText"/>
            </w:pPr>
            <w:r w:rsidRPr="0086493E">
              <w:t>This version first released with ICT Information and Communications Technology Training Package Version 6.0.</w:t>
            </w:r>
          </w:p>
        </w:tc>
      </w:tr>
    </w:tbl>
    <w:p w:rsidR="00000000" w:rsidRPr="0086493E" w:rsidP="0086493E">
      <w:pPr>
        <w:pStyle w:val="BodyText"/>
      </w:pPr>
    </w:p>
    <w:p w:rsidR="00000000" w:rsidRPr="0086493E" w:rsidP="0086493E">
      <w:pPr>
        <w:pStyle w:val="AllowPageBreak"/>
      </w:pPr>
    </w:p>
    <w:p w:rsidR="00000000" w:rsidRPr="0086493E" w:rsidP="0086493E">
      <w:pPr>
        <w:pStyle w:val="Heading1"/>
      </w:pPr>
      <w:bookmarkStart w:id="2" w:name="O_1094827"/>
      <w:bookmarkEnd w:id="2"/>
      <w:r w:rsidRPr="0086493E">
        <w:t>Application</w:t>
      </w:r>
    </w:p>
    <w:p w:rsidR="00000000" w:rsidRPr="0086493E" w:rsidP="00114D20">
      <w:pPr>
        <w:pStyle w:val="BodyText"/>
      </w:pPr>
      <w:r w:rsidRPr="0086493E">
        <w:t>This unit describes the skills and knowledge required to use version control systems to track content, versions and maintain a code repository of work when developing in an ICT environment.</w:t>
      </w:r>
    </w:p>
    <w:p w:rsidR="00000000" w:rsidRPr="0086493E" w:rsidP="00114D20">
      <w:pPr>
        <w:pStyle w:val="BodyText"/>
      </w:pPr>
      <w:r w:rsidRPr="0086493E">
        <w:t>It applies to individuals who work in a devel</w:t>
      </w:r>
      <w:r w:rsidRPr="0086493E">
        <w:t xml:space="preserve">opment environment and create a history of changes to track multiple versions of their own or team’s work. These development environments include processes of designing, building and testing code and product. </w:t>
      </w:r>
    </w:p>
    <w:p w:rsidR="00000000" w:rsidRPr="0086493E" w:rsidP="00114D20">
      <w:pPr>
        <w:pStyle w:val="BodyText"/>
      </w:pPr>
      <w:r w:rsidRPr="0086493E">
        <w:t>No licensing, legislative or certification req</w:t>
      </w:r>
      <w:r w:rsidRPr="0086493E">
        <w:t>uirements apply to this unit at the time of publication.</w:t>
      </w:r>
    </w:p>
    <w:p w:rsidR="00000000" w:rsidRPr="0086493E" w:rsidP="0086493E">
      <w:pPr>
        <w:pStyle w:val="Heading1"/>
      </w:pPr>
      <w:bookmarkStart w:id="3" w:name="O_1094826"/>
      <w:bookmarkEnd w:id="3"/>
      <w:r w:rsidRPr="0086493E">
        <w:t>Unit Sector</w:t>
      </w:r>
    </w:p>
    <w:p w:rsidR="00000000" w:rsidRPr="0086493E" w:rsidP="00114D20">
      <w:pPr>
        <w:pStyle w:val="BodyText"/>
      </w:pPr>
      <w:r w:rsidRPr="0086493E">
        <w:t>General ICT</w:t>
      </w:r>
    </w:p>
    <w:p w:rsidR="00000000" w:rsidRPr="0086493E" w:rsidP="0086493E">
      <w:pPr>
        <w:pStyle w:val="Heading1"/>
      </w:pPr>
      <w:bookmarkStart w:id="4" w:name="O_1094825"/>
      <w:bookmarkEnd w:id="4"/>
      <w:r w:rsidRPr="008649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BodyText"/>
            </w:pPr>
            <w:r w:rsidRPr="0086493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rPr>
                <w:rStyle w:val="SpecialBold"/>
              </w:rPr>
              <w:t>PERFORMANCE CRITERIA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BodyText"/>
            </w:pPr>
            <w:r w:rsidRPr="008649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"/>
              <w:rPr>
                <w:lang w:val="en-NZ"/>
              </w:rPr>
            </w:pPr>
            <w:r w:rsidRPr="0086493E">
              <w:t>1. Prepare to use version control systems (VCS)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List"/>
            </w:pPr>
            <w:r w:rsidRPr="0086493E">
              <w:t xml:space="preserve">1.1 Research and choose version control system (VCS) according to organisational requirements </w:t>
            </w:r>
          </w:p>
          <w:p w:rsidR="00000000" w:rsidRPr="0086493E" w:rsidP="0086493E">
            <w:pPr>
              <w:pStyle w:val="List"/>
            </w:pPr>
            <w:r w:rsidRPr="0086493E">
              <w:t>1.2 Identify req</w:t>
            </w:r>
            <w:r w:rsidRPr="0086493E">
              <w:t xml:space="preserve">uired subversion and VCS pre-installation factors </w:t>
            </w:r>
          </w:p>
          <w:p w:rsidR="00000000" w:rsidRPr="0086493E" w:rsidP="0086493E">
            <w:pPr>
              <w:pStyle w:val="List"/>
            </w:pPr>
            <w:r w:rsidRPr="0086493E">
              <w:t>1.3 Determine and communicate installation disruption to required personnel according to organisational policies and procedures</w:t>
            </w:r>
          </w:p>
          <w:p w:rsidR="00000000" w:rsidRPr="0086493E" w:rsidP="0086493E">
            <w:pPr>
              <w:pStyle w:val="List"/>
            </w:pPr>
            <w:r w:rsidRPr="0086493E">
              <w:t>1.4 Install VCS and create personal account and push changes from branch acco</w:t>
            </w:r>
            <w:r w:rsidRPr="0086493E">
              <w:t xml:space="preserve">rding to VCS service provider and organisational requirements </w:t>
            </w:r>
          </w:p>
          <w:p w:rsidR="00000000" w:rsidP="0086493E">
            <w:pPr>
              <w:pStyle w:val="List"/>
              <w:rPr>
                <w:lang w:val="en-NZ"/>
              </w:rPr>
            </w:pPr>
            <w:r w:rsidRPr="0086493E">
              <w:t xml:space="preserve">1.5 Configure tools and user interface of VCS according to </w:t>
            </w:r>
            <w:r w:rsidRPr="0086493E">
              <w:t xml:space="preserve">organisational requirements 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"/>
              <w:rPr>
                <w:lang w:val="en-NZ"/>
              </w:rPr>
            </w:pPr>
            <w:r w:rsidRPr="0086493E">
              <w:t>2. Build files in VCS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List"/>
            </w:pPr>
            <w:r w:rsidRPr="0086493E">
              <w:t>2.1 Create local repository according to service provider procedures</w:t>
            </w:r>
          </w:p>
          <w:p w:rsidR="00000000" w:rsidRPr="0086493E" w:rsidP="0086493E">
            <w:pPr>
              <w:pStyle w:val="List"/>
            </w:pPr>
            <w:r w:rsidRPr="0086493E">
              <w:t>2.2 Create re</w:t>
            </w:r>
            <w:r w:rsidRPr="0086493E">
              <w:t>quired directory according to service provider procedures and organisational requirements</w:t>
            </w:r>
          </w:p>
          <w:p w:rsidR="00000000" w:rsidRPr="0086493E" w:rsidP="0086493E">
            <w:pPr>
              <w:pStyle w:val="List"/>
            </w:pPr>
            <w:r w:rsidRPr="0086493E">
              <w:t>2.3 Create and access required staging environment structures and branches</w:t>
            </w:r>
          </w:p>
          <w:p w:rsidR="00000000" w:rsidP="0086493E">
            <w:pPr>
              <w:pStyle w:val="List"/>
              <w:rPr>
                <w:lang w:val="en-NZ"/>
              </w:rPr>
            </w:pPr>
            <w:r w:rsidRPr="0086493E">
              <w:t>2.4 Create and access files in the repository according to service provider procedures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"/>
              <w:rPr>
                <w:lang w:val="en-NZ"/>
              </w:rPr>
            </w:pPr>
            <w:r w:rsidRPr="0086493E">
              <w:t xml:space="preserve">3. </w:t>
            </w:r>
            <w:r w:rsidRPr="0086493E">
              <w:t>Test VCS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List"/>
            </w:pPr>
            <w:r w:rsidRPr="0086493E">
              <w:t>3.1 Add and commit files to staging environment</w:t>
            </w:r>
          </w:p>
          <w:p w:rsidR="00000000" w:rsidRPr="0086493E" w:rsidP="0086493E">
            <w:pPr>
              <w:pStyle w:val="List"/>
            </w:pPr>
            <w:r w:rsidRPr="0086493E">
              <w:t>3.2 Commit required files to local depository</w:t>
            </w:r>
          </w:p>
          <w:p w:rsidR="00000000" w:rsidRPr="0086493E" w:rsidP="0086493E">
            <w:pPr>
              <w:pStyle w:val="List"/>
            </w:pPr>
            <w:r w:rsidRPr="0086493E">
              <w:t xml:space="preserve">3.3 Locate track of initial version change and confirm new status according to service provider procedures </w:t>
            </w:r>
          </w:p>
          <w:p w:rsidR="00000000" w:rsidRPr="0086493E" w:rsidP="0086493E">
            <w:pPr>
              <w:pStyle w:val="List"/>
            </w:pPr>
            <w:r w:rsidRPr="0086493E">
              <w:t>3.4 Respond to remote pull requests according</w:t>
            </w:r>
            <w:r w:rsidRPr="0086493E">
              <w:t xml:space="preserve"> to service provider procedures</w:t>
            </w:r>
          </w:p>
          <w:p w:rsidR="00000000" w:rsidP="0086493E">
            <w:pPr>
              <w:pStyle w:val="List"/>
              <w:rPr>
                <w:lang w:val="en-NZ"/>
              </w:rPr>
            </w:pPr>
            <w:r w:rsidRPr="0086493E">
              <w:t xml:space="preserve">3.5 Retrieve remote commits and locally merge according to service provider procedures 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"/>
              <w:rPr>
                <w:lang w:val="en-NZ"/>
              </w:rPr>
            </w:pPr>
            <w:r w:rsidRPr="0086493E">
              <w:t>4. Finalise use of VCS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List"/>
            </w:pPr>
            <w:r w:rsidRPr="0086493E">
              <w:t xml:space="preserve">4.1 Document VCS test outcomes according to organisational requirements </w:t>
            </w:r>
          </w:p>
          <w:p w:rsidR="00000000" w:rsidRPr="0086493E" w:rsidP="0086493E">
            <w:pPr>
              <w:pStyle w:val="List"/>
            </w:pPr>
            <w:r w:rsidRPr="0086493E">
              <w:t xml:space="preserve">4.2 Submit documented outcomes to required personnel </w:t>
            </w:r>
          </w:p>
          <w:p w:rsidR="00000000" w:rsidRPr="0086493E" w:rsidP="0086493E">
            <w:pPr>
              <w:pStyle w:val="List"/>
            </w:pPr>
            <w:r w:rsidRPr="0086493E">
              <w:t>4.3 Respond to feedback on documented outcomes from required personnel</w:t>
            </w:r>
          </w:p>
          <w:p w:rsidR="00000000" w:rsidRPr="0086493E" w:rsidP="0086493E">
            <w:pPr>
              <w:pStyle w:val="List"/>
            </w:pPr>
            <w:r w:rsidRPr="0086493E">
              <w:t xml:space="preserve">4.4 Obtain final task sign off from required personnel </w:t>
            </w:r>
          </w:p>
        </w:tc>
      </w:tr>
    </w:tbl>
    <w:p w:rsidR="00000000" w:rsidRPr="0086493E" w:rsidP="0086493E">
      <w:pPr>
        <w:pStyle w:val="BodyText"/>
      </w:pPr>
    </w:p>
    <w:p w:rsidR="00000000" w:rsidRPr="0086493E" w:rsidP="0086493E">
      <w:pPr>
        <w:pStyle w:val="AllowPageBreak"/>
      </w:pPr>
    </w:p>
    <w:p w:rsidR="00000000" w:rsidRPr="0086493E" w:rsidP="0086493E">
      <w:pPr>
        <w:pStyle w:val="Heading1"/>
      </w:pPr>
      <w:bookmarkStart w:id="5" w:name="O_1094824"/>
      <w:bookmarkEnd w:id="5"/>
      <w:r w:rsidRPr="0086493E">
        <w:t>Foundation Skills</w:t>
      </w:r>
    </w:p>
    <w:p w:rsidR="00000000" w:rsidRPr="00114D20" w:rsidP="00114D20">
      <w:pPr>
        <w:pStyle w:val="BodyText"/>
        <w:rPr>
          <w:i/>
        </w:rPr>
      </w:pPr>
      <w:r w:rsidRPr="00114D20">
        <w:rPr>
          <w:rStyle w:val="Emphasis"/>
        </w:rPr>
        <w:t>This section describes those languag</w:t>
      </w:r>
      <w:r w:rsidRPr="00114D20">
        <w:rPr>
          <w:rStyle w:val="Emphasis"/>
        </w:rPr>
        <w:t>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BodyText"/>
            </w:pPr>
            <w:r w:rsidRPr="008649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rPr>
                <w:rStyle w:val="SpecialBold"/>
              </w:rPr>
              <w:t>DESCRIPTION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 xml:space="preserve">Uses listening and questioning techniques and effective mode of communication to confirm </w:t>
            </w:r>
            <w:r w:rsidRPr="0086493E">
              <w:t xml:space="preserve">requirements and negotiate outcomes using required language 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>Analyses textual information to establish requirements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>Prepares documentation for final outcomes using comprehensive structure, layout and complex industry language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>Applies protocols governing what to communicate, with whom and how, in a range of work contexts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 xml:space="preserve">Plans a range of routine, and some non-routine, tasks, accepting stated goals and required outcomes 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ListBullet"/>
            </w:pPr>
            <w:r w:rsidRPr="0086493E">
              <w:t>Gathers inform</w:t>
            </w:r>
            <w:r w:rsidRPr="0086493E">
              <w:t>ation and identifies and evaluates several choices against a limited set of criteria</w:t>
            </w:r>
          </w:p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>Applies formal problem-solving processes when tackling unfamiliar problems, breaking complex issues into manageable parts and identifying and evaluating options for action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ListBullet"/>
              <w:rPr>
                <w:lang w:val="en-NZ"/>
              </w:rPr>
            </w:pPr>
            <w:r w:rsidRPr="0086493E">
              <w:t>Follows explicit and implicit procedures and meets expectations associated with own role when submitting documentation for approval and completing organisational requirements</w:t>
            </w:r>
          </w:p>
        </w:tc>
      </w:tr>
      <w:tr w:rsidTr="00114D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3E">
            <w:pPr>
              <w:pStyle w:val="BodyText"/>
              <w:rPr>
                <w:lang w:val="en-NZ"/>
              </w:rPr>
            </w:pPr>
            <w:r w:rsidRPr="0086493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3E" w:rsidP="0086493E">
            <w:pPr>
              <w:pStyle w:val="ListBullet"/>
            </w:pPr>
            <w:r w:rsidRPr="0086493E">
              <w:t>Uses procedures and techniques to maintain articu</w:t>
            </w:r>
            <w:r w:rsidRPr="0086493E">
              <w:t xml:space="preserve">lation of version control systems </w:t>
            </w:r>
          </w:p>
        </w:tc>
      </w:tr>
    </w:tbl>
    <w:p w:rsidR="00000000" w:rsidRPr="0086493E" w:rsidP="0086493E">
      <w:pPr>
        <w:pStyle w:val="BodyText"/>
      </w:pPr>
    </w:p>
    <w:p w:rsidR="00000000" w:rsidRPr="0086493E" w:rsidP="0086493E">
      <w:pPr>
        <w:pStyle w:val="AllowPageBreak"/>
      </w:pPr>
    </w:p>
    <w:p w:rsidR="00000000" w:rsidRPr="0086493E" w:rsidP="0086493E">
      <w:pPr>
        <w:pStyle w:val="Heading1"/>
      </w:pPr>
      <w:bookmarkStart w:id="6" w:name="O_1094823"/>
      <w:bookmarkEnd w:id="6"/>
      <w:r w:rsidRPr="0086493E">
        <w:t>Unit Mapping Information</w:t>
      </w:r>
    </w:p>
    <w:p w:rsidR="00000000" w:rsidRPr="0086493E" w:rsidP="00114D20">
      <w:pPr>
        <w:pStyle w:val="BodyText"/>
      </w:pPr>
      <w:r w:rsidRPr="0086493E">
        <w:t>No equivalent unit. New unit.</w:t>
      </w:r>
    </w:p>
    <w:p w:rsidR="00000000" w:rsidRPr="0086493E" w:rsidP="0086493E">
      <w:pPr>
        <w:pStyle w:val="Heading1"/>
      </w:pPr>
      <w:bookmarkStart w:id="7" w:name="O_1094816"/>
      <w:bookmarkEnd w:id="7"/>
      <w:r w:rsidRPr="0086493E">
        <w:t>Links</w:t>
      </w:r>
    </w:p>
    <w:p w:rsidR="00000000" w:rsidRPr="0086493E" w:rsidP="00114D20">
      <w:pPr>
        <w:pStyle w:val="BodyText"/>
      </w:pPr>
      <w:r w:rsidRPr="008649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73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493E" w:rsidP="0086493E"/>
    <w:sectPr w:rsidSect="00864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3E" w:rsidRPr="00114D20" w:rsidP="00114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20" w:rsidP="00864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D20" w:rsidP="00864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4D20" w:rsidP="00864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93E" w:rsidRPr="00114D20" w:rsidP="00114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20" w:rsidRPr="002D2AF8" w:rsidP="00864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ICTICT449 Use version control systems in development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14D20" w:rsidP="00864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6ED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666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93E"/>
  </w:style>
  <w:style w:type="character" w:customStyle="1" w:styleId="Heading1Char">
    <w:name w:val="Heading 1 Char"/>
    <w:basedOn w:val="DefaultParagraphFont"/>
    <w:link w:val="Heading1"/>
    <w:rsid w:val="00864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4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49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93E"/>
    <w:rPr>
      <w:b/>
      <w:spacing w:val="0"/>
    </w:rPr>
  </w:style>
  <w:style w:type="character" w:styleId="Emphasis">
    <w:name w:val="Emphasis"/>
    <w:basedOn w:val="DefaultParagraphFont"/>
    <w:qFormat/>
    <w:rsid w:val="0086493E"/>
    <w:rPr>
      <w:i/>
    </w:rPr>
  </w:style>
  <w:style w:type="paragraph" w:customStyle="1" w:styleId="SuperHeading">
    <w:name w:val="SuperHeading"/>
    <w:basedOn w:val="Normal"/>
    <w:rsid w:val="00864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9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4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9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93E"/>
  </w:style>
  <w:style w:type="paragraph" w:styleId="TableofFigures">
    <w:name w:val="table of figures"/>
    <w:basedOn w:val="Normal"/>
    <w:next w:val="Normal"/>
    <w:semiHidden/>
    <w:rsid w:val="00864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93E"/>
    <w:rPr>
      <w:rFonts w:ascii="Wingdings" w:hAnsi="Wingdings"/>
    </w:rPr>
  </w:style>
  <w:style w:type="paragraph" w:customStyle="1" w:styleId="TableHeading">
    <w:name w:val="Table Heading"/>
    <w:basedOn w:val="HeadingBase"/>
    <w:rsid w:val="00864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93E"/>
    <w:rPr>
      <w:color w:val="0033CC"/>
      <w:u w:val="none"/>
    </w:rPr>
  </w:style>
  <w:style w:type="paragraph" w:customStyle="1" w:styleId="BodyTextRight">
    <w:name w:val="Body Text Right"/>
    <w:basedOn w:val="BodyText"/>
    <w:rsid w:val="00864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93E"/>
    <w:rPr>
      <w:sz w:val="32"/>
    </w:rPr>
  </w:style>
  <w:style w:type="paragraph" w:customStyle="1" w:styleId="HeadingProcedure">
    <w:name w:val="Heading Procedure"/>
    <w:basedOn w:val="HeadingBase"/>
    <w:next w:val="Normal"/>
    <w:rsid w:val="00864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93E"/>
    <w:pPr>
      <w:spacing w:before="60" w:after="60"/>
    </w:pPr>
  </w:style>
  <w:style w:type="paragraph" w:styleId="ListContinue">
    <w:name w:val="List Continue"/>
    <w:basedOn w:val="List"/>
    <w:rsid w:val="0086493E"/>
    <w:pPr>
      <w:ind w:firstLine="0"/>
    </w:pPr>
  </w:style>
  <w:style w:type="paragraph" w:customStyle="1" w:styleId="ListNote">
    <w:name w:val="List Note"/>
    <w:basedOn w:val="List"/>
    <w:rsid w:val="00864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93E"/>
    <w:rPr>
      <w:rFonts w:ascii="Courier New" w:hAnsi="Courier New"/>
    </w:rPr>
  </w:style>
  <w:style w:type="paragraph" w:customStyle="1" w:styleId="NoteBullet">
    <w:name w:val="Note Bullet"/>
    <w:basedOn w:val="Note"/>
    <w:rsid w:val="00864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93E"/>
    <w:rPr>
      <w:b/>
      <w:smallCaps/>
    </w:rPr>
  </w:style>
  <w:style w:type="paragraph" w:customStyle="1" w:styleId="TableListNumber">
    <w:name w:val="Table List Number"/>
    <w:basedOn w:val="ListNumber"/>
    <w:rsid w:val="00864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93E"/>
    <w:pPr>
      <w:numPr>
        <w:numId w:val="8"/>
      </w:numPr>
    </w:pPr>
  </w:style>
  <w:style w:type="paragraph" w:customStyle="1" w:styleId="ListAlpha2">
    <w:name w:val="List Alpha 2"/>
    <w:basedOn w:val="List2"/>
    <w:rsid w:val="0086493E"/>
    <w:pPr>
      <w:numPr>
        <w:numId w:val="7"/>
      </w:numPr>
    </w:pPr>
  </w:style>
  <w:style w:type="paragraph" w:styleId="List2">
    <w:name w:val="List 2"/>
    <w:basedOn w:val="BodyText"/>
    <w:rsid w:val="00864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93E"/>
    <w:pPr>
      <w:numPr>
        <w:numId w:val="3"/>
      </w:numPr>
    </w:pPr>
  </w:style>
  <w:style w:type="paragraph" w:styleId="ListContinue2">
    <w:name w:val="List Continue 2"/>
    <w:basedOn w:val="List2"/>
    <w:rsid w:val="0086493E"/>
    <w:pPr>
      <w:ind w:firstLine="0"/>
    </w:pPr>
  </w:style>
  <w:style w:type="paragraph" w:styleId="ListContinue3">
    <w:name w:val="List Continue 3"/>
    <w:basedOn w:val="List3"/>
    <w:rsid w:val="0086493E"/>
    <w:pPr>
      <w:ind w:left="1021" w:firstLine="0"/>
    </w:pPr>
  </w:style>
  <w:style w:type="paragraph" w:styleId="ListContinue4">
    <w:name w:val="List Continue 4"/>
    <w:basedOn w:val="List4"/>
    <w:rsid w:val="0086493E"/>
    <w:pPr>
      <w:ind w:firstLine="0"/>
    </w:pPr>
  </w:style>
  <w:style w:type="paragraph" w:styleId="ListContinue5">
    <w:name w:val="List Continue 5"/>
    <w:basedOn w:val="List5"/>
    <w:rsid w:val="0086493E"/>
    <w:pPr>
      <w:ind w:firstLine="0"/>
    </w:pPr>
  </w:style>
  <w:style w:type="paragraph" w:styleId="ListNumber3">
    <w:name w:val="List Number 3"/>
    <w:basedOn w:val="List3"/>
    <w:rsid w:val="0086493E"/>
    <w:pPr>
      <w:numPr>
        <w:numId w:val="4"/>
      </w:numPr>
    </w:pPr>
  </w:style>
  <w:style w:type="paragraph" w:styleId="ListNumber4">
    <w:name w:val="List Number 4"/>
    <w:basedOn w:val="List4"/>
    <w:rsid w:val="0086493E"/>
    <w:pPr>
      <w:numPr>
        <w:numId w:val="5"/>
      </w:numPr>
    </w:pPr>
  </w:style>
  <w:style w:type="paragraph" w:styleId="ListNumber5">
    <w:name w:val="List Number 5"/>
    <w:basedOn w:val="List5"/>
    <w:rsid w:val="0086493E"/>
    <w:pPr>
      <w:numPr>
        <w:numId w:val="6"/>
      </w:numPr>
    </w:pPr>
  </w:style>
  <w:style w:type="paragraph" w:styleId="BlockText">
    <w:name w:val="Block Text"/>
    <w:basedOn w:val="Normal"/>
    <w:rsid w:val="00864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93E"/>
    <w:rPr>
      <w:sz w:val="16"/>
      <w:vertAlign w:val="superscript"/>
    </w:rPr>
  </w:style>
  <w:style w:type="character" w:customStyle="1" w:styleId="Symbols">
    <w:name w:val="Symbols"/>
    <w:basedOn w:val="DefaultParagraphFont"/>
    <w:rsid w:val="0086493E"/>
    <w:rPr>
      <w:rFonts w:ascii="Symbol" w:hAnsi="Symbol"/>
    </w:rPr>
  </w:style>
  <w:style w:type="character" w:customStyle="1" w:styleId="MenuOptions">
    <w:name w:val="Menu Options"/>
    <w:basedOn w:val="DefaultParagraphFont"/>
    <w:rsid w:val="00864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93E"/>
    <w:rPr>
      <w:b/>
    </w:rPr>
  </w:style>
  <w:style w:type="character" w:customStyle="1" w:styleId="Underlined">
    <w:name w:val="Underlined"/>
    <w:basedOn w:val="DefaultParagraphFont"/>
    <w:rsid w:val="0086493E"/>
    <w:rPr>
      <w:u w:val="single"/>
    </w:rPr>
  </w:style>
  <w:style w:type="paragraph" w:customStyle="1" w:styleId="TableBodyTextRight">
    <w:name w:val="Table Body Text Right"/>
    <w:basedOn w:val="TableBodyText"/>
    <w:rsid w:val="00864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93E"/>
    <w:rPr>
      <w:sz w:val="18"/>
    </w:rPr>
  </w:style>
  <w:style w:type="paragraph" w:customStyle="1" w:styleId="BodySmallRight">
    <w:name w:val="Body Small Right"/>
    <w:basedOn w:val="BodyTextRight"/>
    <w:rsid w:val="0086493E"/>
    <w:rPr>
      <w:sz w:val="18"/>
      <w:szCs w:val="18"/>
    </w:rPr>
  </w:style>
  <w:style w:type="paragraph" w:customStyle="1" w:styleId="MarginEdition">
    <w:name w:val="Margin Edition"/>
    <w:basedOn w:val="MarginNote"/>
    <w:rsid w:val="00864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93E"/>
    <w:rPr>
      <w:sz w:val="2"/>
      <w:szCs w:val="2"/>
    </w:rPr>
  </w:style>
  <w:style w:type="character" w:customStyle="1" w:styleId="Small">
    <w:name w:val="Small"/>
    <w:basedOn w:val="DefaultParagraphFont"/>
    <w:rsid w:val="0086493E"/>
    <w:rPr>
      <w:sz w:val="16"/>
    </w:rPr>
  </w:style>
  <w:style w:type="paragraph" w:customStyle="1" w:styleId="WideTable">
    <w:name w:val="Wide Table"/>
    <w:basedOn w:val="Normal"/>
    <w:rsid w:val="00864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93E"/>
  </w:style>
  <w:style w:type="paragraph" w:styleId="Quote">
    <w:name w:val="Quote"/>
    <w:basedOn w:val="Heading1"/>
    <w:link w:val="QuoteChar"/>
    <w:qFormat/>
    <w:rsid w:val="00864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93E"/>
    <w:pPr>
      <w:pageBreakBefore/>
    </w:pPr>
  </w:style>
  <w:style w:type="paragraph" w:customStyle="1" w:styleId="Border">
    <w:name w:val="Border"/>
    <w:basedOn w:val="Normal"/>
    <w:qFormat/>
    <w:rsid w:val="00864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93E"/>
    <w:rPr>
      <w:u w:val="single"/>
    </w:rPr>
  </w:style>
  <w:style w:type="character" w:customStyle="1" w:styleId="BoldandItalics">
    <w:name w:val="Bold and Italics"/>
    <w:qFormat/>
    <w:rsid w:val="0086493E"/>
    <w:rPr>
      <w:b/>
      <w:i/>
      <w:u w:val="none"/>
    </w:rPr>
  </w:style>
  <w:style w:type="paragraph" w:styleId="BalloonText">
    <w:name w:val="Balloon Text"/>
    <w:basedOn w:val="Normal"/>
    <w:link w:val="BalloonTextChar"/>
    <w:rsid w:val="00864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93E"/>
    <w:pPr>
      <w:spacing w:before="0" w:after="0"/>
    </w:pPr>
  </w:style>
  <w:style w:type="paragraph" w:customStyle="1" w:styleId="BodyTextBold">
    <w:name w:val="Body Text Bold"/>
    <w:basedOn w:val="BodyText"/>
    <w:qFormat/>
    <w:rsid w:val="0086493E"/>
    <w:rPr>
      <w:b/>
    </w:rPr>
  </w:style>
  <w:style w:type="character" w:styleId="Hyperlink">
    <w:name w:val="Hyperlink"/>
    <w:basedOn w:val="DefaultParagraphFont"/>
    <w:uiPriority w:val="99"/>
    <w:unhideWhenUsed/>
    <w:rsid w:val="00114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3819</Characters>
  <Application>Microsoft Office Word</Application>
  <DocSecurity>0</DocSecurity>
  <Lines>119</Lines>
  <Paragraphs>78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ICTICT449 Use version control systems in development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