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5BA" w:rsidP="00F33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ICTICT436 Develop macros and templates for clients using standard products</w:t>
      </w:r>
      <w:r>
        <w:fldChar w:fldCharType="end"/>
      </w:r>
    </w:p>
    <w:p w:rsidR="00F335BA" w:rsidP="00F335BA">
      <w:pPr>
        <w:pStyle w:val="Version"/>
        <w:sectPr w:rsidSect="00211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910" w:rsidP="00211910">
      <w:pPr>
        <w:pStyle w:val="SuperHeading"/>
      </w:pPr>
      <w:r w:rsidRPr="00211910">
        <w:t>ICTICT436 Develop macros and templates for clients using standard products</w:t>
      </w:r>
    </w:p>
    <w:p w:rsidR="00000000" w:rsidRPr="00211910" w:rsidP="00211910">
      <w:pPr>
        <w:pStyle w:val="Heading1"/>
      </w:pPr>
      <w:bookmarkStart w:id="1" w:name="O_1092865"/>
      <w:bookmarkEnd w:id="1"/>
      <w:r w:rsidRPr="0021191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335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BodyText"/>
            </w:pPr>
            <w:r w:rsidRPr="0021191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rPr>
                <w:rStyle w:val="SpecialBold"/>
              </w:rPr>
              <w:t>Comments</w:t>
            </w:r>
          </w:p>
        </w:tc>
      </w:tr>
      <w:tr w:rsidTr="00F335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BodyText"/>
            </w:pPr>
            <w:r w:rsidRPr="00211910">
              <w:t>This version first released with ICT Information and Communications Technology Training Package Version 6.0.</w:t>
            </w:r>
          </w:p>
        </w:tc>
      </w:tr>
    </w:tbl>
    <w:p w:rsidR="00000000" w:rsidRPr="00211910" w:rsidP="00211910">
      <w:pPr>
        <w:pStyle w:val="BodyText"/>
      </w:pPr>
    </w:p>
    <w:p w:rsidR="00000000" w:rsidRPr="00211910" w:rsidP="00211910">
      <w:pPr>
        <w:pStyle w:val="AllowPageBreak"/>
      </w:pPr>
    </w:p>
    <w:p w:rsidR="00000000" w:rsidRPr="00211910" w:rsidP="00211910">
      <w:pPr>
        <w:pStyle w:val="Heading1"/>
      </w:pPr>
      <w:bookmarkStart w:id="2" w:name="O_1092870"/>
      <w:bookmarkEnd w:id="2"/>
      <w:r w:rsidRPr="00211910">
        <w:t>Application</w:t>
      </w:r>
    </w:p>
    <w:p w:rsidR="00000000" w:rsidRPr="00211910" w:rsidP="00F335BA">
      <w:pPr>
        <w:pStyle w:val="BodyText"/>
      </w:pPr>
      <w:r w:rsidRPr="00211910">
        <w:t>This unit describes the skills and knowledge required to develop macros and templates for clients using industry recognised software applications.</w:t>
      </w:r>
    </w:p>
    <w:p w:rsidR="00000000" w:rsidRPr="00211910" w:rsidP="00F335BA">
      <w:pPr>
        <w:pStyle w:val="BodyText"/>
      </w:pPr>
      <w:r w:rsidRPr="00211910">
        <w:t>It applies to individuals working in an office environment, who achieve a degre</w:t>
      </w:r>
      <w:r w:rsidRPr="00211910">
        <w:t>e of self-sufficiency as an advanced Information and Communications technology (ICT) user, and who support software applications activities in the workplace.</w:t>
      </w:r>
    </w:p>
    <w:p w:rsidR="00000000" w:rsidRPr="00211910" w:rsidP="00F335BA">
      <w:pPr>
        <w:pStyle w:val="BodyText"/>
      </w:pPr>
      <w:r w:rsidRPr="00211910">
        <w:t>No licensing, legislative or certification requirements apply to this unit at the time of publicat</w:t>
      </w:r>
      <w:r w:rsidRPr="00211910">
        <w:t>ion.</w:t>
      </w:r>
    </w:p>
    <w:p w:rsidR="00000000" w:rsidRPr="00211910" w:rsidP="00211910">
      <w:pPr>
        <w:pStyle w:val="Heading1"/>
      </w:pPr>
      <w:bookmarkStart w:id="3" w:name="O_1092869"/>
      <w:bookmarkEnd w:id="3"/>
      <w:r w:rsidRPr="00211910">
        <w:t>Unit Sector</w:t>
      </w:r>
    </w:p>
    <w:p w:rsidR="00000000" w:rsidRPr="00211910" w:rsidP="00F335BA">
      <w:pPr>
        <w:pStyle w:val="BodyText"/>
      </w:pPr>
      <w:r w:rsidRPr="00211910">
        <w:t>General ICT</w:t>
      </w:r>
    </w:p>
    <w:p w:rsidR="00000000" w:rsidRPr="00211910" w:rsidP="00211910">
      <w:pPr>
        <w:pStyle w:val="Heading1"/>
      </w:pPr>
      <w:bookmarkStart w:id="4" w:name="O_1092868"/>
      <w:bookmarkEnd w:id="4"/>
      <w:r w:rsidRPr="002119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7"/>
        <w:gridCol w:w="6627"/>
      </w:tblGrid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BodyText"/>
            </w:pPr>
            <w:r w:rsidRPr="00211910">
              <w:rPr>
                <w:rStyle w:val="SpecialBold"/>
              </w:rPr>
              <w:t>ELEMENT</w:t>
            </w:r>
          </w:p>
        </w:tc>
        <w:tc>
          <w:tcPr>
            <w:tcW w:w="66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rPr>
                <w:rStyle w:val="SpecialBold"/>
              </w:rPr>
              <w:t>PERFORMANCE CRITERIA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BodyText"/>
            </w:pPr>
            <w:r w:rsidRPr="00211910">
              <w:rPr>
                <w:rStyle w:val="Emphasis"/>
              </w:rPr>
              <w:t>Elements describe the essential outcomes.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List"/>
              <w:rPr>
                <w:lang w:val="en-NZ"/>
              </w:rPr>
            </w:pPr>
            <w:r w:rsidRPr="00211910">
              <w:t>1. Determine macro and template requirements</w:t>
            </w:r>
          </w:p>
        </w:tc>
        <w:tc>
          <w:tcPr>
            <w:tcW w:w="6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List"/>
            </w:pPr>
            <w:r w:rsidRPr="00211910">
              <w:t>1.1 Identify organisational macro and template requirements according to organisational policies and guidelines</w:t>
            </w:r>
          </w:p>
          <w:p w:rsidR="00000000" w:rsidRPr="00211910" w:rsidP="00211910">
            <w:pPr>
              <w:pStyle w:val="List"/>
            </w:pPr>
            <w:r w:rsidRPr="00211910">
              <w:t>1.</w:t>
            </w:r>
            <w:r w:rsidRPr="00211910">
              <w:t xml:space="preserve">2 Determine macro and template specifications for software application use </w:t>
            </w:r>
          </w:p>
          <w:p w:rsidR="00000000" w:rsidRPr="00211910" w:rsidP="00211910">
            <w:pPr>
              <w:pStyle w:val="List"/>
            </w:pPr>
            <w:r w:rsidRPr="00211910">
              <w:t xml:space="preserve">1.3 Determine documentation requirements </w:t>
            </w:r>
          </w:p>
          <w:p w:rsidR="00000000" w:rsidP="00211910">
            <w:pPr>
              <w:pStyle w:val="List"/>
              <w:rPr>
                <w:lang w:val="en-NZ"/>
              </w:rPr>
            </w:pPr>
            <w:r w:rsidRPr="00211910">
              <w:t xml:space="preserve">1.4 Confirm macro and template specifications align to organisational requirements, policies and procedures with required personnel 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List"/>
              <w:rPr>
                <w:lang w:val="en-NZ"/>
              </w:rPr>
            </w:pPr>
            <w:r w:rsidRPr="00211910">
              <w:t xml:space="preserve">2. Develop macro and template </w:t>
            </w:r>
          </w:p>
        </w:tc>
        <w:tc>
          <w:tcPr>
            <w:tcW w:w="6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List"/>
            </w:pPr>
            <w:r w:rsidRPr="00211910">
              <w:t xml:space="preserve">2.1 Create macro and template using required software application according to specifications </w:t>
            </w:r>
          </w:p>
          <w:p w:rsidR="00000000" w:rsidRPr="00211910" w:rsidP="00211910">
            <w:pPr>
              <w:pStyle w:val="List"/>
            </w:pPr>
            <w:r w:rsidRPr="00211910">
              <w:t xml:space="preserve">2.2 Present macro and template to required personnel </w:t>
            </w:r>
          </w:p>
          <w:p w:rsidR="00000000" w:rsidRPr="00211910" w:rsidP="00211910">
            <w:pPr>
              <w:pStyle w:val="List"/>
            </w:pPr>
            <w:r w:rsidRPr="00211910">
              <w:t>2.3 Seek feedback from required personnel</w:t>
            </w:r>
          </w:p>
          <w:p w:rsidR="00000000" w:rsidP="00211910">
            <w:pPr>
              <w:pStyle w:val="List"/>
              <w:rPr>
                <w:lang w:val="en-NZ"/>
              </w:rPr>
            </w:pPr>
            <w:r w:rsidRPr="00211910">
              <w:t>2.4 Update and amend macro and tem</w:t>
            </w:r>
            <w:r w:rsidRPr="00211910">
              <w:t xml:space="preserve">plate as required 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List"/>
              <w:rPr>
                <w:lang w:val="en-NZ"/>
              </w:rPr>
            </w:pPr>
            <w:r w:rsidRPr="00211910">
              <w:t xml:space="preserve">3. Finalise macro and template </w:t>
            </w:r>
          </w:p>
        </w:tc>
        <w:tc>
          <w:tcPr>
            <w:tcW w:w="6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List"/>
            </w:pPr>
            <w:r w:rsidRPr="00211910">
              <w:t xml:space="preserve">3.1 Document support and instruction requirements according to organisational requirements and guidelines </w:t>
            </w:r>
          </w:p>
          <w:p w:rsidR="00000000" w:rsidRPr="00211910" w:rsidP="00211910">
            <w:pPr>
              <w:pStyle w:val="List"/>
            </w:pPr>
            <w:r w:rsidRPr="00211910">
              <w:t>3.2 Provide documentation to required personnel</w:t>
            </w:r>
          </w:p>
          <w:p w:rsidR="00000000" w:rsidRPr="00211910" w:rsidP="00211910">
            <w:pPr>
              <w:pStyle w:val="List"/>
            </w:pPr>
            <w:r w:rsidRPr="00211910">
              <w:t>3.3 Obtain final task sign off from required pers</w:t>
            </w:r>
            <w:r w:rsidRPr="00211910">
              <w:t xml:space="preserve">onnel </w:t>
            </w:r>
          </w:p>
        </w:tc>
      </w:tr>
    </w:tbl>
    <w:p w:rsidR="00000000" w:rsidRPr="00211910" w:rsidP="00211910">
      <w:pPr>
        <w:pStyle w:val="List2"/>
      </w:pPr>
    </w:p>
    <w:p w:rsidR="00000000" w:rsidRPr="00211910" w:rsidP="00211910">
      <w:pPr>
        <w:pStyle w:val="AllowPageBreak"/>
      </w:pPr>
    </w:p>
    <w:p w:rsidR="00000000" w:rsidRPr="00211910" w:rsidP="00211910">
      <w:pPr>
        <w:pStyle w:val="Heading1"/>
      </w:pPr>
      <w:bookmarkStart w:id="5" w:name="O_1092867"/>
      <w:bookmarkEnd w:id="5"/>
      <w:r w:rsidRPr="00211910">
        <w:t>Foundation Skills</w:t>
      </w:r>
    </w:p>
    <w:p w:rsidR="00000000" w:rsidRPr="00F335BA" w:rsidP="00F335BA">
      <w:pPr>
        <w:pStyle w:val="BodyText"/>
        <w:rPr>
          <w:i/>
        </w:rPr>
      </w:pPr>
      <w:r w:rsidRPr="00F335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BodyText"/>
            </w:pPr>
            <w:r w:rsidRPr="00211910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rPr>
                <w:rStyle w:val="SpecialBold"/>
              </w:rPr>
              <w:t>DESCRIPTION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ListBullet"/>
              <w:rPr>
                <w:lang w:val="en-NZ"/>
              </w:rPr>
            </w:pPr>
            <w:r w:rsidRPr="00211910">
              <w:t xml:space="preserve">Articulates using industry standard, technical language and plain English to convey ideas and seek feedback 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ListBullet"/>
              <w:rPr>
                <w:lang w:val="en-NZ"/>
              </w:rPr>
            </w:pPr>
            <w:r w:rsidRPr="00211910">
              <w:t>Reviews a range of written and online texts to identify organisational guidelines and requirements applicable to job role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ListBullet"/>
            </w:pPr>
            <w:r w:rsidRPr="00211910">
              <w:t>Devel</w:t>
            </w:r>
            <w:r w:rsidRPr="00211910">
              <w:t xml:space="preserve">ops macros using industry standard macro terminology, syntax and conventions </w:t>
            </w:r>
          </w:p>
          <w:p w:rsidR="00000000" w:rsidRPr="00211910" w:rsidP="00211910">
            <w:pPr>
              <w:pStyle w:val="ListBullet"/>
            </w:pPr>
            <w:r w:rsidRPr="00211910">
              <w:t xml:space="preserve">Develops templates using organisational guidelines for terminology, to address format, logos and document structure </w:t>
            </w:r>
          </w:p>
          <w:p w:rsidR="00000000" w:rsidP="00211910">
            <w:pPr>
              <w:pStyle w:val="ListBullet"/>
              <w:rPr>
                <w:lang w:val="en-NZ"/>
              </w:rPr>
            </w:pPr>
            <w:r w:rsidRPr="00211910">
              <w:t>Uses plain English and technical terminology to comply with documentation requirements and develop support documentation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ListBullet"/>
              <w:rPr>
                <w:lang w:val="en-NZ"/>
              </w:rPr>
            </w:pPr>
            <w:r w:rsidRPr="00211910">
              <w:t>Identifies requirements of communication exchanges, selecting channels, format, tone and content to suit purpose and audienc</w:t>
            </w:r>
            <w:r w:rsidRPr="00211910">
              <w:t>e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ListBullet"/>
              <w:rPr>
                <w:lang w:val="en-NZ"/>
              </w:rPr>
            </w:pPr>
            <w:r w:rsidRPr="00211910">
              <w:t>Demonstrates responsibility for planning and organising own workload, identifying ways of sequencing and combining elements for greater efficiency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ListBullet"/>
              <w:rPr>
                <w:lang w:val="en-NZ"/>
              </w:rPr>
            </w:pPr>
            <w:r w:rsidRPr="00211910">
              <w:t>Demonstrates responsibility for addressing predictable problems</w:t>
            </w:r>
            <w:r w:rsidRPr="00211910">
              <w:t xml:space="preserve"> in familiar work contexts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ListBullet"/>
              <w:rPr>
                <w:lang w:val="en-NZ"/>
              </w:rPr>
            </w:pPr>
            <w:r w:rsidRPr="00211910">
              <w:t>Follows explicit and implicit protocols and meets expectations applicable to own role</w:t>
            </w:r>
          </w:p>
        </w:tc>
      </w:tr>
      <w:tr w:rsidTr="00211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ListBullet"/>
            </w:pPr>
            <w:r w:rsidRPr="00211910">
              <w:t xml:space="preserve">Identifies purposes, specific functions and key features of common digital systems and tools, and </w:t>
            </w:r>
            <w:r w:rsidRPr="00211910">
              <w:t>operates them to complete routine tasks</w:t>
            </w:r>
          </w:p>
        </w:tc>
      </w:tr>
    </w:tbl>
    <w:p w:rsidR="00000000" w:rsidRPr="00211910" w:rsidP="00211910">
      <w:pPr>
        <w:pStyle w:val="BodyText"/>
      </w:pPr>
    </w:p>
    <w:p w:rsidR="00000000" w:rsidRPr="00211910" w:rsidP="00211910">
      <w:pPr>
        <w:pStyle w:val="AllowPageBreak"/>
      </w:pPr>
    </w:p>
    <w:p w:rsidR="00000000" w:rsidRPr="00211910" w:rsidP="00211910">
      <w:pPr>
        <w:pStyle w:val="Heading1"/>
      </w:pPr>
      <w:bookmarkStart w:id="6" w:name="O_1092866"/>
      <w:bookmarkEnd w:id="6"/>
      <w:r w:rsidRPr="00211910">
        <w:t>Unit Mapping Information</w:t>
      </w:r>
    </w:p>
    <w:p w:rsidR="00000000" w:rsidRPr="00211910" w:rsidP="00F335BA">
      <w:pPr>
        <w:pStyle w:val="BodyText"/>
      </w:pPr>
      <w:r w:rsidRPr="00211910">
        <w:t>Supersedes and is equivalent to ICTICT409 Develop macros and templates for clients using standard products.</w:t>
      </w:r>
    </w:p>
    <w:p w:rsidR="00000000" w:rsidRPr="00211910" w:rsidP="00211910">
      <w:pPr>
        <w:pStyle w:val="Heading1"/>
      </w:pPr>
      <w:bookmarkStart w:id="7" w:name="O_1092859"/>
      <w:bookmarkEnd w:id="7"/>
      <w:r w:rsidRPr="00211910">
        <w:t>Links</w:t>
      </w:r>
    </w:p>
    <w:p w:rsidR="00000000" w:rsidRPr="00211910" w:rsidP="00F335BA">
      <w:pPr>
        <w:pStyle w:val="BodyText"/>
      </w:pPr>
      <w:r w:rsidRPr="00211910">
        <w:t>Companion Volume Implementation Guide</w:t>
      </w:r>
      <w:r w:rsidRPr="00211910">
        <w:t xml:space="preserve">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358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1910" w:rsidP="00F335BA">
      <w:pPr>
        <w:pStyle w:val="BodyText"/>
        <w:sectPr w:rsidSect="002119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1910" w:rsidP="00211910">
      <w:pPr>
        <w:pStyle w:val="SuperHeading"/>
      </w:pPr>
      <w:r w:rsidRPr="00211910">
        <w:t>Assessment Requirements for ICTICT436 Develop macros and templates for clients using standard products</w:t>
      </w:r>
    </w:p>
    <w:p w:rsidR="00000000" w:rsidRPr="00211910" w:rsidP="00211910">
      <w:pPr>
        <w:pStyle w:val="Heading1"/>
      </w:pPr>
      <w:bookmarkStart w:id="8" w:name="O_1092861"/>
      <w:bookmarkEnd w:id="8"/>
      <w:r w:rsidRPr="0021191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335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BodyText"/>
            </w:pPr>
            <w:r w:rsidRPr="0021191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rPr>
                <w:rStyle w:val="SpecialBold"/>
              </w:rPr>
              <w:t>Comments</w:t>
            </w:r>
          </w:p>
        </w:tc>
      </w:tr>
      <w:tr w:rsidTr="00F335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910">
            <w:pPr>
              <w:pStyle w:val="BodyText"/>
              <w:rPr>
                <w:lang w:val="en-NZ"/>
              </w:rPr>
            </w:pPr>
            <w:r w:rsidRPr="0021191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910" w:rsidP="00211910">
            <w:pPr>
              <w:pStyle w:val="BodyText"/>
            </w:pPr>
            <w:r w:rsidRPr="00211910">
              <w:t>This version first released with ICT Information and Communications Technology Training Package Version 6.0.</w:t>
            </w:r>
          </w:p>
        </w:tc>
      </w:tr>
    </w:tbl>
    <w:p w:rsidR="00000000" w:rsidRPr="00211910" w:rsidP="00211910">
      <w:pPr>
        <w:pStyle w:val="BodyText"/>
      </w:pPr>
    </w:p>
    <w:p w:rsidR="00000000" w:rsidRPr="00211910" w:rsidP="00211910">
      <w:pPr>
        <w:pStyle w:val="AllowPageBreak"/>
      </w:pPr>
    </w:p>
    <w:p w:rsidR="00000000" w:rsidRPr="00211910" w:rsidP="00211910">
      <w:pPr>
        <w:pStyle w:val="Heading1"/>
      </w:pPr>
      <w:bookmarkStart w:id="9" w:name="O_1092864"/>
      <w:bookmarkEnd w:id="9"/>
      <w:r w:rsidRPr="00211910">
        <w:t>Performance Evidence</w:t>
      </w:r>
    </w:p>
    <w:p w:rsidR="00000000" w:rsidRPr="00211910" w:rsidP="00F335BA">
      <w:pPr>
        <w:pStyle w:val="BodyText"/>
      </w:pPr>
      <w:r w:rsidRPr="00211910">
        <w:t>The candidate must demonstrate the ability to complete the tasks outlined in the elements, performance criteria and foundation skills of this unit, including evidence of the ability to:</w:t>
      </w:r>
    </w:p>
    <w:p w:rsidR="00000000" w:rsidRPr="00211910" w:rsidP="00211910">
      <w:pPr>
        <w:pStyle w:val="ListBullet"/>
      </w:pPr>
      <w:r w:rsidRPr="00211910">
        <w:t>develop at least two macros and two templates using at least two indu</w:t>
      </w:r>
      <w:r w:rsidRPr="00211910">
        <w:t>stry recognised software application packages.</w:t>
      </w:r>
    </w:p>
    <w:p w:rsidR="00000000" w:rsidRPr="00211910" w:rsidP="00211910">
      <w:pPr>
        <w:pStyle w:val="BodyText"/>
      </w:pPr>
    </w:p>
    <w:p w:rsidR="00000000" w:rsidRPr="00211910" w:rsidP="00F335BA">
      <w:pPr>
        <w:pStyle w:val="BodyText"/>
      </w:pPr>
      <w:r w:rsidRPr="00211910">
        <w:t>In the course of the above, the candidate must:</w:t>
      </w:r>
    </w:p>
    <w:p w:rsidR="00000000" w:rsidRPr="00211910" w:rsidP="00211910">
      <w:pPr>
        <w:pStyle w:val="ListBullet"/>
      </w:pPr>
      <w:r w:rsidRPr="00211910">
        <w:t>determine client needs and specifications</w:t>
      </w:r>
    </w:p>
    <w:p w:rsidR="00000000" w:rsidRPr="00211910" w:rsidP="00211910">
      <w:pPr>
        <w:pStyle w:val="ListBullet"/>
      </w:pPr>
      <w:r w:rsidRPr="00211910">
        <w:t>document process according to organisational procedures.</w:t>
      </w:r>
    </w:p>
    <w:p w:rsidR="00000000" w:rsidRPr="00211910" w:rsidP="00211910">
      <w:pPr>
        <w:pStyle w:val="AllowPageBreak"/>
      </w:pPr>
    </w:p>
    <w:p w:rsidR="00000000" w:rsidRPr="00211910" w:rsidP="00211910">
      <w:pPr>
        <w:pStyle w:val="Heading1"/>
      </w:pPr>
      <w:bookmarkStart w:id="10" w:name="O_1092863"/>
      <w:bookmarkEnd w:id="10"/>
      <w:r w:rsidRPr="00211910">
        <w:t>Knowledge Evidence</w:t>
      </w:r>
    </w:p>
    <w:p w:rsidR="00000000" w:rsidRPr="00211910" w:rsidP="00F335BA">
      <w:pPr>
        <w:pStyle w:val="BodyText"/>
      </w:pPr>
      <w:r w:rsidRPr="00211910">
        <w:t>The candidate must be able to demonstrate knowledge to complete the tasks outlined in the elements, performance criteria and foundation skills of this unit, including knowledge of:</w:t>
      </w:r>
    </w:p>
    <w:p w:rsidR="00000000" w:rsidRPr="00211910" w:rsidP="00211910">
      <w:pPr>
        <w:pStyle w:val="ListBullet"/>
      </w:pPr>
      <w:r w:rsidRPr="00211910">
        <w:t>features and functions of industry standard categories of commercial compu</w:t>
      </w:r>
      <w:r w:rsidRPr="00211910">
        <w:t>ting packages, including procedures for:</w:t>
      </w:r>
    </w:p>
    <w:p w:rsidR="00000000" w:rsidRPr="00211910" w:rsidP="00211910">
      <w:pPr>
        <w:pStyle w:val="ListBullet2"/>
      </w:pPr>
      <w:r w:rsidRPr="00211910">
        <w:t>creating macros and using default templates supplied by the software application package</w:t>
      </w:r>
    </w:p>
    <w:p w:rsidR="00000000" w:rsidRPr="00211910" w:rsidP="00211910">
      <w:pPr>
        <w:pStyle w:val="ListBullet2"/>
      </w:pPr>
      <w:r w:rsidRPr="00211910">
        <w:t>creating new macros and templates</w:t>
      </w:r>
    </w:p>
    <w:p w:rsidR="00000000" w:rsidRPr="00211910" w:rsidP="00211910">
      <w:pPr>
        <w:pStyle w:val="ListBullet"/>
      </w:pPr>
      <w:r w:rsidRPr="00211910">
        <w:t>features and functions of software and hardware used for developing macros and templates s</w:t>
      </w:r>
      <w:r w:rsidRPr="00211910">
        <w:t>upported by the organisation</w:t>
      </w:r>
    </w:p>
    <w:p w:rsidR="00000000" w:rsidRPr="00211910" w:rsidP="00211910">
      <w:pPr>
        <w:pStyle w:val="ListBullet"/>
      </w:pPr>
      <w:r w:rsidRPr="00211910">
        <w:t>organisational procedures applicable to developing macros and templates.</w:t>
      </w:r>
    </w:p>
    <w:p w:rsidR="00000000" w:rsidRPr="00211910" w:rsidP="00211910">
      <w:pPr>
        <w:pStyle w:val="AllowPageBreak"/>
      </w:pPr>
    </w:p>
    <w:p w:rsidR="00000000" w:rsidRPr="00211910" w:rsidP="00211910">
      <w:pPr>
        <w:pStyle w:val="Heading1"/>
      </w:pPr>
      <w:bookmarkStart w:id="11" w:name="O_1092862"/>
      <w:bookmarkEnd w:id="11"/>
      <w:r w:rsidRPr="00211910">
        <w:t>Assessment Conditions</w:t>
      </w:r>
    </w:p>
    <w:p w:rsidR="00000000" w:rsidRPr="00211910" w:rsidP="00F335BA">
      <w:pPr>
        <w:pStyle w:val="BodyText"/>
      </w:pPr>
      <w:r w:rsidRPr="00211910">
        <w:t xml:space="preserve">Skills in this unit must be demonstrated in a workplace or simulated environment where the conditions are typical of those in a working environment in this industry. </w:t>
      </w:r>
    </w:p>
    <w:p w:rsidR="00000000" w:rsidRPr="00211910" w:rsidP="00F335BA">
      <w:pPr>
        <w:pStyle w:val="BodyText"/>
      </w:pPr>
      <w:r w:rsidRPr="00211910">
        <w:t>This includes access to:</w:t>
      </w:r>
    </w:p>
    <w:p w:rsidR="00000000" w:rsidRPr="00211910" w:rsidP="00211910">
      <w:pPr>
        <w:pStyle w:val="ListBullet"/>
      </w:pPr>
      <w:r w:rsidRPr="00211910">
        <w:t>documents detailing organisational policies</w:t>
      </w:r>
    </w:p>
    <w:p w:rsidR="00000000" w:rsidRPr="00211910" w:rsidP="00211910">
      <w:pPr>
        <w:pStyle w:val="ListBullet"/>
      </w:pPr>
      <w:r w:rsidRPr="00211910">
        <w:t>internet connection</w:t>
      </w:r>
    </w:p>
    <w:p w:rsidR="00000000" w:rsidRPr="00211910" w:rsidP="00211910">
      <w:pPr>
        <w:pStyle w:val="ListBullet"/>
      </w:pPr>
      <w:r w:rsidRPr="00211910">
        <w:t>workstation hardware and software</w:t>
      </w:r>
    </w:p>
    <w:p w:rsidR="00000000" w:rsidRPr="00211910" w:rsidP="00211910">
      <w:pPr>
        <w:pStyle w:val="ListBullet"/>
      </w:pPr>
      <w:r w:rsidRPr="00211910">
        <w:t>style guides and design brief</w:t>
      </w:r>
    </w:p>
    <w:p w:rsidR="00000000" w:rsidRPr="00211910" w:rsidP="00211910">
      <w:pPr>
        <w:pStyle w:val="ListBullet"/>
      </w:pPr>
      <w:r w:rsidRPr="00211910">
        <w:t>technical documentation</w:t>
      </w:r>
    </w:p>
    <w:p w:rsidR="00000000" w:rsidRPr="00211910" w:rsidP="00211910">
      <w:pPr>
        <w:pStyle w:val="ListBullet"/>
      </w:pPr>
      <w:r w:rsidRPr="00211910">
        <w:t>use of industry standard software applicable to developing macros and templates.</w:t>
      </w:r>
    </w:p>
    <w:p w:rsidR="00000000" w:rsidRPr="00211910" w:rsidP="00211910">
      <w:pPr>
        <w:pStyle w:val="List"/>
      </w:pPr>
    </w:p>
    <w:p w:rsidR="00000000" w:rsidRPr="00211910" w:rsidP="00F335BA">
      <w:pPr>
        <w:pStyle w:val="BodyText"/>
      </w:pPr>
      <w:r w:rsidRPr="00211910">
        <w:t>Assessors of this unit must satisfy the requirements for assessors in applicable voca</w:t>
      </w:r>
      <w:r w:rsidRPr="00211910">
        <w:t>tional education and training legislation, frameworks and/or standards.</w:t>
      </w:r>
    </w:p>
    <w:p w:rsidR="00000000" w:rsidRPr="00211910" w:rsidP="00211910">
      <w:pPr>
        <w:pStyle w:val="Heading1"/>
      </w:pPr>
      <w:bookmarkStart w:id="12" w:name="O_1092860"/>
      <w:bookmarkEnd w:id="12"/>
      <w:r w:rsidRPr="00211910">
        <w:t>Links</w:t>
      </w:r>
    </w:p>
    <w:p w:rsidR="00000000" w:rsidRPr="00211910" w:rsidP="00F335BA">
      <w:pPr>
        <w:pStyle w:val="BodyText"/>
      </w:pPr>
      <w:r w:rsidRPr="002119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358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1910" w:rsidP="00211910"/>
    <w:sectPr w:rsidSect="002119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910" w:rsidRPr="00F335BA" w:rsidP="00F33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BA" w:rsidP="00211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5BA" w:rsidP="00211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35BA" w:rsidP="002119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910" w:rsidP="00211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35BA">
      <w:t>Approved</w:t>
    </w:r>
    <w:r w:rsidR="00F335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35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35BA">
      <w:rPr>
        <w:noProof/>
      </w:rPr>
      <w:t>4</w:t>
    </w:r>
    <w:r>
      <w:rPr>
        <w:noProof/>
      </w:rPr>
      <w:fldChar w:fldCharType="end"/>
    </w:r>
  </w:p>
  <w:p w:rsidR="00211910" w:rsidP="00211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35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35BA">
      <w:t>Future Skills Organisation</w:t>
    </w:r>
    <w:r w:rsidR="00F335BA">
      <w:fldChar w:fldCharType="end"/>
    </w:r>
  </w:p>
  <w:p w:rsidR="00211910" w:rsidP="00211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910" w:rsidRPr="00F335BA" w:rsidP="00F33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BA" w:rsidRPr="002D2AF8" w:rsidP="00211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ICTICT436 Develop macros and templates for clients using standard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335BA" w:rsidP="002119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910" w:rsidRPr="002D2AF8" w:rsidP="00211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35BA">
      <w:t>ICTICT436 Develop macros and templates for clients using standard products</w:t>
    </w:r>
    <w:r w:rsidR="00F335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35BA">
      <w:rPr>
        <w:noProof/>
      </w:rPr>
      <w:t>1 March 2025</w:t>
    </w:r>
    <w:r>
      <w:fldChar w:fldCharType="end"/>
    </w:r>
  </w:p>
  <w:p w:rsidR="00211910" w:rsidP="00211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320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6E7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BC7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910"/>
  </w:style>
  <w:style w:type="character" w:customStyle="1" w:styleId="Heading1Char">
    <w:name w:val="Heading 1 Char"/>
    <w:basedOn w:val="DefaultParagraphFont"/>
    <w:link w:val="Heading1"/>
    <w:rsid w:val="00211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9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19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9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910"/>
    <w:rPr>
      <w:b/>
      <w:spacing w:val="0"/>
    </w:rPr>
  </w:style>
  <w:style w:type="paragraph" w:styleId="ListBullet2">
    <w:name w:val="List Bullet 2"/>
    <w:basedOn w:val="List2"/>
    <w:rsid w:val="002119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1910"/>
    <w:rPr>
      <w:i/>
    </w:rPr>
  </w:style>
  <w:style w:type="paragraph" w:customStyle="1" w:styleId="SuperHeading">
    <w:name w:val="SuperHeading"/>
    <w:basedOn w:val="Normal"/>
    <w:rsid w:val="00211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1191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11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9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1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9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1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910"/>
  </w:style>
  <w:style w:type="paragraph" w:styleId="TableofFigures">
    <w:name w:val="table of figures"/>
    <w:basedOn w:val="Normal"/>
    <w:next w:val="Normal"/>
    <w:semiHidden/>
    <w:rsid w:val="00211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9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1910"/>
    <w:rPr>
      <w:rFonts w:ascii="Wingdings" w:hAnsi="Wingdings"/>
    </w:rPr>
  </w:style>
  <w:style w:type="paragraph" w:customStyle="1" w:styleId="TableHeading">
    <w:name w:val="Table Heading"/>
    <w:basedOn w:val="HeadingBase"/>
    <w:rsid w:val="00211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910"/>
    <w:rPr>
      <w:color w:val="0033CC"/>
      <w:u w:val="none"/>
    </w:rPr>
  </w:style>
  <w:style w:type="paragraph" w:customStyle="1" w:styleId="BodyTextRight">
    <w:name w:val="Body Text Right"/>
    <w:basedOn w:val="BodyText"/>
    <w:rsid w:val="00211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9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910"/>
    <w:rPr>
      <w:sz w:val="32"/>
    </w:rPr>
  </w:style>
  <w:style w:type="paragraph" w:customStyle="1" w:styleId="HeadingProcedure">
    <w:name w:val="Heading Procedure"/>
    <w:basedOn w:val="HeadingBase"/>
    <w:next w:val="Normal"/>
    <w:rsid w:val="00211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910"/>
    <w:pPr>
      <w:spacing w:before="60" w:after="60"/>
    </w:pPr>
  </w:style>
  <w:style w:type="paragraph" w:styleId="ListContinue">
    <w:name w:val="List Continue"/>
    <w:basedOn w:val="List"/>
    <w:rsid w:val="00211910"/>
    <w:pPr>
      <w:ind w:firstLine="0"/>
    </w:pPr>
  </w:style>
  <w:style w:type="paragraph" w:customStyle="1" w:styleId="ListNote">
    <w:name w:val="List Note"/>
    <w:basedOn w:val="List"/>
    <w:rsid w:val="00211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910"/>
    <w:rPr>
      <w:rFonts w:ascii="Courier New" w:hAnsi="Courier New"/>
    </w:rPr>
  </w:style>
  <w:style w:type="paragraph" w:customStyle="1" w:styleId="NoteBullet">
    <w:name w:val="Note Bullet"/>
    <w:basedOn w:val="Note"/>
    <w:rsid w:val="00211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9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1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910"/>
    <w:rPr>
      <w:b/>
      <w:smallCaps/>
    </w:rPr>
  </w:style>
  <w:style w:type="paragraph" w:customStyle="1" w:styleId="TableListNumber">
    <w:name w:val="Table List Number"/>
    <w:basedOn w:val="ListNumber"/>
    <w:rsid w:val="00211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910"/>
    <w:pPr>
      <w:numPr>
        <w:numId w:val="9"/>
      </w:numPr>
    </w:pPr>
  </w:style>
  <w:style w:type="paragraph" w:customStyle="1" w:styleId="ListAlpha2">
    <w:name w:val="List Alpha 2"/>
    <w:basedOn w:val="List2"/>
    <w:rsid w:val="00211910"/>
    <w:pPr>
      <w:numPr>
        <w:numId w:val="8"/>
      </w:numPr>
    </w:pPr>
  </w:style>
  <w:style w:type="paragraph" w:styleId="List3">
    <w:name w:val="List 3"/>
    <w:basedOn w:val="BodyText"/>
    <w:rsid w:val="00211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9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9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1910"/>
    <w:pPr>
      <w:numPr>
        <w:numId w:val="4"/>
      </w:numPr>
    </w:pPr>
  </w:style>
  <w:style w:type="paragraph" w:styleId="ListContinue2">
    <w:name w:val="List Continue 2"/>
    <w:basedOn w:val="List2"/>
    <w:rsid w:val="00211910"/>
    <w:pPr>
      <w:ind w:firstLine="0"/>
    </w:pPr>
  </w:style>
  <w:style w:type="paragraph" w:styleId="ListContinue3">
    <w:name w:val="List Continue 3"/>
    <w:basedOn w:val="List3"/>
    <w:rsid w:val="00211910"/>
    <w:pPr>
      <w:ind w:left="1021" w:firstLine="0"/>
    </w:pPr>
  </w:style>
  <w:style w:type="paragraph" w:styleId="ListContinue4">
    <w:name w:val="List Continue 4"/>
    <w:basedOn w:val="List4"/>
    <w:rsid w:val="00211910"/>
    <w:pPr>
      <w:ind w:firstLine="0"/>
    </w:pPr>
  </w:style>
  <w:style w:type="paragraph" w:styleId="ListContinue5">
    <w:name w:val="List Continue 5"/>
    <w:basedOn w:val="List5"/>
    <w:rsid w:val="00211910"/>
    <w:pPr>
      <w:ind w:firstLine="0"/>
    </w:pPr>
  </w:style>
  <w:style w:type="paragraph" w:styleId="ListNumber3">
    <w:name w:val="List Number 3"/>
    <w:basedOn w:val="List3"/>
    <w:rsid w:val="00211910"/>
    <w:pPr>
      <w:numPr>
        <w:numId w:val="5"/>
      </w:numPr>
    </w:pPr>
  </w:style>
  <w:style w:type="paragraph" w:styleId="ListNumber4">
    <w:name w:val="List Number 4"/>
    <w:basedOn w:val="List4"/>
    <w:rsid w:val="00211910"/>
    <w:pPr>
      <w:numPr>
        <w:numId w:val="6"/>
      </w:numPr>
    </w:pPr>
  </w:style>
  <w:style w:type="paragraph" w:styleId="ListNumber5">
    <w:name w:val="List Number 5"/>
    <w:basedOn w:val="List5"/>
    <w:rsid w:val="00211910"/>
    <w:pPr>
      <w:numPr>
        <w:numId w:val="7"/>
      </w:numPr>
    </w:pPr>
  </w:style>
  <w:style w:type="paragraph" w:styleId="BlockText">
    <w:name w:val="Block Text"/>
    <w:basedOn w:val="Normal"/>
    <w:rsid w:val="00211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910"/>
    <w:rPr>
      <w:sz w:val="16"/>
      <w:vertAlign w:val="superscript"/>
    </w:rPr>
  </w:style>
  <w:style w:type="character" w:customStyle="1" w:styleId="Symbols">
    <w:name w:val="Symbols"/>
    <w:basedOn w:val="DefaultParagraphFont"/>
    <w:rsid w:val="00211910"/>
    <w:rPr>
      <w:rFonts w:ascii="Symbol" w:hAnsi="Symbol"/>
    </w:rPr>
  </w:style>
  <w:style w:type="character" w:customStyle="1" w:styleId="MenuOptions">
    <w:name w:val="Menu Options"/>
    <w:basedOn w:val="DefaultParagraphFont"/>
    <w:rsid w:val="00211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910"/>
    <w:rPr>
      <w:b/>
    </w:rPr>
  </w:style>
  <w:style w:type="character" w:customStyle="1" w:styleId="Underlined">
    <w:name w:val="Underlined"/>
    <w:basedOn w:val="DefaultParagraphFont"/>
    <w:rsid w:val="00211910"/>
    <w:rPr>
      <w:u w:val="single"/>
    </w:rPr>
  </w:style>
  <w:style w:type="paragraph" w:customStyle="1" w:styleId="TableBodyTextRight">
    <w:name w:val="Table Body Text Right"/>
    <w:basedOn w:val="TableBodyText"/>
    <w:rsid w:val="00211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910"/>
    <w:rPr>
      <w:sz w:val="18"/>
    </w:rPr>
  </w:style>
  <w:style w:type="paragraph" w:customStyle="1" w:styleId="BodySmallRight">
    <w:name w:val="Body Small Right"/>
    <w:basedOn w:val="BodyTextRight"/>
    <w:rsid w:val="00211910"/>
    <w:rPr>
      <w:sz w:val="18"/>
      <w:szCs w:val="18"/>
    </w:rPr>
  </w:style>
  <w:style w:type="paragraph" w:customStyle="1" w:styleId="MarginEdition">
    <w:name w:val="Margin Edition"/>
    <w:basedOn w:val="MarginNote"/>
    <w:rsid w:val="00211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910"/>
    <w:rPr>
      <w:sz w:val="2"/>
      <w:szCs w:val="2"/>
    </w:rPr>
  </w:style>
  <w:style w:type="character" w:customStyle="1" w:styleId="Small">
    <w:name w:val="Small"/>
    <w:basedOn w:val="DefaultParagraphFont"/>
    <w:rsid w:val="00211910"/>
    <w:rPr>
      <w:sz w:val="16"/>
    </w:rPr>
  </w:style>
  <w:style w:type="paragraph" w:customStyle="1" w:styleId="WideTable">
    <w:name w:val="Wide Table"/>
    <w:basedOn w:val="Normal"/>
    <w:rsid w:val="00211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910"/>
  </w:style>
  <w:style w:type="paragraph" w:styleId="Quote">
    <w:name w:val="Quote"/>
    <w:basedOn w:val="Heading1"/>
    <w:link w:val="QuoteChar"/>
    <w:qFormat/>
    <w:rsid w:val="00211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910"/>
    <w:pPr>
      <w:pageBreakBefore/>
    </w:pPr>
  </w:style>
  <w:style w:type="paragraph" w:customStyle="1" w:styleId="Border">
    <w:name w:val="Border"/>
    <w:basedOn w:val="Normal"/>
    <w:qFormat/>
    <w:rsid w:val="00211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910"/>
    <w:rPr>
      <w:u w:val="single"/>
    </w:rPr>
  </w:style>
  <w:style w:type="character" w:customStyle="1" w:styleId="BoldandItalics">
    <w:name w:val="Bold and Italics"/>
    <w:qFormat/>
    <w:rsid w:val="00211910"/>
    <w:rPr>
      <w:b/>
      <w:i/>
      <w:u w:val="none"/>
    </w:rPr>
  </w:style>
  <w:style w:type="paragraph" w:styleId="BalloonText">
    <w:name w:val="Balloon Text"/>
    <w:basedOn w:val="Normal"/>
    <w:link w:val="BalloonTextChar"/>
    <w:rsid w:val="00211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910"/>
    <w:pPr>
      <w:spacing w:before="0" w:after="0"/>
    </w:pPr>
  </w:style>
  <w:style w:type="paragraph" w:customStyle="1" w:styleId="BodyTextBold">
    <w:name w:val="Body Text Bold"/>
    <w:basedOn w:val="BodyText"/>
    <w:qFormat/>
    <w:rsid w:val="00211910"/>
    <w:rPr>
      <w:b/>
    </w:rPr>
  </w:style>
  <w:style w:type="character" w:styleId="Hyperlink">
    <w:name w:val="Hyperlink"/>
    <w:basedOn w:val="DefaultParagraphFont"/>
    <w:uiPriority w:val="99"/>
    <w:unhideWhenUsed/>
    <w:rsid w:val="00F33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5328</Characters>
  <Application>Microsoft Office Word</Application>
  <DocSecurity>0</DocSecurity>
  <Lines>166</Lines>
  <Paragraphs>107</Paragraphs>
  <ScaleCrop>false</ScaleCrop>
  <Company>Author-it Software Corporation Ltd.</Company>
  <LinksUpToDate>false</LinksUpToDate>
  <CharactersWithSpaces>6009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ICTICT436 Develop macros and templates for clients using standard products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2025-03-01T12:56:00Z</dcterms:created>
  <dcterms:modified xsi:type="dcterms:W3CDTF">2025-03-01T12:56:00Z</dcterms:modified>
</cp:coreProperties>
</file>