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419" w:rsidP="001E34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ICTICT434 Maintain website information standards</w:t>
      </w:r>
      <w:r>
        <w:fldChar w:fldCharType="end"/>
      </w:r>
    </w:p>
    <w:p w:rsidR="001E3419" w:rsidP="001E3419">
      <w:pPr>
        <w:pStyle w:val="Version"/>
        <w:sectPr w:rsidSect="005F4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545" w:rsidP="005F4545">
      <w:pPr>
        <w:pStyle w:val="SuperHeading"/>
      </w:pPr>
      <w:r w:rsidRPr="005F4545">
        <w:t>ICTICT434 Maintain website information standards</w:t>
      </w:r>
    </w:p>
    <w:p w:rsidR="00000000" w:rsidRPr="005F4545" w:rsidP="005F4545">
      <w:pPr>
        <w:pStyle w:val="Heading1"/>
      </w:pPr>
      <w:bookmarkStart w:id="1" w:name="O_1092833"/>
      <w:bookmarkEnd w:id="1"/>
      <w:r w:rsidRPr="005F454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E34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BodyText"/>
            </w:pPr>
            <w:r w:rsidRPr="005F454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rPr>
                <w:rStyle w:val="SpecialBold"/>
              </w:rPr>
              <w:t>Comments</w:t>
            </w:r>
          </w:p>
        </w:tc>
      </w:tr>
      <w:tr w:rsidTr="001E34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BodyText"/>
            </w:pPr>
            <w:r w:rsidRPr="005F4545">
              <w:t>This version first released with ICT Information and Communications Technology Training Package Version 6.0.</w:t>
            </w:r>
          </w:p>
        </w:tc>
      </w:tr>
    </w:tbl>
    <w:p w:rsidR="00000000" w:rsidRPr="005F4545" w:rsidP="005F4545">
      <w:pPr>
        <w:pStyle w:val="BodyText"/>
      </w:pPr>
    </w:p>
    <w:p w:rsidR="00000000" w:rsidRPr="005F4545" w:rsidP="005F4545">
      <w:pPr>
        <w:pStyle w:val="AllowPageBreak"/>
      </w:pPr>
    </w:p>
    <w:p w:rsidR="00000000" w:rsidRPr="005F4545" w:rsidP="005F4545">
      <w:pPr>
        <w:pStyle w:val="Heading1"/>
      </w:pPr>
      <w:bookmarkStart w:id="2" w:name="O_1092838"/>
      <w:bookmarkEnd w:id="2"/>
      <w:r w:rsidRPr="005F4545">
        <w:t>Application</w:t>
      </w:r>
    </w:p>
    <w:p w:rsidR="00000000" w:rsidRPr="005F4545" w:rsidP="001E3419">
      <w:pPr>
        <w:pStyle w:val="BodyText"/>
      </w:pPr>
      <w:r w:rsidRPr="005F4545">
        <w:t>This unit describes the skills and knowledge required to</w:t>
      </w:r>
      <w:r w:rsidRPr="005F4545">
        <w:t xml:space="preserve"> publish new content and establish and maintain accuracy and usability of industry standard content on client websites. </w:t>
      </w:r>
    </w:p>
    <w:p w:rsidR="00000000" w:rsidRPr="005F4545" w:rsidP="001E3419">
      <w:pPr>
        <w:pStyle w:val="BodyText"/>
      </w:pPr>
      <w:r w:rsidRPr="005F4545">
        <w:t>It applies to individuals working in web development and who provide support to small to medium enterprises (SMEs).</w:t>
      </w:r>
    </w:p>
    <w:p w:rsidR="00000000" w:rsidRPr="005F4545" w:rsidP="001E3419">
      <w:pPr>
        <w:pStyle w:val="BodyText"/>
      </w:pPr>
      <w:r w:rsidRPr="005F4545">
        <w:t>No licensing, legis</w:t>
      </w:r>
      <w:r w:rsidRPr="005F4545">
        <w:t>lative or certification requirements apply to this unit at the time of publication.</w:t>
      </w:r>
    </w:p>
    <w:p w:rsidR="00000000" w:rsidRPr="005F4545" w:rsidP="005F4545">
      <w:pPr>
        <w:pStyle w:val="Heading1"/>
      </w:pPr>
      <w:bookmarkStart w:id="3" w:name="O_1092837"/>
      <w:bookmarkEnd w:id="3"/>
      <w:r w:rsidRPr="005F4545">
        <w:t>Unit Sector</w:t>
      </w:r>
    </w:p>
    <w:p w:rsidR="00000000" w:rsidRPr="005F4545" w:rsidP="001E3419">
      <w:pPr>
        <w:pStyle w:val="BodyText"/>
      </w:pPr>
      <w:r w:rsidRPr="005F4545">
        <w:t>General ICT</w:t>
      </w:r>
    </w:p>
    <w:p w:rsidR="00000000" w:rsidRPr="005F4545" w:rsidP="005F4545">
      <w:pPr>
        <w:pStyle w:val="Heading1"/>
      </w:pPr>
      <w:bookmarkStart w:id="4" w:name="O_1092836"/>
      <w:bookmarkEnd w:id="4"/>
      <w:r w:rsidRPr="005F454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32"/>
        <w:gridCol w:w="5702"/>
      </w:tblGrid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BodyText"/>
            </w:pPr>
            <w:r w:rsidRPr="005F4545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rPr>
                <w:rStyle w:val="SpecialBold"/>
              </w:rPr>
              <w:t>PERFORMANCE CRITERIA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BodyText"/>
            </w:pPr>
            <w:r w:rsidRPr="005F4545">
              <w:rPr>
                <w:rStyle w:val="Emphasis"/>
              </w:rPr>
              <w:t>Elements describe the essential outcomes.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List"/>
              <w:rPr>
                <w:lang w:val="en-NZ"/>
              </w:rPr>
            </w:pPr>
            <w:r w:rsidRPr="005F4545">
              <w:t xml:space="preserve">1. Prepare and publish organisational content and information 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List"/>
            </w:pPr>
            <w:r w:rsidRPr="005F4545">
              <w:t>1.1 Identify organisational content and information publishing requirements according to organis</w:t>
            </w:r>
            <w:r w:rsidRPr="005F4545">
              <w:t>ational requirements</w:t>
            </w:r>
          </w:p>
          <w:p w:rsidR="00000000" w:rsidRPr="005F4545" w:rsidP="005F4545">
            <w:pPr>
              <w:pStyle w:val="List"/>
            </w:pPr>
            <w:r w:rsidRPr="005F4545">
              <w:t xml:space="preserve">1.2 Plan publishing process including privacy, security and liability statements according to organisational requirements </w:t>
            </w:r>
          </w:p>
          <w:p w:rsidR="00000000" w:rsidRPr="005F4545" w:rsidP="005F4545">
            <w:pPr>
              <w:pStyle w:val="List"/>
            </w:pPr>
            <w:r w:rsidRPr="005F4545">
              <w:t xml:space="preserve">1.3 Seek plan approval from required personnel </w:t>
            </w:r>
          </w:p>
          <w:p w:rsidR="00000000" w:rsidP="005F4545">
            <w:pPr>
              <w:pStyle w:val="List"/>
              <w:rPr>
                <w:lang w:val="en-NZ"/>
              </w:rPr>
            </w:pPr>
            <w:r w:rsidRPr="005F4545">
              <w:t xml:space="preserve">1.4 Publish organisational content and information according to </w:t>
            </w:r>
            <w:r w:rsidRPr="005F4545">
              <w:t>plan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List"/>
              <w:rPr>
                <w:lang w:val="en-NZ"/>
              </w:rPr>
            </w:pPr>
            <w:r w:rsidRPr="005F4545">
              <w:t>2. Provide navigation links and payment information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List"/>
            </w:pPr>
            <w:r w:rsidRPr="005F4545">
              <w:t>2.1 Determine and provide applicable users with access to required information and navigation links</w:t>
            </w:r>
          </w:p>
          <w:p w:rsidR="00000000" w:rsidP="005F4545">
            <w:pPr>
              <w:pStyle w:val="List"/>
              <w:rPr>
                <w:lang w:val="en-NZ"/>
              </w:rPr>
            </w:pPr>
            <w:r w:rsidRPr="005F4545">
              <w:t xml:space="preserve">2.2 Determine and list required payment options on </w:t>
            </w:r>
            <w:r w:rsidRPr="005F4545">
              <w:t xml:space="preserve">website according to organisational requirements 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List"/>
              <w:rPr>
                <w:lang w:val="en-NZ"/>
              </w:rPr>
            </w:pPr>
            <w:r w:rsidRPr="005F4545">
              <w:t>3. Present and test disclosure of policies and services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List"/>
            </w:pPr>
            <w:r w:rsidRPr="005F4545">
              <w:t xml:space="preserve">3.1 Present website statement outlining charges according to organisational requirements </w:t>
            </w:r>
          </w:p>
          <w:p w:rsidR="00000000" w:rsidRPr="005F4545" w:rsidP="005F4545">
            <w:pPr>
              <w:pStyle w:val="List"/>
            </w:pPr>
            <w:r w:rsidRPr="005F4545">
              <w:t>3.2 Pres</w:t>
            </w:r>
            <w:r w:rsidRPr="005F4545">
              <w:t xml:space="preserve">ent warranty information on required screen according to organisational requirements </w:t>
            </w:r>
          </w:p>
          <w:p w:rsidR="00000000" w:rsidRPr="005F4545" w:rsidP="005F4545">
            <w:pPr>
              <w:pStyle w:val="List"/>
            </w:pPr>
            <w:r w:rsidRPr="005F4545">
              <w:t xml:space="preserve">3.3 Provide after-sales support to required users according to organisational requirements </w:t>
            </w:r>
          </w:p>
          <w:p w:rsidR="00000000" w:rsidRPr="005F4545" w:rsidP="005F4545">
            <w:pPr>
              <w:pStyle w:val="List"/>
            </w:pPr>
            <w:r w:rsidRPr="005F4545">
              <w:t>3.4 Test website cancellations, returns and refunds policy listing and accessi</w:t>
            </w:r>
            <w:r w:rsidRPr="005F4545">
              <w:t>bility, and amend as required</w:t>
            </w:r>
          </w:p>
          <w:p w:rsidR="00000000" w:rsidP="005F4545">
            <w:pPr>
              <w:pStyle w:val="List"/>
              <w:rPr>
                <w:lang w:val="en-NZ"/>
              </w:rPr>
            </w:pPr>
            <w:r w:rsidRPr="005F4545">
              <w:t xml:space="preserve">3.5 Implement and test product and service notifications 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List"/>
              <w:rPr>
                <w:lang w:val="en-NZ"/>
              </w:rPr>
            </w:pPr>
            <w:r w:rsidRPr="005F4545">
              <w:t xml:space="preserve">4. Provide customer service support systems </w:t>
            </w:r>
          </w:p>
        </w:tc>
        <w:tc>
          <w:tcPr>
            <w:tcW w:w="5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List"/>
            </w:pPr>
            <w:r w:rsidRPr="005F4545">
              <w:t xml:space="preserve">4.1 Determine and implement customer service standards guidelines on website according to organisational requirements  </w:t>
            </w:r>
          </w:p>
          <w:p w:rsidR="00000000" w:rsidRPr="005F4545" w:rsidP="005F4545">
            <w:pPr>
              <w:pStyle w:val="List"/>
            </w:pPr>
            <w:r w:rsidRPr="005F4545">
              <w:t>4.</w:t>
            </w:r>
            <w:r w:rsidRPr="005F4545">
              <w:t xml:space="preserve">2 Test website users have accessible website feedback facility method according to organisational requirements </w:t>
            </w:r>
          </w:p>
          <w:p w:rsidR="00000000" w:rsidRPr="005F4545" w:rsidP="005F4545">
            <w:pPr>
              <w:pStyle w:val="List"/>
            </w:pPr>
            <w:r w:rsidRPr="005F4545">
              <w:t xml:space="preserve">4.3 Test complaints facility receives, records and response </w:t>
            </w:r>
          </w:p>
          <w:p w:rsidR="00000000" w:rsidRPr="005F4545" w:rsidP="005F4545">
            <w:pPr>
              <w:pStyle w:val="List"/>
            </w:pPr>
            <w:r w:rsidRPr="005F4545">
              <w:t xml:space="preserve">4.4 Document and finalise process according to organisational requirements </w:t>
            </w:r>
          </w:p>
        </w:tc>
      </w:tr>
    </w:tbl>
    <w:p w:rsidR="00000000" w:rsidRPr="005F4545" w:rsidP="005F4545">
      <w:pPr>
        <w:pStyle w:val="List2"/>
      </w:pPr>
    </w:p>
    <w:p w:rsidR="00000000" w:rsidRPr="005F4545" w:rsidP="005F4545">
      <w:pPr>
        <w:pStyle w:val="AllowPageBreak"/>
      </w:pPr>
    </w:p>
    <w:p w:rsidR="00000000" w:rsidRPr="005F4545" w:rsidP="005F4545">
      <w:pPr>
        <w:pStyle w:val="Heading1"/>
      </w:pPr>
      <w:bookmarkStart w:id="5" w:name="O_1092835"/>
      <w:bookmarkEnd w:id="5"/>
      <w:r w:rsidRPr="005F4545">
        <w:t>Foundation Skills</w:t>
      </w:r>
    </w:p>
    <w:p w:rsidR="00000000" w:rsidRPr="001E3419" w:rsidP="001E3419">
      <w:pPr>
        <w:pStyle w:val="BodyText"/>
        <w:rPr>
          <w:i/>
        </w:rPr>
      </w:pPr>
      <w:r w:rsidRPr="001E341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BodyText"/>
            </w:pPr>
            <w:r w:rsidRPr="005F4545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rPr>
                <w:rStyle w:val="SpecialBold"/>
              </w:rPr>
              <w:t>DESCRIPTION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ListBullet"/>
              <w:rPr>
                <w:lang w:val="en-NZ"/>
              </w:rPr>
            </w:pPr>
            <w:r w:rsidRPr="005F4545">
              <w:t>Reviews a range of documentation of varying quality to identify information relating to the organisation, organisational responsibilities and legislative requirements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ListBullet"/>
            </w:pPr>
            <w:r w:rsidRPr="005F4545">
              <w:t>Uses spelling and grammar, plain English, a consistent writing style and indust</w:t>
            </w:r>
            <w:r w:rsidRPr="005F4545">
              <w:t>ry specific terminology to produce web content to organisational guidelines and to web development standards</w:t>
            </w:r>
          </w:p>
          <w:p w:rsidR="00000000" w:rsidP="005F4545">
            <w:pPr>
              <w:pStyle w:val="ListBullet"/>
              <w:rPr>
                <w:lang w:val="en-NZ"/>
              </w:rPr>
            </w:pPr>
            <w:r w:rsidRPr="005F4545">
              <w:t xml:space="preserve">Uploads content onto the web and modifies existing web content using required syntax and conventions 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ListBullet"/>
              <w:rPr>
                <w:lang w:val="en-NZ"/>
              </w:rPr>
            </w:pPr>
            <w:r w:rsidRPr="005F4545">
              <w:t>Applies methodical processes to collect and evaluate organisational information for web publication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ListBullet"/>
              <w:rPr>
                <w:lang w:val="en-NZ"/>
              </w:rPr>
            </w:pPr>
            <w:r w:rsidRPr="005F4545">
              <w:t>Demonstrates personal responsibility for adherence to legal/regulatory responsibilities applicable to own work context</w:t>
            </w:r>
          </w:p>
        </w:tc>
      </w:tr>
      <w:tr w:rsidTr="005F45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545">
            <w:pPr>
              <w:pStyle w:val="BodyText"/>
              <w:rPr>
                <w:lang w:val="en-NZ"/>
              </w:rPr>
            </w:pPr>
            <w:r w:rsidRPr="005F4545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545" w:rsidP="005F4545">
            <w:pPr>
              <w:pStyle w:val="ListBullet"/>
            </w:pPr>
            <w:r w:rsidRPr="005F4545">
              <w:t>Uses d</w:t>
            </w:r>
            <w:r w:rsidRPr="005F4545">
              <w:t>igital systems and tools to access websites, publish on a website and write hypertext mark-up language (HTML) code</w:t>
            </w:r>
          </w:p>
        </w:tc>
      </w:tr>
    </w:tbl>
    <w:p w:rsidR="00000000" w:rsidRPr="005F4545" w:rsidP="005F4545">
      <w:pPr>
        <w:pStyle w:val="BodyText"/>
      </w:pPr>
    </w:p>
    <w:p w:rsidR="00000000" w:rsidRPr="005F4545" w:rsidP="005F4545">
      <w:pPr>
        <w:pStyle w:val="AllowPageBreak"/>
      </w:pPr>
    </w:p>
    <w:p w:rsidR="00000000" w:rsidRPr="005F4545" w:rsidP="005F4545">
      <w:pPr>
        <w:pStyle w:val="Heading1"/>
      </w:pPr>
      <w:bookmarkStart w:id="6" w:name="O_1092834"/>
      <w:bookmarkEnd w:id="6"/>
      <w:r w:rsidRPr="005F4545">
        <w:t>Unit Mapping Information</w:t>
      </w:r>
    </w:p>
    <w:p w:rsidR="00000000" w:rsidRPr="005F4545" w:rsidP="001E3419">
      <w:pPr>
        <w:pStyle w:val="BodyText"/>
      </w:pPr>
      <w:r w:rsidRPr="005F4545">
        <w:t>Supersedes and is equivalent to ICTICT407 Maintain website information standards.</w:t>
      </w:r>
    </w:p>
    <w:p w:rsidR="00000000" w:rsidRPr="005F4545" w:rsidP="005F4545">
      <w:pPr>
        <w:pStyle w:val="Heading1"/>
      </w:pPr>
      <w:bookmarkStart w:id="7" w:name="O_1092827"/>
      <w:bookmarkEnd w:id="7"/>
      <w:r w:rsidRPr="005F4545">
        <w:t>Links</w:t>
      </w:r>
    </w:p>
    <w:p w:rsidR="00000000" w:rsidRPr="005F4545" w:rsidP="001E3419">
      <w:pPr>
        <w:pStyle w:val="BodyText"/>
      </w:pPr>
      <w:r w:rsidRPr="005F45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6242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F4545" w:rsidP="005F4545"/>
    <w:sectPr w:rsidSect="005F4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45" w:rsidRPr="001E3419" w:rsidP="001E34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19" w:rsidP="005F4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419" w:rsidP="005F4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E3419" w:rsidP="005F4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545" w:rsidRPr="001E3419" w:rsidP="001E34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19" w:rsidRPr="002D2AF8" w:rsidP="005F4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ICTICT434 Maintain website information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E3419" w:rsidP="005F4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D6A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47C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545"/>
  </w:style>
  <w:style w:type="character" w:customStyle="1" w:styleId="Heading1Char">
    <w:name w:val="Heading 1 Char"/>
    <w:basedOn w:val="DefaultParagraphFont"/>
    <w:link w:val="Heading1"/>
    <w:rsid w:val="005F4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5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45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45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545"/>
    <w:rPr>
      <w:b/>
      <w:spacing w:val="0"/>
    </w:rPr>
  </w:style>
  <w:style w:type="character" w:styleId="Emphasis">
    <w:name w:val="Emphasis"/>
    <w:basedOn w:val="DefaultParagraphFont"/>
    <w:qFormat/>
    <w:rsid w:val="005F4545"/>
    <w:rPr>
      <w:i/>
    </w:rPr>
  </w:style>
  <w:style w:type="paragraph" w:customStyle="1" w:styleId="SuperHeading">
    <w:name w:val="SuperHeading"/>
    <w:basedOn w:val="Normal"/>
    <w:rsid w:val="005F4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F454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F4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5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4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45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4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5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4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545"/>
  </w:style>
  <w:style w:type="paragraph" w:styleId="TableofFigures">
    <w:name w:val="table of figures"/>
    <w:basedOn w:val="Normal"/>
    <w:next w:val="Normal"/>
    <w:semiHidden/>
    <w:rsid w:val="005F4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5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4545"/>
    <w:rPr>
      <w:rFonts w:ascii="Wingdings" w:hAnsi="Wingdings"/>
    </w:rPr>
  </w:style>
  <w:style w:type="paragraph" w:customStyle="1" w:styleId="TableHeading">
    <w:name w:val="Table Heading"/>
    <w:basedOn w:val="HeadingBase"/>
    <w:rsid w:val="005F4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545"/>
    <w:rPr>
      <w:color w:val="0033CC"/>
      <w:u w:val="none"/>
    </w:rPr>
  </w:style>
  <w:style w:type="paragraph" w:customStyle="1" w:styleId="BodyTextRight">
    <w:name w:val="Body Text Right"/>
    <w:basedOn w:val="BodyText"/>
    <w:rsid w:val="005F4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5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545"/>
    <w:rPr>
      <w:sz w:val="32"/>
    </w:rPr>
  </w:style>
  <w:style w:type="paragraph" w:customStyle="1" w:styleId="HeadingProcedure">
    <w:name w:val="Heading Procedure"/>
    <w:basedOn w:val="HeadingBase"/>
    <w:next w:val="Normal"/>
    <w:rsid w:val="005F4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545"/>
    <w:pPr>
      <w:spacing w:before="60" w:after="60"/>
    </w:pPr>
  </w:style>
  <w:style w:type="paragraph" w:styleId="ListContinue">
    <w:name w:val="List Continue"/>
    <w:basedOn w:val="List"/>
    <w:rsid w:val="005F4545"/>
    <w:pPr>
      <w:ind w:firstLine="0"/>
    </w:pPr>
  </w:style>
  <w:style w:type="paragraph" w:customStyle="1" w:styleId="ListNote">
    <w:name w:val="List Note"/>
    <w:basedOn w:val="List"/>
    <w:rsid w:val="005F4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545"/>
    <w:rPr>
      <w:rFonts w:ascii="Courier New" w:hAnsi="Courier New"/>
    </w:rPr>
  </w:style>
  <w:style w:type="paragraph" w:customStyle="1" w:styleId="NoteBullet">
    <w:name w:val="Note Bullet"/>
    <w:basedOn w:val="Note"/>
    <w:rsid w:val="005F4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5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4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545"/>
    <w:rPr>
      <w:b/>
      <w:smallCaps/>
    </w:rPr>
  </w:style>
  <w:style w:type="paragraph" w:customStyle="1" w:styleId="TableListNumber">
    <w:name w:val="Table List Number"/>
    <w:basedOn w:val="ListNumber"/>
    <w:rsid w:val="005F4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545"/>
    <w:pPr>
      <w:numPr>
        <w:numId w:val="8"/>
      </w:numPr>
    </w:pPr>
  </w:style>
  <w:style w:type="paragraph" w:customStyle="1" w:styleId="ListAlpha2">
    <w:name w:val="List Alpha 2"/>
    <w:basedOn w:val="List2"/>
    <w:rsid w:val="005F4545"/>
    <w:pPr>
      <w:numPr>
        <w:numId w:val="7"/>
      </w:numPr>
    </w:pPr>
  </w:style>
  <w:style w:type="paragraph" w:styleId="List3">
    <w:name w:val="List 3"/>
    <w:basedOn w:val="BodyText"/>
    <w:rsid w:val="005F4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5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5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4545"/>
    <w:pPr>
      <w:numPr>
        <w:numId w:val="3"/>
      </w:numPr>
    </w:pPr>
  </w:style>
  <w:style w:type="paragraph" w:styleId="ListContinue2">
    <w:name w:val="List Continue 2"/>
    <w:basedOn w:val="List2"/>
    <w:rsid w:val="005F4545"/>
    <w:pPr>
      <w:ind w:firstLine="0"/>
    </w:pPr>
  </w:style>
  <w:style w:type="paragraph" w:styleId="ListContinue3">
    <w:name w:val="List Continue 3"/>
    <w:basedOn w:val="List3"/>
    <w:rsid w:val="005F4545"/>
    <w:pPr>
      <w:ind w:left="1021" w:firstLine="0"/>
    </w:pPr>
  </w:style>
  <w:style w:type="paragraph" w:styleId="ListContinue4">
    <w:name w:val="List Continue 4"/>
    <w:basedOn w:val="List4"/>
    <w:rsid w:val="005F4545"/>
    <w:pPr>
      <w:ind w:firstLine="0"/>
    </w:pPr>
  </w:style>
  <w:style w:type="paragraph" w:styleId="ListContinue5">
    <w:name w:val="List Continue 5"/>
    <w:basedOn w:val="List5"/>
    <w:rsid w:val="005F4545"/>
    <w:pPr>
      <w:ind w:firstLine="0"/>
    </w:pPr>
  </w:style>
  <w:style w:type="paragraph" w:styleId="ListNumber3">
    <w:name w:val="List Number 3"/>
    <w:basedOn w:val="List3"/>
    <w:rsid w:val="005F4545"/>
    <w:pPr>
      <w:numPr>
        <w:numId w:val="4"/>
      </w:numPr>
    </w:pPr>
  </w:style>
  <w:style w:type="paragraph" w:styleId="ListNumber4">
    <w:name w:val="List Number 4"/>
    <w:basedOn w:val="List4"/>
    <w:rsid w:val="005F4545"/>
    <w:pPr>
      <w:numPr>
        <w:numId w:val="5"/>
      </w:numPr>
    </w:pPr>
  </w:style>
  <w:style w:type="paragraph" w:styleId="ListNumber5">
    <w:name w:val="List Number 5"/>
    <w:basedOn w:val="List5"/>
    <w:rsid w:val="005F4545"/>
    <w:pPr>
      <w:numPr>
        <w:numId w:val="6"/>
      </w:numPr>
    </w:pPr>
  </w:style>
  <w:style w:type="paragraph" w:styleId="BlockText">
    <w:name w:val="Block Text"/>
    <w:basedOn w:val="Normal"/>
    <w:rsid w:val="005F4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545"/>
    <w:rPr>
      <w:sz w:val="16"/>
      <w:vertAlign w:val="superscript"/>
    </w:rPr>
  </w:style>
  <w:style w:type="character" w:customStyle="1" w:styleId="Symbols">
    <w:name w:val="Symbols"/>
    <w:basedOn w:val="DefaultParagraphFont"/>
    <w:rsid w:val="005F4545"/>
    <w:rPr>
      <w:rFonts w:ascii="Symbol" w:hAnsi="Symbol"/>
    </w:rPr>
  </w:style>
  <w:style w:type="character" w:customStyle="1" w:styleId="MenuOptions">
    <w:name w:val="Menu Options"/>
    <w:basedOn w:val="DefaultParagraphFont"/>
    <w:rsid w:val="005F4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545"/>
    <w:rPr>
      <w:b/>
    </w:rPr>
  </w:style>
  <w:style w:type="character" w:customStyle="1" w:styleId="Underlined">
    <w:name w:val="Underlined"/>
    <w:basedOn w:val="DefaultParagraphFont"/>
    <w:rsid w:val="005F4545"/>
    <w:rPr>
      <w:u w:val="single"/>
    </w:rPr>
  </w:style>
  <w:style w:type="paragraph" w:customStyle="1" w:styleId="TableBodyTextRight">
    <w:name w:val="Table Body Text Right"/>
    <w:basedOn w:val="TableBodyText"/>
    <w:rsid w:val="005F4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545"/>
    <w:rPr>
      <w:sz w:val="18"/>
    </w:rPr>
  </w:style>
  <w:style w:type="paragraph" w:customStyle="1" w:styleId="BodySmallRight">
    <w:name w:val="Body Small Right"/>
    <w:basedOn w:val="BodyTextRight"/>
    <w:rsid w:val="005F4545"/>
    <w:rPr>
      <w:sz w:val="18"/>
      <w:szCs w:val="18"/>
    </w:rPr>
  </w:style>
  <w:style w:type="paragraph" w:customStyle="1" w:styleId="MarginEdition">
    <w:name w:val="Margin Edition"/>
    <w:basedOn w:val="MarginNote"/>
    <w:rsid w:val="005F4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545"/>
    <w:rPr>
      <w:sz w:val="2"/>
      <w:szCs w:val="2"/>
    </w:rPr>
  </w:style>
  <w:style w:type="character" w:customStyle="1" w:styleId="Small">
    <w:name w:val="Small"/>
    <w:basedOn w:val="DefaultParagraphFont"/>
    <w:rsid w:val="005F4545"/>
    <w:rPr>
      <w:sz w:val="16"/>
    </w:rPr>
  </w:style>
  <w:style w:type="paragraph" w:customStyle="1" w:styleId="WideTable">
    <w:name w:val="Wide Table"/>
    <w:basedOn w:val="Normal"/>
    <w:rsid w:val="005F4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545"/>
  </w:style>
  <w:style w:type="paragraph" w:styleId="Quote">
    <w:name w:val="Quote"/>
    <w:basedOn w:val="Heading1"/>
    <w:link w:val="QuoteChar"/>
    <w:qFormat/>
    <w:rsid w:val="005F4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545"/>
    <w:pPr>
      <w:pageBreakBefore/>
    </w:pPr>
  </w:style>
  <w:style w:type="paragraph" w:customStyle="1" w:styleId="Border">
    <w:name w:val="Border"/>
    <w:basedOn w:val="Normal"/>
    <w:qFormat/>
    <w:rsid w:val="005F4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545"/>
    <w:rPr>
      <w:u w:val="single"/>
    </w:rPr>
  </w:style>
  <w:style w:type="character" w:customStyle="1" w:styleId="BoldandItalics">
    <w:name w:val="Bold and Italics"/>
    <w:qFormat/>
    <w:rsid w:val="005F4545"/>
    <w:rPr>
      <w:b/>
      <w:i/>
      <w:u w:val="none"/>
    </w:rPr>
  </w:style>
  <w:style w:type="paragraph" w:styleId="BalloonText">
    <w:name w:val="Balloon Text"/>
    <w:basedOn w:val="Normal"/>
    <w:link w:val="BalloonTextChar"/>
    <w:rsid w:val="005F4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545"/>
    <w:pPr>
      <w:spacing w:before="0" w:after="0"/>
    </w:pPr>
  </w:style>
  <w:style w:type="paragraph" w:customStyle="1" w:styleId="BodyTextBold">
    <w:name w:val="Body Text Bold"/>
    <w:basedOn w:val="BodyText"/>
    <w:qFormat/>
    <w:rsid w:val="005F4545"/>
    <w:rPr>
      <w:b/>
    </w:rPr>
  </w:style>
  <w:style w:type="character" w:styleId="Hyperlink">
    <w:name w:val="Hyperlink"/>
    <w:basedOn w:val="DefaultParagraphFont"/>
    <w:uiPriority w:val="99"/>
    <w:unhideWhenUsed/>
    <w:rsid w:val="001E34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3483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ICTICT434 Maintain website information standards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