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1CC7" w:rsidP="006A1C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ICTICT424 Address cyber security requirements</w:t>
      </w:r>
      <w:r>
        <w:fldChar w:fldCharType="end"/>
      </w:r>
    </w:p>
    <w:p w:rsidR="006A1CC7" w:rsidP="006A1CC7">
      <w:pPr>
        <w:pStyle w:val="Version"/>
        <w:sectPr w:rsidSect="00356D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6DE5" w:rsidP="00356DE5">
      <w:pPr>
        <w:pStyle w:val="SuperHeading"/>
      </w:pPr>
      <w:r w:rsidRPr="00356DE5">
        <w:t>ICTICT424 Address cyber security requirements</w:t>
      </w:r>
    </w:p>
    <w:p w:rsidR="00000000" w:rsidRPr="00356DE5" w:rsidP="00356DE5">
      <w:pPr>
        <w:pStyle w:val="Heading1"/>
      </w:pPr>
      <w:bookmarkStart w:id="1" w:name="O_1016082"/>
      <w:bookmarkEnd w:id="1"/>
      <w:r w:rsidRPr="00356D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56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E5" w:rsidP="00356DE5">
            <w:pPr>
              <w:pStyle w:val="BodyText"/>
            </w:pPr>
            <w:r w:rsidRPr="00356DE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5">
            <w:pPr>
              <w:pStyle w:val="BodyText"/>
              <w:rPr>
                <w:lang w:val="en-NZ"/>
              </w:rPr>
            </w:pPr>
            <w:r w:rsidRPr="00356DE5">
              <w:rPr>
                <w:rStyle w:val="SpecialBold"/>
              </w:rPr>
              <w:t>Comments</w:t>
            </w:r>
          </w:p>
        </w:tc>
      </w:tr>
      <w:tr w:rsidTr="00356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5">
            <w:pPr>
              <w:pStyle w:val="BodyText"/>
              <w:rPr>
                <w:lang w:val="en-NZ"/>
              </w:rPr>
            </w:pPr>
            <w:r w:rsidRPr="00356DE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E5" w:rsidP="00356DE5">
            <w:pPr>
              <w:pStyle w:val="BodyText"/>
            </w:pPr>
            <w:r w:rsidRPr="00356DE5">
              <w:t>This version first released with ICT Information and Communications Technology Training Package Version 4.0.</w:t>
            </w:r>
          </w:p>
        </w:tc>
      </w:tr>
    </w:tbl>
    <w:p w:rsidR="00000000" w:rsidRPr="00356DE5" w:rsidP="00356DE5">
      <w:pPr>
        <w:pStyle w:val="BodyText"/>
      </w:pPr>
    </w:p>
    <w:p w:rsidR="00000000" w:rsidRPr="00356DE5" w:rsidP="00356DE5">
      <w:pPr>
        <w:pStyle w:val="AllowPageBreak"/>
      </w:pPr>
    </w:p>
    <w:p w:rsidR="00000000" w:rsidRPr="00356DE5" w:rsidP="00356DE5">
      <w:pPr>
        <w:pStyle w:val="Heading1"/>
      </w:pPr>
      <w:bookmarkStart w:id="2" w:name="O_1016083"/>
      <w:bookmarkEnd w:id="2"/>
      <w:r w:rsidRPr="00356DE5">
        <w:t>Application</w:t>
      </w:r>
    </w:p>
    <w:p w:rsidR="00000000" w:rsidRPr="00356DE5" w:rsidP="006A1CC7">
      <w:pPr>
        <w:pStyle w:val="BodyText"/>
      </w:pPr>
      <w:r w:rsidRPr="00356DE5">
        <w:t>This unit describes the skills and knowledge required to</w:t>
      </w:r>
      <w:r w:rsidRPr="00356DE5">
        <w:t xml:space="preserve"> determine the cyber security requirements of an organisation and use a range of resources to protect valuable assets.</w:t>
      </w:r>
    </w:p>
    <w:p w:rsidR="00000000" w:rsidRPr="00356DE5" w:rsidP="006A1CC7">
      <w:pPr>
        <w:pStyle w:val="BodyText"/>
      </w:pPr>
      <w:r w:rsidRPr="00356DE5">
        <w:t>This unit applies to individuals who are required to participate in the identification and implementation of cyber security controls.</w:t>
      </w:r>
    </w:p>
    <w:p w:rsidR="00000000" w:rsidRPr="00356DE5" w:rsidP="006A1CC7">
      <w:pPr>
        <w:pStyle w:val="BodyText"/>
      </w:pPr>
      <w:r w:rsidRPr="00356DE5">
        <w:t>N</w:t>
      </w:r>
      <w:r w:rsidRPr="00356DE5">
        <w:t>o licensing, legislative or certification requirements apply to this unit at the time of publication.</w:t>
      </w:r>
    </w:p>
    <w:p w:rsidR="00000000" w:rsidRPr="00356DE5" w:rsidP="00356DE5">
      <w:pPr>
        <w:pStyle w:val="Heading1"/>
      </w:pPr>
      <w:bookmarkStart w:id="3" w:name="O_1016086"/>
      <w:bookmarkEnd w:id="3"/>
      <w:r w:rsidRPr="00356DE5">
        <w:t>Unit Sector</w:t>
      </w:r>
    </w:p>
    <w:p w:rsidR="00000000" w:rsidRPr="00356DE5" w:rsidP="006A1CC7">
      <w:pPr>
        <w:pStyle w:val="BodyText"/>
      </w:pPr>
      <w:r w:rsidRPr="00356DE5">
        <w:t>General ICT</w:t>
      </w:r>
    </w:p>
    <w:p w:rsidR="00000000" w:rsidRPr="00356DE5" w:rsidP="00356DE5">
      <w:pPr>
        <w:pStyle w:val="Heading1"/>
      </w:pPr>
      <w:bookmarkStart w:id="4" w:name="O_1016087"/>
      <w:bookmarkEnd w:id="4"/>
      <w:r w:rsidRPr="00356DE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356D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E5" w:rsidP="00356DE5">
            <w:pPr>
              <w:pStyle w:val="BodyText"/>
            </w:pPr>
            <w:r w:rsidRPr="00356DE5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5">
            <w:pPr>
              <w:pStyle w:val="BodyText"/>
              <w:rPr>
                <w:lang w:val="en-NZ"/>
              </w:rPr>
            </w:pPr>
            <w:r w:rsidRPr="00356DE5">
              <w:rPr>
                <w:rStyle w:val="SpecialBold"/>
              </w:rPr>
              <w:t>PERFORMANCE CRITERIA</w:t>
            </w:r>
          </w:p>
        </w:tc>
      </w:tr>
      <w:tr w:rsidTr="00356D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E5" w:rsidP="00356DE5">
            <w:pPr>
              <w:pStyle w:val="BodyText"/>
            </w:pPr>
            <w:r w:rsidRPr="00356DE5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5">
            <w:pPr>
              <w:pStyle w:val="BodyText"/>
              <w:rPr>
                <w:lang w:val="en-NZ"/>
              </w:rPr>
            </w:pPr>
            <w:r w:rsidRPr="00356D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6D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5">
            <w:pPr>
              <w:pStyle w:val="BodyText"/>
              <w:rPr>
                <w:lang w:val="en-NZ"/>
              </w:rPr>
            </w:pPr>
            <w:r w:rsidRPr="00356DE5">
              <w:t>1. Analyse cyber security requirements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E5" w:rsidP="00356DE5">
            <w:pPr>
              <w:pStyle w:val="BodyText"/>
            </w:pPr>
            <w:r w:rsidRPr="00356DE5">
              <w:t>1.1 Identify and document valuable assets to create register of valuable asset</w:t>
            </w:r>
            <w:r w:rsidRPr="00356DE5">
              <w:t>s</w:t>
            </w:r>
          </w:p>
          <w:p w:rsidR="00000000" w:rsidRPr="00356DE5" w:rsidP="00356DE5">
            <w:pPr>
              <w:pStyle w:val="BodyText"/>
            </w:pPr>
            <w:r w:rsidRPr="00356DE5">
              <w:t>1.2 Perform threat and risk assessment on valuable assets register to identify and document cyber security requirements</w:t>
            </w:r>
          </w:p>
          <w:p w:rsidR="00000000" w:rsidP="00356DE5">
            <w:pPr>
              <w:pStyle w:val="BodyText"/>
              <w:rPr>
                <w:lang w:val="en-NZ"/>
              </w:rPr>
            </w:pPr>
            <w:r w:rsidRPr="00356DE5">
              <w:t>1.3 Review current cyber security controls against the cyber security requirements to identify cyber security gaps</w:t>
            </w:r>
          </w:p>
        </w:tc>
      </w:tr>
      <w:tr w:rsidTr="00356D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5">
            <w:pPr>
              <w:pStyle w:val="BodyText"/>
              <w:rPr>
                <w:lang w:val="en-NZ"/>
              </w:rPr>
            </w:pPr>
            <w:r w:rsidRPr="00356DE5">
              <w:t>2. Select and implement cyber security controls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E5" w:rsidP="00356DE5">
            <w:pPr>
              <w:pStyle w:val="BodyText"/>
            </w:pPr>
            <w:r w:rsidRPr="00356DE5">
              <w:t>2.1 Identify cyber security controls which address cyber security gaps</w:t>
            </w:r>
          </w:p>
          <w:p w:rsidR="00000000" w:rsidRPr="00356DE5" w:rsidP="00356DE5">
            <w:pPr>
              <w:pStyle w:val="BodyText"/>
            </w:pPr>
            <w:r w:rsidRPr="00356DE5">
              <w:t>2.2 Determine specific cyber security controls to address cyber security gaps against the organisation’s risk appetite</w:t>
            </w:r>
          </w:p>
          <w:p w:rsidR="00000000" w:rsidRPr="00356DE5" w:rsidP="00356DE5">
            <w:pPr>
              <w:pStyle w:val="BodyText"/>
            </w:pPr>
            <w:r w:rsidRPr="00356DE5">
              <w:t xml:space="preserve">2.3 Seek feedback </w:t>
            </w:r>
            <w:r w:rsidRPr="00356DE5">
              <w:t>from organisational representative and agree on cyber security controls to implement</w:t>
            </w:r>
          </w:p>
          <w:p w:rsidR="00000000" w:rsidRPr="00356DE5" w:rsidP="00356DE5">
            <w:pPr>
              <w:pStyle w:val="BodyText"/>
            </w:pPr>
            <w:r w:rsidRPr="00356DE5">
              <w:t>2.4 Implement, test and document agreed cyber security controls to address cyber security gaps</w:t>
            </w:r>
          </w:p>
          <w:p w:rsidR="00000000" w:rsidP="00356DE5">
            <w:pPr>
              <w:pStyle w:val="BodyText"/>
              <w:rPr>
                <w:lang w:val="en-NZ"/>
              </w:rPr>
            </w:pPr>
            <w:r w:rsidRPr="00356DE5">
              <w:t>2.5 Seek feedback from organisational representative to identify discrepanci</w:t>
            </w:r>
            <w:r w:rsidRPr="00356DE5">
              <w:t>es between cyber security controls and cyber security requirements</w:t>
            </w:r>
          </w:p>
        </w:tc>
      </w:tr>
      <w:tr w:rsidTr="00356D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5">
            <w:pPr>
              <w:pStyle w:val="BodyText"/>
              <w:rPr>
                <w:lang w:val="en-NZ"/>
              </w:rPr>
            </w:pPr>
            <w:r w:rsidRPr="00356DE5">
              <w:t>3. Maintain and improve security controls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E5" w:rsidP="00356DE5">
            <w:pPr>
              <w:pStyle w:val="BodyText"/>
            </w:pPr>
            <w:r w:rsidRPr="00356DE5">
              <w:t>3.1 Determine currency of valuable assets register to identify new valuable assets and changed threats and risks</w:t>
            </w:r>
          </w:p>
          <w:p w:rsidR="00000000" w:rsidRPr="00356DE5" w:rsidP="00356DE5">
            <w:pPr>
              <w:pStyle w:val="BodyText"/>
            </w:pPr>
            <w:r w:rsidRPr="00356DE5">
              <w:t>3.2 Identify, determine, and agre</w:t>
            </w:r>
            <w:r w:rsidRPr="00356DE5">
              <w:t>e on cyber security controls to address new cyber security gaps</w:t>
            </w:r>
          </w:p>
          <w:p w:rsidR="00000000" w:rsidRPr="00356DE5" w:rsidP="00356DE5">
            <w:pPr>
              <w:pStyle w:val="BodyText"/>
            </w:pPr>
            <w:r w:rsidRPr="00356DE5">
              <w:t>3.3 Implement and document new and modified cyber security controls to address cyber security gaps</w:t>
            </w:r>
          </w:p>
        </w:tc>
      </w:tr>
    </w:tbl>
    <w:p w:rsidR="00000000" w:rsidRPr="00356DE5" w:rsidP="00356DE5">
      <w:pPr>
        <w:pStyle w:val="BodyText"/>
      </w:pPr>
    </w:p>
    <w:p w:rsidR="00000000" w:rsidRPr="00356DE5" w:rsidP="00356DE5">
      <w:pPr>
        <w:pStyle w:val="AllowPageBreak"/>
      </w:pPr>
    </w:p>
    <w:p w:rsidR="00000000" w:rsidRPr="00356DE5" w:rsidP="00356DE5">
      <w:pPr>
        <w:pStyle w:val="Heading1"/>
      </w:pPr>
      <w:bookmarkStart w:id="5" w:name="O_1016088"/>
      <w:bookmarkEnd w:id="5"/>
      <w:r w:rsidRPr="00356DE5">
        <w:t>Foundation Skills</w:t>
      </w:r>
    </w:p>
    <w:p w:rsidR="00000000" w:rsidRPr="006A1CC7" w:rsidP="006A1CC7">
      <w:pPr>
        <w:pStyle w:val="BodyText"/>
        <w:rPr>
          <w:i/>
        </w:rPr>
      </w:pPr>
      <w:r w:rsidRPr="006A1CC7">
        <w:rPr>
          <w:rStyle w:val="Emphasis"/>
        </w:rPr>
        <w:t>This section describes those language, literacy, numer</w:t>
      </w:r>
      <w:r w:rsidRPr="006A1CC7">
        <w:rPr>
          <w:rStyle w:val="Emphasis"/>
        </w:rPr>
        <w:t>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273"/>
      </w:tblGrid>
      <w:tr w:rsidTr="00356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E5" w:rsidP="00356DE5">
            <w:pPr>
              <w:pStyle w:val="BodyText"/>
            </w:pPr>
            <w:r w:rsidRPr="00356DE5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5">
            <w:pPr>
              <w:pStyle w:val="BodyText"/>
              <w:rPr>
                <w:lang w:val="en-NZ"/>
              </w:rPr>
            </w:pPr>
            <w:r w:rsidRPr="00356DE5">
              <w:rPr>
                <w:rStyle w:val="SpecialBold"/>
              </w:rPr>
              <w:t>Description</w:t>
            </w:r>
          </w:p>
        </w:tc>
      </w:tr>
      <w:tr w:rsidTr="00356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5">
            <w:pPr>
              <w:pStyle w:val="BodyText"/>
              <w:rPr>
                <w:lang w:val="en-NZ"/>
              </w:rPr>
            </w:pPr>
            <w:r w:rsidRPr="00356DE5">
              <w:t>Learning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5">
            <w:pPr>
              <w:pStyle w:val="ListBullet"/>
              <w:rPr>
                <w:lang w:val="en-NZ"/>
              </w:rPr>
            </w:pPr>
            <w:r w:rsidRPr="00356DE5">
              <w:t>Identifies, plans and implements strategies to manage gaps in cyber security knowledge</w:t>
            </w:r>
          </w:p>
        </w:tc>
      </w:tr>
      <w:tr w:rsidTr="00356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5">
            <w:pPr>
              <w:pStyle w:val="BodyText"/>
              <w:rPr>
                <w:lang w:val="en-NZ"/>
              </w:rPr>
            </w:pPr>
            <w:r w:rsidRPr="00356DE5">
              <w:t>Reading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E5" w:rsidP="00356DE5">
            <w:pPr>
              <w:pStyle w:val="ListBullet"/>
            </w:pPr>
            <w:r w:rsidRPr="00356DE5">
              <w:t>Analyses and consolidates information and data from sources, against defined criteria and requirements, and checks for accuracy and completeness</w:t>
            </w:r>
          </w:p>
          <w:p w:rsidR="00000000" w:rsidP="00356DE5">
            <w:pPr>
              <w:pStyle w:val="ListBullet"/>
              <w:rPr>
                <w:lang w:val="en-NZ"/>
              </w:rPr>
            </w:pPr>
            <w:r w:rsidRPr="00356DE5">
              <w:t>Recognises and interprets textual information to determine specific information about security incidents</w:t>
            </w:r>
          </w:p>
        </w:tc>
      </w:tr>
      <w:tr w:rsidTr="00356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5">
            <w:pPr>
              <w:pStyle w:val="BodyText"/>
              <w:rPr>
                <w:lang w:val="en-NZ"/>
              </w:rPr>
            </w:pPr>
            <w:r w:rsidRPr="00356DE5">
              <w:t>Writi</w:t>
            </w:r>
            <w:r w:rsidRPr="00356DE5">
              <w:t>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5">
            <w:pPr>
              <w:pStyle w:val="ListBullet"/>
              <w:rPr>
                <w:lang w:val="en-NZ"/>
              </w:rPr>
            </w:pPr>
            <w:r w:rsidRPr="00356DE5">
              <w:t>Develops material for a specific audience, using clear and detailed language in order to convey explicit information</w:t>
            </w:r>
          </w:p>
        </w:tc>
      </w:tr>
      <w:tr w:rsidTr="00356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5">
            <w:pPr>
              <w:pStyle w:val="BodyText"/>
              <w:rPr>
                <w:lang w:val="en-NZ"/>
              </w:rPr>
            </w:pPr>
            <w:r w:rsidRPr="00356DE5">
              <w:t>Oral Communication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E5" w:rsidP="00356DE5">
            <w:pPr>
              <w:pStyle w:val="ListBullet"/>
            </w:pPr>
            <w:r w:rsidRPr="00356DE5">
              <w:t>Articulates information clearly, using specific and relevant language suitable to audience to convey recommendatio</w:t>
            </w:r>
            <w:r w:rsidRPr="00356DE5">
              <w:t>ns and provide verbal reports</w:t>
            </w:r>
          </w:p>
          <w:p w:rsidR="00000000" w:rsidP="00356DE5">
            <w:pPr>
              <w:pStyle w:val="ListBullet"/>
              <w:rPr>
                <w:lang w:val="en-NZ"/>
              </w:rPr>
            </w:pPr>
            <w:r w:rsidRPr="00356DE5">
              <w:t>Uses listening and questioning techniques to confirm understanding</w:t>
            </w:r>
          </w:p>
        </w:tc>
      </w:tr>
      <w:tr w:rsidTr="00356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5">
            <w:pPr>
              <w:pStyle w:val="BodyText"/>
              <w:rPr>
                <w:lang w:val="en-NZ"/>
              </w:rPr>
            </w:pPr>
            <w:r w:rsidRPr="00356DE5">
              <w:t>Numeracy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5">
            <w:pPr>
              <w:pStyle w:val="ListBullet"/>
              <w:rPr>
                <w:lang w:val="en-NZ"/>
              </w:rPr>
            </w:pPr>
            <w:r w:rsidRPr="00356DE5">
              <w:t>Extracts and evaluates the mathematical information embedded in a range of tasks and texts</w:t>
            </w:r>
          </w:p>
        </w:tc>
      </w:tr>
      <w:tr w:rsidTr="00356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5">
            <w:pPr>
              <w:pStyle w:val="BodyText"/>
              <w:rPr>
                <w:lang w:val="en-NZ"/>
              </w:rPr>
            </w:pPr>
            <w:r w:rsidRPr="00356DE5">
              <w:t>Navigate the world of work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E5" w:rsidP="00356DE5">
            <w:pPr>
              <w:pStyle w:val="ListBullet"/>
            </w:pPr>
            <w:r w:rsidRPr="00356DE5">
              <w:t>Accepts responsibility and ownership for the task and makes decisions on completion parameters and the need for coordination with others</w:t>
            </w:r>
          </w:p>
          <w:p w:rsidR="00000000" w:rsidP="00356DE5">
            <w:pPr>
              <w:pStyle w:val="ListBullet"/>
              <w:rPr>
                <w:lang w:val="en-NZ"/>
              </w:rPr>
            </w:pPr>
            <w:r w:rsidRPr="00356DE5">
              <w:t xml:space="preserve">Takes personal responsibility for following explicit and implicit </w:t>
            </w:r>
            <w:r w:rsidRPr="00356DE5">
              <w:t>policies, procedures and legislative requirements</w:t>
            </w:r>
          </w:p>
        </w:tc>
      </w:tr>
      <w:tr w:rsidTr="00356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5">
            <w:pPr>
              <w:pStyle w:val="BodyText"/>
              <w:rPr>
                <w:lang w:val="en-NZ"/>
              </w:rPr>
            </w:pPr>
            <w:r w:rsidRPr="00356DE5">
              <w:t>In</w:t>
            </w:r>
            <w:r w:rsidRPr="00356DE5">
              <w:t>teract with others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5">
            <w:pPr>
              <w:pStyle w:val="ListBullet"/>
              <w:rPr>
                <w:lang w:val="en-NZ"/>
              </w:rPr>
            </w:pPr>
            <w:r w:rsidRPr="00356DE5">
              <w:t>Selects form, channel and mode of communication for a specific purpose relevant to own role</w:t>
            </w:r>
          </w:p>
        </w:tc>
      </w:tr>
      <w:tr w:rsidTr="00356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5">
            <w:pPr>
              <w:pStyle w:val="BodyText"/>
              <w:rPr>
                <w:lang w:val="en-NZ"/>
              </w:rPr>
            </w:pPr>
            <w:r w:rsidRPr="00356DE5">
              <w:t>Get the work done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E5" w:rsidP="00356DE5">
            <w:pPr>
              <w:pStyle w:val="ListBullet"/>
            </w:pPr>
            <w:r w:rsidRPr="00356DE5">
              <w:t>Plans strategic priorities and outcomes within a flexible, efficient and effective context, in a diverse environment exposed</w:t>
            </w:r>
            <w:r w:rsidRPr="00356DE5">
              <w:t xml:space="preserve"> to competing demands</w:t>
            </w:r>
          </w:p>
          <w:p w:rsidR="00000000" w:rsidRPr="00356DE5" w:rsidP="00356DE5">
            <w:pPr>
              <w:pStyle w:val="ListBullet"/>
            </w:pPr>
            <w:r w:rsidRPr="00356DE5">
              <w:t>Gathers and analyses data, and seeks feedback, to improve plans and processes</w:t>
            </w:r>
          </w:p>
          <w:p w:rsidR="00000000" w:rsidRPr="00356DE5" w:rsidP="00356DE5">
            <w:pPr>
              <w:pStyle w:val="ListBullet"/>
            </w:pPr>
            <w:r w:rsidRPr="00356DE5">
              <w:t>Makes decisions in a complex and diverse environment, using input from a range of sources</w:t>
            </w:r>
          </w:p>
          <w:p w:rsidR="00000000" w:rsidRPr="00356DE5" w:rsidP="00356DE5">
            <w:pPr>
              <w:pStyle w:val="ListBullet"/>
            </w:pPr>
            <w:r w:rsidRPr="00356DE5">
              <w:t>Explores and incubates new ideas through unconstrained analysis and critical thinking, to develop and improve the organisation’s controls</w:t>
            </w:r>
          </w:p>
        </w:tc>
      </w:tr>
    </w:tbl>
    <w:p w:rsidR="00000000" w:rsidRPr="00356DE5" w:rsidP="00356DE5">
      <w:pPr>
        <w:pStyle w:val="BodyText"/>
      </w:pPr>
    </w:p>
    <w:p w:rsidR="00000000" w:rsidRPr="00356DE5" w:rsidP="00356DE5">
      <w:pPr>
        <w:pStyle w:val="AllowPageBreak"/>
      </w:pPr>
    </w:p>
    <w:p w:rsidR="00000000" w:rsidRPr="00356DE5" w:rsidP="00356DE5">
      <w:pPr>
        <w:pStyle w:val="Heading1"/>
      </w:pPr>
      <w:bookmarkStart w:id="6" w:name="O_1016090"/>
      <w:bookmarkEnd w:id="6"/>
      <w:r w:rsidRPr="00356DE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6"/>
        <w:gridCol w:w="2268"/>
        <w:gridCol w:w="2268"/>
        <w:gridCol w:w="2268"/>
      </w:tblGrid>
      <w:tr w:rsidTr="00356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E5" w:rsidP="00356DE5">
            <w:pPr>
              <w:pStyle w:val="BodyText"/>
            </w:pPr>
            <w:r w:rsidRPr="00356DE5">
              <w:rPr>
                <w:rStyle w:val="SpecialBold"/>
              </w:rPr>
              <w:t>Code and title</w:t>
            </w:r>
          </w:p>
          <w:p w:rsidR="00000000" w:rsidRPr="00356DE5" w:rsidP="00356DE5">
            <w:pPr>
              <w:pStyle w:val="BodyText"/>
            </w:pPr>
            <w:r w:rsidRPr="00356DE5">
              <w:rPr>
                <w:rStyle w:val="SpecialBold"/>
              </w:rPr>
              <w:t>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E5" w:rsidP="00356DE5">
            <w:pPr>
              <w:pStyle w:val="BodyText"/>
            </w:pPr>
            <w:r w:rsidRPr="00356DE5">
              <w:rPr>
                <w:rStyle w:val="SpecialBold"/>
              </w:rPr>
              <w:t>Code and title</w:t>
            </w:r>
          </w:p>
          <w:p w:rsidR="00000000" w:rsidRPr="00356DE5" w:rsidP="00356DE5">
            <w:pPr>
              <w:pStyle w:val="BodyText"/>
            </w:pPr>
            <w:r w:rsidRPr="00356DE5">
              <w:rPr>
                <w:rStyle w:val="SpecialBold"/>
              </w:rPr>
              <w:t>previous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E5" w:rsidP="00356DE5">
            <w:pPr>
              <w:pStyle w:val="BodyText"/>
            </w:pPr>
            <w:r w:rsidRPr="00356DE5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5">
            <w:pPr>
              <w:pStyle w:val="BodyText"/>
              <w:rPr>
                <w:lang w:val="en-NZ"/>
              </w:rPr>
            </w:pPr>
            <w:r w:rsidRPr="00356DE5">
              <w:rPr>
                <w:rStyle w:val="SpecialBold"/>
              </w:rPr>
              <w:t>Equivalence status</w:t>
            </w:r>
          </w:p>
        </w:tc>
      </w:tr>
      <w:tr w:rsidTr="00356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5">
            <w:pPr>
              <w:pStyle w:val="BodyText"/>
              <w:rPr>
                <w:lang w:val="en-NZ"/>
              </w:rPr>
            </w:pPr>
            <w:r w:rsidRPr="00356DE5">
              <w:t>ICTICT424 Address cyber security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5">
            <w:pPr>
              <w:pStyle w:val="BodyText"/>
              <w:rPr>
                <w:lang w:val="en-NZ"/>
              </w:rPr>
            </w:pPr>
            <w:r w:rsidRPr="00356DE5">
              <w:t>N/A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5">
            <w:pPr>
              <w:pStyle w:val="BodyText"/>
              <w:rPr>
                <w:lang w:val="en-NZ"/>
              </w:rPr>
            </w:pPr>
            <w:r w:rsidRPr="00356DE5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E5" w:rsidP="00356DE5">
            <w:pPr>
              <w:pStyle w:val="BodyText"/>
            </w:pPr>
            <w:r w:rsidRPr="00356DE5">
              <w:t>No equivalent unit</w:t>
            </w:r>
          </w:p>
        </w:tc>
      </w:tr>
    </w:tbl>
    <w:p w:rsidR="00000000" w:rsidRPr="00356DE5" w:rsidP="00356DE5">
      <w:pPr>
        <w:pStyle w:val="BodyText"/>
      </w:pPr>
    </w:p>
    <w:p w:rsidR="00000000" w:rsidRPr="00356DE5" w:rsidP="00356DE5">
      <w:pPr>
        <w:pStyle w:val="AllowPageBreak"/>
      </w:pPr>
    </w:p>
    <w:p w:rsidR="00000000" w:rsidRPr="00356DE5" w:rsidP="00356DE5">
      <w:pPr>
        <w:pStyle w:val="Heading1"/>
      </w:pPr>
      <w:bookmarkStart w:id="7" w:name="O_1016097"/>
      <w:bookmarkEnd w:id="7"/>
      <w:r w:rsidRPr="00356DE5">
        <w:t>Links</w:t>
      </w:r>
    </w:p>
    <w:p w:rsidR="00000000" w:rsidRPr="00356DE5" w:rsidP="006A1CC7">
      <w:pPr>
        <w:pStyle w:val="BodyText"/>
      </w:pPr>
      <w:r w:rsidRPr="00356DE5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435E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56DE5" w:rsidP="006A1CC7">
      <w:pPr>
        <w:pStyle w:val="BodyText"/>
        <w:sectPr w:rsidSect="00356D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6DE5" w:rsidP="00356DE5">
      <w:pPr>
        <w:pStyle w:val="SuperHeading"/>
      </w:pPr>
      <w:r w:rsidRPr="00356DE5">
        <w:t xml:space="preserve">Assessment </w:t>
      </w:r>
      <w:r w:rsidRPr="00356DE5">
        <w:t>Requirements for ICTICT424 Address cyber security requirements</w:t>
      </w:r>
    </w:p>
    <w:p w:rsidR="00000000" w:rsidRPr="00356DE5" w:rsidP="00356DE5">
      <w:pPr>
        <w:pStyle w:val="Heading1"/>
      </w:pPr>
      <w:bookmarkStart w:id="8" w:name="O_1016092"/>
      <w:bookmarkEnd w:id="8"/>
      <w:r w:rsidRPr="00356D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56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E5" w:rsidP="00356DE5">
            <w:pPr>
              <w:pStyle w:val="BodyText"/>
            </w:pPr>
            <w:r w:rsidRPr="00356DE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5">
            <w:pPr>
              <w:pStyle w:val="BodyText"/>
              <w:rPr>
                <w:lang w:val="en-NZ"/>
              </w:rPr>
            </w:pPr>
            <w:r w:rsidRPr="00356DE5">
              <w:rPr>
                <w:rStyle w:val="SpecialBold"/>
              </w:rPr>
              <w:t>Comments</w:t>
            </w:r>
          </w:p>
        </w:tc>
      </w:tr>
      <w:tr w:rsidTr="00356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DE5">
            <w:pPr>
              <w:pStyle w:val="BodyText"/>
              <w:rPr>
                <w:lang w:val="en-NZ"/>
              </w:rPr>
            </w:pPr>
            <w:r w:rsidRPr="00356DE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DE5" w:rsidP="00356DE5">
            <w:pPr>
              <w:pStyle w:val="BodyText"/>
            </w:pPr>
            <w:r w:rsidRPr="00356DE5">
              <w:t>This version first released with ICT Information and Communications Technology Training Package Version 4.0.</w:t>
            </w:r>
          </w:p>
        </w:tc>
      </w:tr>
    </w:tbl>
    <w:p w:rsidR="00000000" w:rsidRPr="00356DE5" w:rsidP="00356DE5">
      <w:pPr>
        <w:pStyle w:val="BodyText"/>
      </w:pPr>
    </w:p>
    <w:p w:rsidR="00000000" w:rsidRPr="00356DE5" w:rsidP="00356DE5">
      <w:pPr>
        <w:pStyle w:val="AllowPageBreak"/>
      </w:pPr>
    </w:p>
    <w:p w:rsidR="00000000" w:rsidRPr="00356DE5" w:rsidP="00356DE5">
      <w:pPr>
        <w:pStyle w:val="Heading1"/>
      </w:pPr>
      <w:bookmarkStart w:id="9" w:name="O_1016093"/>
      <w:bookmarkEnd w:id="9"/>
      <w:r w:rsidRPr="00356DE5">
        <w:t>Performance Evidence</w:t>
      </w:r>
    </w:p>
    <w:p w:rsidR="00000000" w:rsidRPr="00356DE5" w:rsidP="006A1CC7">
      <w:pPr>
        <w:pStyle w:val="BodyText"/>
      </w:pPr>
      <w:r w:rsidRPr="00356DE5">
        <w:t>The candidate must demonstrate the ability to complete the tasks outlined in the elements and performance criteria of this unit; including evidence of the ability to:</w:t>
      </w:r>
    </w:p>
    <w:p w:rsidR="00000000" w:rsidRPr="00356DE5" w:rsidP="00356DE5">
      <w:pPr>
        <w:pStyle w:val="ListBullet"/>
      </w:pPr>
      <w:r w:rsidRPr="00356DE5">
        <w:t>For two difference cyber security requirements:</w:t>
      </w:r>
    </w:p>
    <w:p w:rsidR="00000000" w:rsidRPr="00356DE5" w:rsidP="00356DE5">
      <w:pPr>
        <w:pStyle w:val="ListBullet2"/>
      </w:pPr>
      <w:r w:rsidRPr="00356DE5">
        <w:t>analyse c</w:t>
      </w:r>
      <w:r w:rsidRPr="00356DE5">
        <w:t xml:space="preserve">yber security requirements to protect valuable assets </w:t>
      </w:r>
    </w:p>
    <w:p w:rsidR="00000000" w:rsidRPr="00356DE5" w:rsidP="00356DE5">
      <w:pPr>
        <w:pStyle w:val="ListBullet2"/>
      </w:pPr>
      <w:r w:rsidRPr="00356DE5">
        <w:t>determine threats and risks based on current controls and requirements</w:t>
      </w:r>
    </w:p>
    <w:p w:rsidR="00000000" w:rsidRPr="00356DE5" w:rsidP="00356DE5">
      <w:pPr>
        <w:pStyle w:val="ListBullet2"/>
      </w:pPr>
      <w:r w:rsidRPr="00356DE5">
        <w:t xml:space="preserve">identify and apply controls to protect valuable assets </w:t>
      </w:r>
    </w:p>
    <w:p w:rsidR="006A1CC7" w:rsidP="00356DE5">
      <w:pPr>
        <w:pStyle w:val="ListBullet2"/>
      </w:pPr>
      <w:r w:rsidRPr="00356DE5">
        <w:t xml:space="preserve">identify improvements to cyber security controls </w:t>
      </w:r>
    </w:p>
    <w:p w:rsidR="006A1CC7" w:rsidP="00356DE5">
      <w:pPr>
        <w:pStyle w:val="ListBullet2"/>
      </w:pPr>
    </w:p>
    <w:p w:rsidR="00000000" w:rsidRPr="00356DE5" w:rsidP="00356DE5">
      <w:pPr>
        <w:pStyle w:val="Heading1"/>
      </w:pPr>
      <w:bookmarkStart w:id="10" w:name="O_1016094"/>
      <w:bookmarkEnd w:id="10"/>
      <w:r w:rsidRPr="00356DE5">
        <w:t>Knowledge Evidence</w:t>
      </w:r>
    </w:p>
    <w:p w:rsidR="00000000" w:rsidRPr="00356DE5" w:rsidP="006A1CC7">
      <w:pPr>
        <w:pStyle w:val="BodyText"/>
      </w:pPr>
      <w:r w:rsidRPr="00356DE5">
        <w:t>The candidate must be able to demonstrate knowledge to complete the tasks outlined in the elements and performance criteria of this unit. This includes:</w:t>
      </w:r>
    </w:p>
    <w:p w:rsidR="00000000" w:rsidRPr="00356DE5" w:rsidP="00356DE5">
      <w:pPr>
        <w:pStyle w:val="ListBullet"/>
      </w:pPr>
      <w:r w:rsidRPr="00356DE5">
        <w:t>Common cyber security threats and risks</w:t>
      </w:r>
    </w:p>
    <w:p w:rsidR="00000000" w:rsidRPr="00356DE5" w:rsidP="00356DE5">
      <w:pPr>
        <w:pStyle w:val="ListBullet"/>
      </w:pPr>
      <w:r w:rsidRPr="00356DE5">
        <w:t>Common cyber security controls, key feature</w:t>
      </w:r>
      <w:r w:rsidRPr="00356DE5">
        <w:t>s, and associated advantages and disadvantages</w:t>
      </w:r>
    </w:p>
    <w:p w:rsidR="00000000" w:rsidRPr="00356DE5" w:rsidP="00356DE5">
      <w:pPr>
        <w:pStyle w:val="ListBullet"/>
      </w:pPr>
      <w:r w:rsidRPr="00356DE5">
        <w:t>Cyber security control implementation processes and procedures</w:t>
      </w:r>
    </w:p>
    <w:p w:rsidR="00000000" w:rsidRPr="00356DE5" w:rsidP="00356DE5">
      <w:pPr>
        <w:pStyle w:val="ListBullet"/>
      </w:pPr>
      <w:r w:rsidRPr="00356DE5">
        <w:t>Industry standards relevant to cyber security</w:t>
      </w:r>
    </w:p>
    <w:p w:rsidR="00000000" w:rsidRPr="00356DE5" w:rsidP="00356DE5">
      <w:pPr>
        <w:pStyle w:val="ListBullet"/>
      </w:pPr>
      <w:r w:rsidRPr="00356DE5">
        <w:t>Testing procedures and processes</w:t>
      </w:r>
    </w:p>
    <w:p w:rsidR="00000000" w:rsidRPr="00356DE5" w:rsidP="00356DE5">
      <w:pPr>
        <w:pStyle w:val="ListBullet"/>
      </w:pPr>
      <w:r w:rsidRPr="00356DE5">
        <w:t>Legislative and regulatory requirements relevant to cyber security</w:t>
      </w:r>
    </w:p>
    <w:p w:rsidR="006A1CC7" w:rsidP="00356DE5">
      <w:pPr>
        <w:pStyle w:val="ListBullet"/>
      </w:pPr>
      <w:r w:rsidRPr="00356DE5">
        <w:t>Approaches to performing cyber security threat and risk assessment</w:t>
      </w:r>
    </w:p>
    <w:p w:rsidR="006A1CC7" w:rsidP="00356DE5">
      <w:pPr>
        <w:pStyle w:val="ListBullet"/>
      </w:pPr>
    </w:p>
    <w:p w:rsidR="00000000" w:rsidRPr="00356DE5" w:rsidP="00356DE5">
      <w:pPr>
        <w:pStyle w:val="Heading1"/>
      </w:pPr>
      <w:bookmarkStart w:id="11" w:name="O_1016095"/>
      <w:bookmarkEnd w:id="11"/>
      <w:r w:rsidRPr="00356DE5">
        <w:t>Assessment Conditions</w:t>
      </w:r>
    </w:p>
    <w:p w:rsidR="00000000" w:rsidRPr="00356DE5" w:rsidP="006A1CC7">
      <w:pPr>
        <w:pStyle w:val="BodyText"/>
      </w:pPr>
      <w:r w:rsidRPr="00356DE5">
        <w:t>Skills in this unit must be demonstrated in a workplace or simulated environment where the conditions are typical of those in an ICT working enviro</w:t>
      </w:r>
      <w:r w:rsidRPr="00356DE5">
        <w:t>nment or workplace. This includes access to:</w:t>
      </w:r>
    </w:p>
    <w:p w:rsidR="00000000" w:rsidRPr="00356DE5" w:rsidP="00356DE5">
      <w:pPr>
        <w:pStyle w:val="ListBullet"/>
      </w:pPr>
      <w:r w:rsidRPr="00356DE5">
        <w:t>Organisational representative</w:t>
      </w:r>
    </w:p>
    <w:p w:rsidR="00000000" w:rsidRPr="00356DE5" w:rsidP="00356DE5">
      <w:pPr>
        <w:pStyle w:val="ListBullet"/>
      </w:pPr>
      <w:r w:rsidRPr="00356DE5">
        <w:t>Organisational cyber security requirements</w:t>
      </w:r>
    </w:p>
    <w:p w:rsidR="00000000" w:rsidRPr="00356DE5" w:rsidP="00356DE5">
      <w:pPr>
        <w:pStyle w:val="ListBullet"/>
      </w:pPr>
      <w:r w:rsidRPr="00356DE5">
        <w:t>Specifications of existing cyber security controls</w:t>
      </w:r>
    </w:p>
    <w:p w:rsidR="00000000" w:rsidRPr="00356DE5" w:rsidP="00356DE5">
      <w:pPr>
        <w:pStyle w:val="ListBullet"/>
      </w:pPr>
      <w:r w:rsidRPr="00356DE5">
        <w:t>Information on organisational assets, both valuable and non-valuable</w:t>
      </w:r>
    </w:p>
    <w:p w:rsidR="00000000" w:rsidRPr="00356DE5" w:rsidP="00356DE5">
      <w:pPr>
        <w:pStyle w:val="ListBullet"/>
      </w:pPr>
      <w:r w:rsidRPr="00356DE5">
        <w:t>Software required</w:t>
      </w:r>
      <w:r w:rsidRPr="00356DE5">
        <w:t xml:space="preserve"> for performing cyber security threat and risk assessments</w:t>
      </w:r>
    </w:p>
    <w:p w:rsidR="00000000" w:rsidRPr="00356DE5" w:rsidP="00356DE5">
      <w:pPr>
        <w:pStyle w:val="BodyText"/>
      </w:pPr>
    </w:p>
    <w:p w:rsidR="006A1CC7" w:rsidP="006A1CC7">
      <w:pPr>
        <w:pStyle w:val="BodyText"/>
      </w:pPr>
      <w:r w:rsidRPr="00356DE5">
        <w:t>Assessors of this unit must satisfy the assessor requirements in applicable vocational education and training legislation, frameworks and/or standards.</w:t>
      </w:r>
    </w:p>
    <w:p w:rsidR="00000000" w:rsidRPr="00356DE5" w:rsidP="00356DE5">
      <w:pPr>
        <w:pStyle w:val="Heading1"/>
      </w:pPr>
      <w:bookmarkStart w:id="12" w:name="O_1016098"/>
      <w:bookmarkEnd w:id="12"/>
      <w:r w:rsidRPr="00356DE5">
        <w:t>Links</w:t>
      </w:r>
    </w:p>
    <w:p w:rsidR="00000000" w:rsidRPr="00356DE5" w:rsidP="006A1CC7">
      <w:pPr>
        <w:pStyle w:val="BodyText"/>
      </w:pPr>
      <w:r w:rsidRPr="00356DE5">
        <w:t>Companion Volume I</w:t>
      </w:r>
      <w:r w:rsidRPr="00356DE5">
        <w:t xml:space="preserve">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435E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56DE5" w:rsidP="00356DE5"/>
    <w:sectPr w:rsidSect="00356D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E5" w:rsidRPr="006A1CC7" w:rsidP="006A1C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CC7" w:rsidP="00356D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1CC7" w:rsidP="00356D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A1CC7" w:rsidP="00356D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E5" w:rsidP="00356D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1CC7">
      <w:t>Approved</w:t>
    </w:r>
    <w:r w:rsidR="006A1C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1CC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1CC7">
      <w:rPr>
        <w:noProof/>
      </w:rPr>
      <w:t>4</w:t>
    </w:r>
    <w:r>
      <w:rPr>
        <w:noProof/>
      </w:rPr>
      <w:fldChar w:fldCharType="end"/>
    </w:r>
  </w:p>
  <w:p w:rsidR="00356DE5" w:rsidP="00356D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1C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1CC7">
      <w:t>Future Skills Organisation</w:t>
    </w:r>
    <w:r w:rsidR="006A1CC7">
      <w:fldChar w:fldCharType="end"/>
    </w:r>
  </w:p>
  <w:p w:rsidR="00356DE5" w:rsidP="00356D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C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6DE5" w:rsidRPr="006A1CC7" w:rsidP="006A1C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CC7" w:rsidRPr="002D2AF8" w:rsidP="00356D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ICTICT424 Address cyber security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A1CC7" w:rsidP="00356D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DE5" w:rsidRPr="002D2AF8" w:rsidP="00356D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1CC7">
      <w:t>ICTICT424 Address cyber security requirements</w:t>
    </w:r>
    <w:r w:rsidR="006A1C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1CC7">
      <w:rPr>
        <w:noProof/>
      </w:rPr>
      <w:t>2 March 2025</w:t>
    </w:r>
    <w:r>
      <w:fldChar w:fldCharType="end"/>
    </w:r>
  </w:p>
  <w:p w:rsidR="00356DE5" w:rsidP="00356D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B439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C03B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44BB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D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6D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6D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6D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6D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6D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6D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6D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6D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6D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6D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6DE5"/>
  </w:style>
  <w:style w:type="character" w:customStyle="1" w:styleId="Heading1Char">
    <w:name w:val="Heading 1 Char"/>
    <w:basedOn w:val="DefaultParagraphFont"/>
    <w:link w:val="Heading1"/>
    <w:rsid w:val="00356D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6D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6D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6D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6DE5"/>
    <w:rPr>
      <w:b/>
      <w:spacing w:val="0"/>
    </w:rPr>
  </w:style>
  <w:style w:type="paragraph" w:styleId="ListBullet2">
    <w:name w:val="List Bullet 2"/>
    <w:basedOn w:val="List2"/>
    <w:rsid w:val="00356DE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6DE5"/>
    <w:rPr>
      <w:i/>
    </w:rPr>
  </w:style>
  <w:style w:type="paragraph" w:customStyle="1" w:styleId="SuperHeading">
    <w:name w:val="SuperHeading"/>
    <w:basedOn w:val="Normal"/>
    <w:rsid w:val="00356D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6D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6D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6D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6D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6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6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6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6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6D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6D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6D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6D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6D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6D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6D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6D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6D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6D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6D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6D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6D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6D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6D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6D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6D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6D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6D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6D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6D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6D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6D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6D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6D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6D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6D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6D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6DE5"/>
  </w:style>
  <w:style w:type="paragraph" w:styleId="TableofFigures">
    <w:name w:val="table of figures"/>
    <w:basedOn w:val="Normal"/>
    <w:next w:val="Normal"/>
    <w:semiHidden/>
    <w:rsid w:val="00356D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6D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6DE5"/>
    <w:rPr>
      <w:rFonts w:ascii="Wingdings" w:hAnsi="Wingdings"/>
    </w:rPr>
  </w:style>
  <w:style w:type="paragraph" w:customStyle="1" w:styleId="TableHeading">
    <w:name w:val="Table Heading"/>
    <w:basedOn w:val="HeadingBase"/>
    <w:rsid w:val="00356D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6DE5"/>
    <w:rPr>
      <w:color w:val="0033CC"/>
      <w:u w:val="none"/>
    </w:rPr>
  </w:style>
  <w:style w:type="paragraph" w:customStyle="1" w:styleId="BodyTextRight">
    <w:name w:val="Body Text Right"/>
    <w:basedOn w:val="BodyText"/>
    <w:rsid w:val="00356D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6D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6D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6D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6D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6D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6DE5"/>
    <w:rPr>
      <w:sz w:val="32"/>
    </w:rPr>
  </w:style>
  <w:style w:type="paragraph" w:customStyle="1" w:styleId="HeadingProcedure">
    <w:name w:val="Heading Procedure"/>
    <w:basedOn w:val="HeadingBase"/>
    <w:next w:val="Normal"/>
    <w:rsid w:val="00356D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6DE5"/>
    <w:pPr>
      <w:spacing w:before="60" w:after="60"/>
    </w:pPr>
  </w:style>
  <w:style w:type="paragraph" w:styleId="ListContinue">
    <w:name w:val="List Continue"/>
    <w:basedOn w:val="List"/>
    <w:rsid w:val="00356DE5"/>
    <w:pPr>
      <w:ind w:firstLine="0"/>
    </w:pPr>
  </w:style>
  <w:style w:type="paragraph" w:customStyle="1" w:styleId="ListNote">
    <w:name w:val="List Note"/>
    <w:basedOn w:val="List"/>
    <w:rsid w:val="00356D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6D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6D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6DE5"/>
    <w:rPr>
      <w:rFonts w:ascii="Courier New" w:hAnsi="Courier New"/>
    </w:rPr>
  </w:style>
  <w:style w:type="paragraph" w:customStyle="1" w:styleId="NoteBullet">
    <w:name w:val="Note Bullet"/>
    <w:basedOn w:val="Note"/>
    <w:rsid w:val="00356D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6D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6D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6D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6D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6D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6D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6DE5"/>
    <w:rPr>
      <w:b/>
      <w:smallCaps/>
    </w:rPr>
  </w:style>
  <w:style w:type="paragraph" w:customStyle="1" w:styleId="TableListNumber">
    <w:name w:val="Table List Number"/>
    <w:basedOn w:val="ListNumber"/>
    <w:rsid w:val="00356D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6D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6DE5"/>
    <w:pPr>
      <w:numPr>
        <w:numId w:val="9"/>
      </w:numPr>
    </w:pPr>
  </w:style>
  <w:style w:type="paragraph" w:customStyle="1" w:styleId="ListAlpha2">
    <w:name w:val="List Alpha 2"/>
    <w:basedOn w:val="List2"/>
    <w:rsid w:val="00356DE5"/>
    <w:pPr>
      <w:numPr>
        <w:numId w:val="8"/>
      </w:numPr>
    </w:pPr>
  </w:style>
  <w:style w:type="paragraph" w:styleId="List2">
    <w:name w:val="List 2"/>
    <w:basedOn w:val="BodyText"/>
    <w:rsid w:val="00356D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6D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6D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6D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6D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6D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6DE5"/>
    <w:pPr>
      <w:numPr>
        <w:numId w:val="4"/>
      </w:numPr>
    </w:pPr>
  </w:style>
  <w:style w:type="paragraph" w:styleId="ListContinue2">
    <w:name w:val="List Continue 2"/>
    <w:basedOn w:val="List2"/>
    <w:rsid w:val="00356DE5"/>
    <w:pPr>
      <w:ind w:firstLine="0"/>
    </w:pPr>
  </w:style>
  <w:style w:type="paragraph" w:styleId="ListContinue3">
    <w:name w:val="List Continue 3"/>
    <w:basedOn w:val="List3"/>
    <w:rsid w:val="00356DE5"/>
    <w:pPr>
      <w:ind w:left="1021" w:firstLine="0"/>
    </w:pPr>
  </w:style>
  <w:style w:type="paragraph" w:styleId="ListContinue4">
    <w:name w:val="List Continue 4"/>
    <w:basedOn w:val="List4"/>
    <w:rsid w:val="00356DE5"/>
    <w:pPr>
      <w:ind w:firstLine="0"/>
    </w:pPr>
  </w:style>
  <w:style w:type="paragraph" w:styleId="ListContinue5">
    <w:name w:val="List Continue 5"/>
    <w:basedOn w:val="List5"/>
    <w:rsid w:val="00356DE5"/>
    <w:pPr>
      <w:ind w:firstLine="0"/>
    </w:pPr>
  </w:style>
  <w:style w:type="paragraph" w:styleId="ListNumber3">
    <w:name w:val="List Number 3"/>
    <w:basedOn w:val="List3"/>
    <w:rsid w:val="00356DE5"/>
    <w:pPr>
      <w:numPr>
        <w:numId w:val="5"/>
      </w:numPr>
    </w:pPr>
  </w:style>
  <w:style w:type="paragraph" w:styleId="ListNumber4">
    <w:name w:val="List Number 4"/>
    <w:basedOn w:val="List4"/>
    <w:rsid w:val="00356DE5"/>
    <w:pPr>
      <w:numPr>
        <w:numId w:val="6"/>
      </w:numPr>
    </w:pPr>
  </w:style>
  <w:style w:type="paragraph" w:styleId="ListNumber5">
    <w:name w:val="List Number 5"/>
    <w:basedOn w:val="List5"/>
    <w:rsid w:val="00356DE5"/>
    <w:pPr>
      <w:numPr>
        <w:numId w:val="7"/>
      </w:numPr>
    </w:pPr>
  </w:style>
  <w:style w:type="paragraph" w:styleId="BlockText">
    <w:name w:val="Block Text"/>
    <w:basedOn w:val="Normal"/>
    <w:rsid w:val="00356D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6D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6DE5"/>
    <w:rPr>
      <w:sz w:val="16"/>
      <w:vertAlign w:val="superscript"/>
    </w:rPr>
  </w:style>
  <w:style w:type="character" w:customStyle="1" w:styleId="Symbols">
    <w:name w:val="Symbols"/>
    <w:basedOn w:val="DefaultParagraphFont"/>
    <w:rsid w:val="00356DE5"/>
    <w:rPr>
      <w:rFonts w:ascii="Symbol" w:hAnsi="Symbol"/>
    </w:rPr>
  </w:style>
  <w:style w:type="character" w:customStyle="1" w:styleId="MenuOptions">
    <w:name w:val="Menu Options"/>
    <w:basedOn w:val="DefaultParagraphFont"/>
    <w:rsid w:val="00356D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6DE5"/>
    <w:rPr>
      <w:b/>
    </w:rPr>
  </w:style>
  <w:style w:type="character" w:customStyle="1" w:styleId="Underlined">
    <w:name w:val="Underlined"/>
    <w:basedOn w:val="DefaultParagraphFont"/>
    <w:rsid w:val="00356DE5"/>
    <w:rPr>
      <w:u w:val="single"/>
    </w:rPr>
  </w:style>
  <w:style w:type="paragraph" w:customStyle="1" w:styleId="TableBodyTextRight">
    <w:name w:val="Table Body Text Right"/>
    <w:basedOn w:val="TableBodyText"/>
    <w:rsid w:val="00356D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6DE5"/>
    <w:rPr>
      <w:sz w:val="18"/>
    </w:rPr>
  </w:style>
  <w:style w:type="paragraph" w:customStyle="1" w:styleId="BodySmallRight">
    <w:name w:val="Body Small Right"/>
    <w:basedOn w:val="BodyTextRight"/>
    <w:rsid w:val="00356DE5"/>
    <w:rPr>
      <w:sz w:val="18"/>
      <w:szCs w:val="18"/>
    </w:rPr>
  </w:style>
  <w:style w:type="paragraph" w:customStyle="1" w:styleId="MarginEdition">
    <w:name w:val="Margin Edition"/>
    <w:basedOn w:val="MarginNote"/>
    <w:rsid w:val="00356D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6DE5"/>
    <w:rPr>
      <w:sz w:val="2"/>
      <w:szCs w:val="2"/>
    </w:rPr>
  </w:style>
  <w:style w:type="character" w:customStyle="1" w:styleId="Small">
    <w:name w:val="Small"/>
    <w:basedOn w:val="DefaultParagraphFont"/>
    <w:rsid w:val="00356DE5"/>
    <w:rPr>
      <w:sz w:val="16"/>
    </w:rPr>
  </w:style>
  <w:style w:type="paragraph" w:customStyle="1" w:styleId="WideTable">
    <w:name w:val="Wide Table"/>
    <w:basedOn w:val="Normal"/>
    <w:rsid w:val="00356D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6DE5"/>
  </w:style>
  <w:style w:type="paragraph" w:styleId="Quote">
    <w:name w:val="Quote"/>
    <w:basedOn w:val="Heading1"/>
    <w:link w:val="QuoteChar"/>
    <w:qFormat/>
    <w:rsid w:val="00356D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6D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6DE5"/>
    <w:pPr>
      <w:pageBreakBefore/>
    </w:pPr>
  </w:style>
  <w:style w:type="paragraph" w:customStyle="1" w:styleId="Border">
    <w:name w:val="Border"/>
    <w:basedOn w:val="Normal"/>
    <w:qFormat/>
    <w:rsid w:val="00356D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6D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D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D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6D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6D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6D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6D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6D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6DE5"/>
    <w:rPr>
      <w:u w:val="single"/>
    </w:rPr>
  </w:style>
  <w:style w:type="character" w:customStyle="1" w:styleId="BoldandItalics">
    <w:name w:val="Bold and Italics"/>
    <w:qFormat/>
    <w:rsid w:val="00356DE5"/>
    <w:rPr>
      <w:b/>
      <w:i/>
      <w:u w:val="none"/>
    </w:rPr>
  </w:style>
  <w:style w:type="paragraph" w:styleId="BalloonText">
    <w:name w:val="Balloon Text"/>
    <w:basedOn w:val="Normal"/>
    <w:link w:val="BalloonTextChar"/>
    <w:rsid w:val="00356D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6D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6D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6D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6D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6D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6DE5"/>
    <w:pPr>
      <w:spacing w:before="0" w:after="0"/>
    </w:pPr>
  </w:style>
  <w:style w:type="paragraph" w:customStyle="1" w:styleId="BodyTextBold">
    <w:name w:val="Body Text Bold"/>
    <w:basedOn w:val="BodyText"/>
    <w:qFormat/>
    <w:rsid w:val="00356DE5"/>
    <w:rPr>
      <w:b/>
    </w:rPr>
  </w:style>
  <w:style w:type="character" w:styleId="Hyperlink">
    <w:name w:val="Hyperlink"/>
    <w:basedOn w:val="DefaultParagraphFont"/>
    <w:uiPriority w:val="99"/>
    <w:unhideWhenUsed/>
    <w:rsid w:val="006A1C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899</Words>
  <Characters>5899</Characters>
  <Application>Microsoft Office Word</Application>
  <DocSecurity>0</DocSecurity>
  <Lines>190</Lines>
  <Paragraphs>123</Paragraphs>
  <ScaleCrop>false</ScaleCrop>
  <Company>Author-it Software Corporation Ltd.</Company>
  <LinksUpToDate>false</LinksUpToDate>
  <CharactersWithSpaces>6675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ICTICT424 Address cyber security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2025-03-01T13:43:00Z</dcterms:created>
  <dcterms:modified xsi:type="dcterms:W3CDTF">2025-03-01T13:43:00Z</dcterms:modified>
</cp:coreProperties>
</file>