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4ED" w:rsidP="00C81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ICTICT416 Contribute to the development of strategic plans</w:t>
      </w:r>
      <w:r>
        <w:fldChar w:fldCharType="end"/>
      </w:r>
    </w:p>
    <w:p w:rsidR="00C814ED" w:rsidP="00C814ED">
      <w:pPr>
        <w:pStyle w:val="Version"/>
        <w:sectPr w:rsidSect="00880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306" w:rsidP="00880306">
      <w:pPr>
        <w:pStyle w:val="SuperHeading"/>
      </w:pPr>
      <w:r w:rsidRPr="00880306">
        <w:t>ICTICT416 Contribute to the development of strategic plans</w:t>
      </w:r>
    </w:p>
    <w:p w:rsidR="00000000" w:rsidRPr="00880306" w:rsidP="00880306">
      <w:pPr>
        <w:pStyle w:val="Heading1"/>
      </w:pPr>
      <w:bookmarkStart w:id="1" w:name="O_706221"/>
      <w:bookmarkEnd w:id="1"/>
      <w:r w:rsidRPr="008803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rPr>
                <w:rStyle w:val="SpecialBold"/>
              </w:rPr>
              <w:t>Comments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This version first released with ICT Information and Communications Technology Training Package Version 1.0.</w:t>
            </w:r>
          </w:p>
        </w:tc>
      </w:tr>
    </w:tbl>
    <w:p w:rsidR="00000000" w:rsidRPr="00880306" w:rsidP="00880306">
      <w:pPr>
        <w:pStyle w:val="BodyText"/>
      </w:pPr>
    </w:p>
    <w:p w:rsidR="00000000" w:rsidRPr="00880306" w:rsidP="00880306">
      <w:pPr>
        <w:pStyle w:val="AllowPageBreak"/>
      </w:pPr>
    </w:p>
    <w:p w:rsidR="00000000" w:rsidRPr="00880306" w:rsidP="00880306">
      <w:pPr>
        <w:pStyle w:val="Heading1"/>
      </w:pPr>
      <w:bookmarkStart w:id="2" w:name="O_706222"/>
      <w:bookmarkEnd w:id="2"/>
      <w:r w:rsidRPr="00880306">
        <w:t>Application</w:t>
      </w:r>
    </w:p>
    <w:p w:rsidR="00000000" w:rsidRPr="00880306" w:rsidP="00C814ED">
      <w:pPr>
        <w:pStyle w:val="BodyText"/>
      </w:pPr>
      <w:r w:rsidRPr="00880306">
        <w:t>This unit describes the skills and knowledge requir</w:t>
      </w:r>
      <w:r w:rsidRPr="00880306">
        <w:t>ed to participate in the planning process and to contribute to the development of strategic plans.</w:t>
      </w:r>
    </w:p>
    <w:p w:rsidR="00000000" w:rsidRPr="00880306" w:rsidP="00C814ED">
      <w:pPr>
        <w:pStyle w:val="BodyText"/>
      </w:pPr>
      <w:r w:rsidRPr="00880306">
        <w:t>It applies to individuals who work in a senior capacity within small-to-medium enterprises (SMEs) and are competent in a wide range of general information a</w:t>
      </w:r>
      <w:r w:rsidRPr="00880306">
        <w:t>nd communications technologies (ICT).</w:t>
      </w:r>
    </w:p>
    <w:p w:rsidR="00000000" w:rsidRPr="00880306" w:rsidP="00C814ED">
      <w:pPr>
        <w:pStyle w:val="BodyText"/>
      </w:pPr>
      <w:r w:rsidRPr="00880306">
        <w:t>No licensing, legislative or certification requirements apply to this unit at the time of publication.</w:t>
      </w:r>
    </w:p>
    <w:p w:rsidR="00000000" w:rsidRPr="00880306" w:rsidP="00880306">
      <w:pPr>
        <w:pStyle w:val="Heading1"/>
      </w:pPr>
      <w:bookmarkStart w:id="3" w:name="O_706225"/>
      <w:bookmarkEnd w:id="3"/>
      <w:r w:rsidRPr="00880306">
        <w:t>Unit Sector</w:t>
      </w:r>
    </w:p>
    <w:p w:rsidR="00000000" w:rsidRPr="00880306" w:rsidP="00C814ED">
      <w:pPr>
        <w:pStyle w:val="BodyText"/>
      </w:pPr>
      <w:r w:rsidRPr="00880306">
        <w:t>General ICT</w:t>
      </w:r>
    </w:p>
    <w:p w:rsidR="00000000" w:rsidRPr="00880306" w:rsidP="00880306">
      <w:pPr>
        <w:pStyle w:val="Heading1"/>
      </w:pPr>
      <w:bookmarkStart w:id="4" w:name="O_706226"/>
      <w:bookmarkEnd w:id="4"/>
      <w:r w:rsidRPr="008803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rPr>
                <w:rStyle w:val="SpecialBold"/>
              </w:rPr>
              <w:t>PERFORMANCE CRITERIA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1. Plan for strategy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1.1 Participate in planning committee and clarify roles of people involved</w:t>
            </w:r>
            <w:r w:rsidRPr="00880306">
              <w:t xml:space="preserve"> in process</w:t>
            </w:r>
          </w:p>
          <w:p w:rsidR="00000000" w:rsidRPr="00880306" w:rsidP="00880306">
            <w:pPr>
              <w:pStyle w:val="BodyText"/>
            </w:pPr>
            <w:r w:rsidRPr="00880306">
              <w:t>1.2 Participate in identifying issues that the planning process should address</w:t>
            </w:r>
          </w:p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1.3 Identify information that must be collected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2. Investigate the current environment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2.1 Investigate mission and vision statements of the organisation</w:t>
            </w:r>
          </w:p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2.2 Investigate current internal and external environment of the organisation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3. Participate in feedback session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3.1 Identify most important issues facing the organisation, using information gathered</w:t>
            </w:r>
          </w:p>
          <w:p w:rsidR="00000000" w:rsidRPr="00880306" w:rsidP="00880306">
            <w:pPr>
              <w:pStyle w:val="BodyText"/>
            </w:pPr>
            <w:r w:rsidRPr="00880306">
              <w:t>3.2 Undertake a review session with appropriate persons</w:t>
            </w:r>
            <w:r w:rsidRPr="00880306">
              <w:t xml:space="preserve"> to confirm issues identified</w:t>
            </w:r>
          </w:p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3.3 Identify objectives and strategies for the organisation</w:t>
            </w:r>
          </w:p>
        </w:tc>
      </w:tr>
      <w:tr w:rsidTr="00880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4. Finalise and validate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4.1 Create a written plan to document mission, vision, issues, objectives and strategies of the organisation</w:t>
            </w:r>
          </w:p>
          <w:p w:rsidR="00000000" w:rsidRPr="00880306" w:rsidP="00880306">
            <w:pPr>
              <w:pStyle w:val="BodyText"/>
            </w:pPr>
            <w:r w:rsidRPr="00880306">
              <w:t>4.2 Submit written plan to</w:t>
            </w:r>
            <w:r w:rsidRPr="00880306">
              <w:t xml:space="preserve"> appropriate persons for approval</w:t>
            </w:r>
          </w:p>
          <w:p w:rsidR="00000000" w:rsidRPr="00880306" w:rsidP="00880306">
            <w:pPr>
              <w:pStyle w:val="BodyText"/>
            </w:pPr>
            <w:r w:rsidRPr="00880306">
              <w:t>4.3 Review feedback and make alterations where appropriate</w:t>
            </w:r>
          </w:p>
        </w:tc>
      </w:tr>
    </w:tbl>
    <w:p w:rsidR="00000000" w:rsidRPr="00880306" w:rsidP="00880306">
      <w:pPr>
        <w:pStyle w:val="BodyText"/>
      </w:pPr>
    </w:p>
    <w:p w:rsidR="00000000" w:rsidRPr="00880306" w:rsidP="00880306">
      <w:pPr>
        <w:pStyle w:val="AllowPageBreak"/>
      </w:pPr>
    </w:p>
    <w:p w:rsidR="00000000" w:rsidRPr="00880306" w:rsidP="00880306">
      <w:pPr>
        <w:pStyle w:val="Heading1"/>
      </w:pPr>
      <w:bookmarkStart w:id="5" w:name="O_706227"/>
      <w:bookmarkEnd w:id="5"/>
      <w:r w:rsidRPr="00880306">
        <w:t>Foundation Skills</w:t>
      </w:r>
    </w:p>
    <w:p w:rsidR="00000000" w:rsidRPr="00C814ED" w:rsidP="00C814ED">
      <w:pPr>
        <w:pStyle w:val="BodyText"/>
        <w:rPr>
          <w:i/>
        </w:rPr>
      </w:pPr>
      <w:r w:rsidRPr="00C814ED">
        <w:rPr>
          <w:rStyle w:val="Emphasis"/>
        </w:rPr>
        <w:t>This section describes language, literacy, numeracy and employment skills incorporated in the performance criteria that are re</w:t>
      </w:r>
      <w:r w:rsidRPr="00C814ED">
        <w:rPr>
          <w:rStyle w:val="Emphasis"/>
        </w:rPr>
        <w:t>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rPr>
                <w:rStyle w:val="SpecialBold"/>
              </w:rPr>
              <w:t>Description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1.2, 1.3, 2.1, 2.2, 4.3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ListBullet"/>
              <w:rPr>
                <w:lang w:val="en-NZ"/>
              </w:rPr>
            </w:pPr>
            <w:r w:rsidRPr="00880306">
              <w:t xml:space="preserve">Identifies, analyses and evaluates a range of online and written complex texts to </w:t>
            </w:r>
            <w:r w:rsidRPr="00880306">
              <w:t>obtain organisational and industry information relevant to strategic planning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4.1, 4.3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ListBullet"/>
              <w:rPr>
                <w:lang w:val="en-NZ"/>
              </w:rPr>
            </w:pPr>
            <w:r w:rsidRPr="00880306">
              <w:t>Integrates information and ideas from a number of sources, using correct grammar and spelling, specialised and cohesive language, and appropriate document stru</w:t>
            </w:r>
            <w:r w:rsidRPr="00880306">
              <w:t>ctures to produce reports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1.1-1.3, 2.1, 2.2,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ListBullet"/>
            </w:pPr>
            <w:r w:rsidRPr="00880306">
              <w:t>Elicits the view and opinions of others by using effective listening and questioning techniques, appropriate tone, style and body language, and by giving reflective responses</w:t>
            </w:r>
          </w:p>
          <w:p w:rsidR="00000000" w:rsidP="00880306">
            <w:pPr>
              <w:pStyle w:val="ListBullet"/>
              <w:rPr>
                <w:lang w:val="en-NZ"/>
              </w:rPr>
            </w:pPr>
            <w:r w:rsidRPr="00880306">
              <w:t>Partic</w:t>
            </w:r>
            <w:r w:rsidRPr="00880306">
              <w:t>ipates in a verbal exchange of ideas/solutions and uses detailed and clear language to clarify and present information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ListBullet"/>
              <w:rPr>
                <w:lang w:val="en-NZ"/>
              </w:rPr>
            </w:pPr>
            <w:r w:rsidRPr="00880306">
              <w:t xml:space="preserve">Recognises and responds to both explicit and implicit protocols within familiar </w:t>
            </w:r>
            <w:r w:rsidRPr="00880306">
              <w:t>work contexts, and appreciates the importance of identifying and responding to protocols in new situations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ListBullet"/>
              <w:rPr>
                <w:lang w:val="en-NZ"/>
              </w:rPr>
            </w:pPr>
            <w:r w:rsidRPr="00880306">
              <w:t xml:space="preserve">Actively identifies the requirements of important communication exchanges, selecting appropriate </w:t>
            </w:r>
            <w:r w:rsidRPr="00880306">
              <w:t>channels, format, tone an</w:t>
            </w:r>
            <w:r w:rsidRPr="00880306">
              <w:t>d content to suit purpose and audience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1.1-1.3, 2.1, 2.2, 3.1,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ListBullet"/>
            </w:pPr>
            <w:r w:rsidRPr="00880306">
              <w:t>Develops plans to manage relatively complex, non-routine tasks with an awareness of how they may contribute to longer term operational and strategic goals</w:t>
            </w:r>
          </w:p>
          <w:p w:rsidR="00000000" w:rsidRPr="00880306" w:rsidP="00880306">
            <w:pPr>
              <w:pStyle w:val="ListBullet"/>
            </w:pPr>
            <w:r w:rsidRPr="00880306">
              <w:t>Makes a r</w:t>
            </w:r>
            <w:r w:rsidRPr="00880306">
              <w:t>ange of critical and non-critical decisions in various situations, taking a range of constraints into account</w:t>
            </w:r>
          </w:p>
        </w:tc>
      </w:tr>
    </w:tbl>
    <w:p w:rsidR="00000000" w:rsidRPr="00880306" w:rsidP="00880306">
      <w:pPr>
        <w:pStyle w:val="BodyText"/>
      </w:pPr>
    </w:p>
    <w:p w:rsidR="00000000" w:rsidRPr="00880306" w:rsidP="00880306">
      <w:pPr>
        <w:pStyle w:val="AllowPageBreak"/>
      </w:pPr>
    </w:p>
    <w:p w:rsidR="00000000" w:rsidRPr="00880306" w:rsidP="00880306">
      <w:pPr>
        <w:pStyle w:val="Heading1"/>
      </w:pPr>
      <w:bookmarkStart w:id="6" w:name="O_706229"/>
      <w:bookmarkEnd w:id="6"/>
      <w:r w:rsidRPr="0088030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8"/>
        <w:gridCol w:w="2276"/>
        <w:gridCol w:w="3204"/>
        <w:gridCol w:w="1608"/>
      </w:tblGrid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Code and title</w:t>
            </w:r>
          </w:p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Code and title</w:t>
            </w:r>
          </w:p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rPr>
                <w:rStyle w:val="SpecialBold"/>
              </w:rPr>
              <w:t>Equivalence status</w:t>
            </w:r>
          </w:p>
        </w:tc>
      </w:tr>
      <w:tr w:rsidTr="00C81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ICTICT416 Contribute to the development of strategic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ICAICT416A Contribute to the development of strategic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06">
            <w:pPr>
              <w:pStyle w:val="BodyText"/>
              <w:rPr>
                <w:lang w:val="en-NZ"/>
              </w:rPr>
            </w:pPr>
            <w:r w:rsidRPr="00880306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06" w:rsidP="00880306">
            <w:pPr>
              <w:pStyle w:val="BodyText"/>
            </w:pPr>
            <w:r w:rsidRPr="00880306">
              <w:t>Equivalent unit</w:t>
            </w:r>
          </w:p>
        </w:tc>
      </w:tr>
    </w:tbl>
    <w:p w:rsidR="00000000" w:rsidRPr="00880306" w:rsidP="00880306">
      <w:pPr>
        <w:pStyle w:val="BodyText"/>
      </w:pPr>
    </w:p>
    <w:p w:rsidR="00000000" w:rsidRPr="00880306" w:rsidP="00880306">
      <w:pPr>
        <w:pStyle w:val="AllowPageBreak"/>
      </w:pPr>
    </w:p>
    <w:p w:rsidR="00000000" w:rsidRPr="00880306" w:rsidP="00880306">
      <w:pPr>
        <w:pStyle w:val="Heading1"/>
      </w:pPr>
      <w:bookmarkStart w:id="7" w:name="O_706236"/>
      <w:bookmarkEnd w:id="7"/>
      <w:r w:rsidRPr="00880306">
        <w:t>Links</w:t>
      </w:r>
    </w:p>
    <w:p w:rsidR="00000000" w:rsidRPr="00880306" w:rsidP="00C814ED">
      <w:pPr>
        <w:pStyle w:val="BodyText"/>
      </w:pPr>
      <w:r w:rsidRPr="008803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7AC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80306" w:rsidP="00880306"/>
    <w:sectPr w:rsidSect="008803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06" w:rsidRPr="00C814ED" w:rsidP="00C81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ED" w:rsidP="00880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4ED" w:rsidP="00880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4ED" w:rsidP="00880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306" w:rsidRPr="00C814ED" w:rsidP="00C81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ED" w:rsidRPr="002D2AF8" w:rsidP="00880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ICTICT416 Contribute to the development of strategic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C814ED" w:rsidP="00880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0CB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CB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306"/>
  </w:style>
  <w:style w:type="character" w:customStyle="1" w:styleId="Heading1Char">
    <w:name w:val="Heading 1 Char"/>
    <w:basedOn w:val="DefaultParagraphFont"/>
    <w:link w:val="Heading1"/>
    <w:rsid w:val="00880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3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306"/>
    <w:rPr>
      <w:b/>
      <w:spacing w:val="0"/>
    </w:rPr>
  </w:style>
  <w:style w:type="character" w:styleId="Emphasis">
    <w:name w:val="Emphasis"/>
    <w:basedOn w:val="DefaultParagraphFont"/>
    <w:qFormat/>
    <w:rsid w:val="00880306"/>
    <w:rPr>
      <w:i/>
    </w:rPr>
  </w:style>
  <w:style w:type="paragraph" w:customStyle="1" w:styleId="SuperHeading">
    <w:name w:val="SuperHeading"/>
    <w:basedOn w:val="Normal"/>
    <w:rsid w:val="00880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3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306"/>
  </w:style>
  <w:style w:type="paragraph" w:styleId="TableofFigures">
    <w:name w:val="table of figures"/>
    <w:basedOn w:val="Normal"/>
    <w:next w:val="Normal"/>
    <w:semiHidden/>
    <w:rsid w:val="00880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306"/>
    <w:rPr>
      <w:rFonts w:ascii="Wingdings" w:hAnsi="Wingdings"/>
    </w:rPr>
  </w:style>
  <w:style w:type="paragraph" w:customStyle="1" w:styleId="TableHeading">
    <w:name w:val="Table Heading"/>
    <w:basedOn w:val="HeadingBase"/>
    <w:rsid w:val="00880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306"/>
    <w:rPr>
      <w:color w:val="0033CC"/>
      <w:u w:val="none"/>
    </w:rPr>
  </w:style>
  <w:style w:type="paragraph" w:customStyle="1" w:styleId="BodyTextRight">
    <w:name w:val="Body Text Right"/>
    <w:basedOn w:val="BodyText"/>
    <w:rsid w:val="00880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306"/>
    <w:rPr>
      <w:sz w:val="32"/>
    </w:rPr>
  </w:style>
  <w:style w:type="paragraph" w:customStyle="1" w:styleId="HeadingProcedure">
    <w:name w:val="Heading Procedure"/>
    <w:basedOn w:val="HeadingBase"/>
    <w:next w:val="Normal"/>
    <w:rsid w:val="00880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306"/>
    <w:pPr>
      <w:spacing w:before="60" w:after="60"/>
    </w:pPr>
  </w:style>
  <w:style w:type="paragraph" w:styleId="ListContinue">
    <w:name w:val="List Continue"/>
    <w:basedOn w:val="List"/>
    <w:rsid w:val="00880306"/>
    <w:pPr>
      <w:ind w:firstLine="0"/>
    </w:pPr>
  </w:style>
  <w:style w:type="paragraph" w:customStyle="1" w:styleId="ListNote">
    <w:name w:val="List Note"/>
    <w:basedOn w:val="List"/>
    <w:rsid w:val="00880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306"/>
    <w:rPr>
      <w:rFonts w:ascii="Courier New" w:hAnsi="Courier New"/>
    </w:rPr>
  </w:style>
  <w:style w:type="paragraph" w:customStyle="1" w:styleId="NoteBullet">
    <w:name w:val="Note Bullet"/>
    <w:basedOn w:val="Note"/>
    <w:rsid w:val="00880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306"/>
    <w:rPr>
      <w:b/>
      <w:smallCaps/>
    </w:rPr>
  </w:style>
  <w:style w:type="paragraph" w:customStyle="1" w:styleId="TableListNumber">
    <w:name w:val="Table List Number"/>
    <w:basedOn w:val="ListNumber"/>
    <w:rsid w:val="00880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306"/>
    <w:pPr>
      <w:numPr>
        <w:numId w:val="8"/>
      </w:numPr>
    </w:pPr>
  </w:style>
  <w:style w:type="paragraph" w:customStyle="1" w:styleId="ListAlpha2">
    <w:name w:val="List Alpha 2"/>
    <w:basedOn w:val="List2"/>
    <w:rsid w:val="00880306"/>
    <w:pPr>
      <w:numPr>
        <w:numId w:val="7"/>
      </w:numPr>
    </w:pPr>
  </w:style>
  <w:style w:type="paragraph" w:styleId="List2">
    <w:name w:val="List 2"/>
    <w:basedOn w:val="BodyText"/>
    <w:rsid w:val="00880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306"/>
    <w:pPr>
      <w:numPr>
        <w:numId w:val="3"/>
      </w:numPr>
    </w:pPr>
  </w:style>
  <w:style w:type="paragraph" w:styleId="ListContinue2">
    <w:name w:val="List Continue 2"/>
    <w:basedOn w:val="List2"/>
    <w:rsid w:val="00880306"/>
    <w:pPr>
      <w:ind w:firstLine="0"/>
    </w:pPr>
  </w:style>
  <w:style w:type="paragraph" w:styleId="ListContinue3">
    <w:name w:val="List Continue 3"/>
    <w:basedOn w:val="List3"/>
    <w:rsid w:val="00880306"/>
    <w:pPr>
      <w:ind w:left="1021" w:firstLine="0"/>
    </w:pPr>
  </w:style>
  <w:style w:type="paragraph" w:styleId="ListContinue4">
    <w:name w:val="List Continue 4"/>
    <w:basedOn w:val="List4"/>
    <w:rsid w:val="00880306"/>
    <w:pPr>
      <w:ind w:firstLine="0"/>
    </w:pPr>
  </w:style>
  <w:style w:type="paragraph" w:styleId="ListContinue5">
    <w:name w:val="List Continue 5"/>
    <w:basedOn w:val="List5"/>
    <w:rsid w:val="00880306"/>
    <w:pPr>
      <w:ind w:firstLine="0"/>
    </w:pPr>
  </w:style>
  <w:style w:type="paragraph" w:styleId="ListNumber3">
    <w:name w:val="List Number 3"/>
    <w:basedOn w:val="List3"/>
    <w:rsid w:val="00880306"/>
    <w:pPr>
      <w:numPr>
        <w:numId w:val="4"/>
      </w:numPr>
    </w:pPr>
  </w:style>
  <w:style w:type="paragraph" w:styleId="ListNumber4">
    <w:name w:val="List Number 4"/>
    <w:basedOn w:val="List4"/>
    <w:rsid w:val="00880306"/>
    <w:pPr>
      <w:numPr>
        <w:numId w:val="5"/>
      </w:numPr>
    </w:pPr>
  </w:style>
  <w:style w:type="paragraph" w:styleId="ListNumber5">
    <w:name w:val="List Number 5"/>
    <w:basedOn w:val="List5"/>
    <w:rsid w:val="00880306"/>
    <w:pPr>
      <w:numPr>
        <w:numId w:val="6"/>
      </w:numPr>
    </w:pPr>
  </w:style>
  <w:style w:type="paragraph" w:styleId="BlockText">
    <w:name w:val="Block Text"/>
    <w:basedOn w:val="Normal"/>
    <w:rsid w:val="00880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306"/>
    <w:rPr>
      <w:sz w:val="16"/>
      <w:vertAlign w:val="superscript"/>
    </w:rPr>
  </w:style>
  <w:style w:type="character" w:customStyle="1" w:styleId="Symbols">
    <w:name w:val="Symbols"/>
    <w:basedOn w:val="DefaultParagraphFont"/>
    <w:rsid w:val="00880306"/>
    <w:rPr>
      <w:rFonts w:ascii="Symbol" w:hAnsi="Symbol"/>
    </w:rPr>
  </w:style>
  <w:style w:type="character" w:customStyle="1" w:styleId="MenuOptions">
    <w:name w:val="Menu Options"/>
    <w:basedOn w:val="DefaultParagraphFont"/>
    <w:rsid w:val="00880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306"/>
    <w:rPr>
      <w:b/>
    </w:rPr>
  </w:style>
  <w:style w:type="character" w:customStyle="1" w:styleId="Underlined">
    <w:name w:val="Underlined"/>
    <w:basedOn w:val="DefaultParagraphFont"/>
    <w:rsid w:val="00880306"/>
    <w:rPr>
      <w:u w:val="single"/>
    </w:rPr>
  </w:style>
  <w:style w:type="paragraph" w:customStyle="1" w:styleId="TableBodyTextRight">
    <w:name w:val="Table Body Text Right"/>
    <w:basedOn w:val="TableBodyText"/>
    <w:rsid w:val="00880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306"/>
    <w:rPr>
      <w:sz w:val="18"/>
    </w:rPr>
  </w:style>
  <w:style w:type="paragraph" w:customStyle="1" w:styleId="BodySmallRight">
    <w:name w:val="Body Small Right"/>
    <w:basedOn w:val="BodyTextRight"/>
    <w:rsid w:val="00880306"/>
    <w:rPr>
      <w:sz w:val="18"/>
      <w:szCs w:val="18"/>
    </w:rPr>
  </w:style>
  <w:style w:type="paragraph" w:customStyle="1" w:styleId="MarginEdition">
    <w:name w:val="Margin Edition"/>
    <w:basedOn w:val="MarginNote"/>
    <w:rsid w:val="00880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306"/>
    <w:rPr>
      <w:sz w:val="2"/>
      <w:szCs w:val="2"/>
    </w:rPr>
  </w:style>
  <w:style w:type="character" w:customStyle="1" w:styleId="Small">
    <w:name w:val="Small"/>
    <w:basedOn w:val="DefaultParagraphFont"/>
    <w:rsid w:val="00880306"/>
    <w:rPr>
      <w:sz w:val="16"/>
    </w:rPr>
  </w:style>
  <w:style w:type="paragraph" w:customStyle="1" w:styleId="WideTable">
    <w:name w:val="Wide Table"/>
    <w:basedOn w:val="Normal"/>
    <w:rsid w:val="00880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306"/>
  </w:style>
  <w:style w:type="paragraph" w:styleId="Quote">
    <w:name w:val="Quote"/>
    <w:basedOn w:val="Heading1"/>
    <w:link w:val="QuoteChar"/>
    <w:qFormat/>
    <w:rsid w:val="00880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306"/>
    <w:pPr>
      <w:pageBreakBefore/>
    </w:pPr>
  </w:style>
  <w:style w:type="paragraph" w:customStyle="1" w:styleId="Border">
    <w:name w:val="Border"/>
    <w:basedOn w:val="Normal"/>
    <w:qFormat/>
    <w:rsid w:val="00880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306"/>
    <w:rPr>
      <w:u w:val="single"/>
    </w:rPr>
  </w:style>
  <w:style w:type="character" w:customStyle="1" w:styleId="BoldandItalics">
    <w:name w:val="Bold and Italics"/>
    <w:qFormat/>
    <w:rsid w:val="00880306"/>
    <w:rPr>
      <w:b/>
      <w:i/>
      <w:u w:val="none"/>
    </w:rPr>
  </w:style>
  <w:style w:type="paragraph" w:styleId="BalloonText">
    <w:name w:val="Balloon Text"/>
    <w:basedOn w:val="Normal"/>
    <w:link w:val="BalloonTextChar"/>
    <w:rsid w:val="00880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306"/>
    <w:pPr>
      <w:spacing w:before="0" w:after="0"/>
    </w:pPr>
  </w:style>
  <w:style w:type="paragraph" w:customStyle="1" w:styleId="BodyTextBold">
    <w:name w:val="Body Text Bold"/>
    <w:basedOn w:val="BodyText"/>
    <w:qFormat/>
    <w:rsid w:val="00880306"/>
    <w:rPr>
      <w:b/>
    </w:rPr>
  </w:style>
  <w:style w:type="character" w:styleId="Hyperlink">
    <w:name w:val="Hyperlink"/>
    <w:basedOn w:val="DefaultParagraphFont"/>
    <w:uiPriority w:val="99"/>
    <w:unhideWhenUsed/>
    <w:rsid w:val="00C81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3682</Characters>
  <Application>Microsoft Office Word</Application>
  <DocSecurity>0</DocSecurity>
  <Lines>147</Lines>
  <Paragraphs>87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ICTICT416 Contribute to the development of strategic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2019-08-30T10:06:00Z</dcterms:created>
  <dcterms:modified xsi:type="dcterms:W3CDTF">2019-08-30T10:06:00Z</dcterms:modified>
</cp:coreProperties>
</file>