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1F6" w:rsidP="002501F6">
      <w:pPr>
        <w:pStyle w:val="Title"/>
      </w:pPr>
      <w:r>
        <w:fldChar w:fldCharType="begin"/>
      </w:r>
      <w:r>
        <w:instrText xml:space="preserve"> TITLE   \* MERGEFORMAT </w:instrText>
      </w:r>
      <w:r>
        <w:fldChar w:fldCharType="separate"/>
      </w:r>
      <w:r>
        <w:t>ICTICT416 Contribute to the development of strategic plans</w:t>
      </w:r>
      <w:r>
        <w:fldChar w:fldCharType="end"/>
      </w:r>
    </w:p>
    <w:p w:rsidR="002501F6" w:rsidP="002501F6">
      <w:pPr>
        <w:pStyle w:val="Version"/>
        <w:sectPr w:rsidSect="005614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4F6" w:rsidP="005614F6">
      <w:pPr>
        <w:pStyle w:val="SuperHeading"/>
      </w:pPr>
      <w:r w:rsidRPr="005614F6">
        <w:t>ICTICT416 Contribute to the development of strategic plans</w:t>
      </w:r>
    </w:p>
    <w:p w:rsidR="00000000" w:rsidRPr="005614F6" w:rsidP="005614F6">
      <w:pPr>
        <w:pStyle w:val="Heading1"/>
      </w:pPr>
      <w:bookmarkStart w:id="1" w:name="O_706221"/>
      <w:bookmarkEnd w:id="1"/>
      <w:r w:rsidRPr="005614F6">
        <w:t>Modification History</w:t>
      </w:r>
    </w:p>
    <w:tbl>
      <w:tblPr>
        <w:tblW w:w="0" w:type="auto"/>
        <w:tblLayout w:type="fixed"/>
        <w:tblCellMar>
          <w:left w:w="62" w:type="dxa"/>
          <w:right w:w="62" w:type="dxa"/>
        </w:tblCellMar>
        <w:tblLook w:val="0000"/>
      </w:tblPr>
      <w:tblGrid>
        <w:gridCol w:w="2700"/>
        <w:gridCol w:w="6325"/>
      </w:tblGrid>
      <w:tr w:rsidTr="005614F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rPr>
                <w:rStyle w:val="SpecialBold"/>
              </w:rPr>
              <w:t>Comments</w:t>
            </w:r>
          </w:p>
        </w:tc>
      </w:tr>
      <w:tr w:rsidTr="005614F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t>This version first released with ICT Information and Communications Technology Training Package Version 1.0.</w:t>
            </w:r>
          </w:p>
        </w:tc>
      </w:tr>
    </w:tbl>
    <w:p w:rsidR="00000000" w:rsidRPr="005614F6" w:rsidP="005614F6">
      <w:pPr>
        <w:pStyle w:val="BodyText"/>
      </w:pPr>
    </w:p>
    <w:p w:rsidR="00000000" w:rsidRPr="005614F6" w:rsidP="005614F6">
      <w:pPr>
        <w:pStyle w:val="AllowPageBreak"/>
      </w:pPr>
    </w:p>
    <w:p w:rsidR="00000000" w:rsidRPr="005614F6" w:rsidP="005614F6">
      <w:pPr>
        <w:pStyle w:val="Heading1"/>
      </w:pPr>
      <w:bookmarkStart w:id="2" w:name="O_706222"/>
      <w:bookmarkEnd w:id="2"/>
      <w:r w:rsidRPr="005614F6">
        <w:t>Application</w:t>
      </w:r>
    </w:p>
    <w:p w:rsidR="00000000" w:rsidRPr="005614F6" w:rsidP="002501F6">
      <w:pPr>
        <w:pStyle w:val="BodyText"/>
      </w:pPr>
      <w:r w:rsidRPr="005614F6">
        <w:t>This unit describes the skills and knowledge requir</w:t>
      </w:r>
      <w:r w:rsidRPr="005614F6">
        <w:t>ed to participate in the planning process and to contribute to the development of strategic plans.</w:t>
      </w:r>
    </w:p>
    <w:p w:rsidR="00000000" w:rsidRPr="005614F6" w:rsidP="002501F6">
      <w:pPr>
        <w:pStyle w:val="BodyText"/>
      </w:pPr>
      <w:r w:rsidRPr="005614F6">
        <w:t>It applies to individuals who work in a senior capacity within small-to-medium enterprises (SMEs) and are competent in a wide range of general information a</w:t>
      </w:r>
      <w:r w:rsidRPr="005614F6">
        <w:t>nd communications technologies (ICT).</w:t>
      </w:r>
    </w:p>
    <w:p w:rsidR="00000000" w:rsidRPr="005614F6" w:rsidP="002501F6">
      <w:pPr>
        <w:pStyle w:val="BodyText"/>
      </w:pPr>
      <w:r w:rsidRPr="005614F6">
        <w:t>No licensing, legislative or certification requirements apply to this unit at the time of publication.</w:t>
      </w:r>
    </w:p>
    <w:p w:rsidR="00000000" w:rsidRPr="005614F6" w:rsidP="005614F6">
      <w:pPr>
        <w:pStyle w:val="Heading1"/>
      </w:pPr>
      <w:bookmarkStart w:id="3" w:name="O_706225"/>
      <w:bookmarkEnd w:id="3"/>
      <w:r w:rsidRPr="005614F6">
        <w:t>Unit Sector</w:t>
      </w:r>
    </w:p>
    <w:p w:rsidR="00000000" w:rsidRPr="005614F6" w:rsidP="002501F6">
      <w:pPr>
        <w:pStyle w:val="BodyText"/>
      </w:pPr>
      <w:r w:rsidRPr="005614F6">
        <w:t>General ICT</w:t>
      </w:r>
    </w:p>
    <w:p w:rsidR="00000000" w:rsidRPr="005614F6" w:rsidP="005614F6">
      <w:pPr>
        <w:pStyle w:val="Heading1"/>
      </w:pPr>
      <w:bookmarkStart w:id="4" w:name="O_706226"/>
      <w:bookmarkEnd w:id="4"/>
      <w:r w:rsidRPr="005614F6">
        <w:t>Elements and Performance Criteria</w:t>
      </w:r>
    </w:p>
    <w:tbl>
      <w:tblPr>
        <w:tblW w:w="0" w:type="auto"/>
        <w:tblLayout w:type="fixed"/>
        <w:tblCellMar>
          <w:left w:w="62" w:type="dxa"/>
          <w:right w:w="62" w:type="dxa"/>
        </w:tblCellMar>
        <w:tblLook w:val="0000"/>
      </w:tblPr>
      <w:tblGrid>
        <w:gridCol w:w="2700"/>
        <w:gridCol w:w="6300"/>
      </w:tblGrid>
      <w:tr w:rsidTr="005614F6">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614F6" w:rsidP="005614F6">
            <w:pPr>
              <w:pStyle w:val="BodyText"/>
            </w:pPr>
            <w:r w:rsidRPr="005614F6">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614F6">
            <w:pPr>
              <w:pStyle w:val="BodyText"/>
              <w:rPr>
                <w:lang w:val="en-NZ"/>
              </w:rPr>
            </w:pPr>
            <w:r w:rsidRPr="005614F6">
              <w:rPr>
                <w:rStyle w:val="SpecialBold"/>
              </w:rPr>
              <w:t>PERFORMANCE CRITERIA</w:t>
            </w:r>
          </w:p>
        </w:tc>
      </w:tr>
      <w:tr w:rsidTr="005614F6">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rPr>
                <w:rStyle w:val="Emphasis"/>
              </w:rPr>
              <w:t>Performance criteria describe the performance needed to demonstrate achievement of the element.</w:t>
            </w:r>
          </w:p>
        </w:tc>
      </w:tr>
      <w:tr w:rsidTr="005614F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1. Plan for strategy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t>1.1 Participate in planning committee and clarify roles of people involved</w:t>
            </w:r>
            <w:r w:rsidRPr="005614F6">
              <w:t xml:space="preserve"> in process</w:t>
            </w:r>
          </w:p>
          <w:p w:rsidR="00000000" w:rsidRPr="005614F6" w:rsidP="005614F6">
            <w:pPr>
              <w:pStyle w:val="BodyText"/>
            </w:pPr>
            <w:r w:rsidRPr="005614F6">
              <w:t>1.2 Participate in identifying issues that the planning process should address</w:t>
            </w:r>
          </w:p>
          <w:p w:rsidR="00000000" w:rsidP="005614F6">
            <w:pPr>
              <w:pStyle w:val="BodyText"/>
              <w:rPr>
                <w:lang w:val="en-NZ"/>
              </w:rPr>
            </w:pPr>
            <w:r w:rsidRPr="005614F6">
              <w:t>1.3 Identify information that must be collected</w:t>
            </w:r>
          </w:p>
        </w:tc>
      </w:tr>
      <w:tr w:rsidTr="005614F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2. Investigate the current environment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t>2.1 Investigate mission and vision statements of the organisation</w:t>
            </w:r>
          </w:p>
          <w:p w:rsidR="00000000" w:rsidP="005614F6">
            <w:pPr>
              <w:pStyle w:val="BodyText"/>
              <w:rPr>
                <w:lang w:val="en-NZ"/>
              </w:rPr>
            </w:pPr>
            <w:r w:rsidRPr="005614F6">
              <w:t>2.2 Investigate current internal and external environment of the organisation</w:t>
            </w:r>
          </w:p>
        </w:tc>
      </w:tr>
      <w:tr w:rsidTr="005614F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3. Participate in feedback session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t>3.1 Identify most important issues facing the organisation, using information gathered</w:t>
            </w:r>
          </w:p>
          <w:p w:rsidR="00000000" w:rsidRPr="005614F6" w:rsidP="005614F6">
            <w:pPr>
              <w:pStyle w:val="BodyText"/>
            </w:pPr>
            <w:r w:rsidRPr="005614F6">
              <w:t>3.2 Undertake a review session with appropriate persons</w:t>
            </w:r>
            <w:r w:rsidRPr="005614F6">
              <w:t xml:space="preserve"> to confirm issues identified</w:t>
            </w:r>
          </w:p>
          <w:p w:rsidR="00000000" w:rsidP="005614F6">
            <w:pPr>
              <w:pStyle w:val="BodyText"/>
              <w:rPr>
                <w:lang w:val="en-NZ"/>
              </w:rPr>
            </w:pPr>
            <w:r w:rsidRPr="005614F6">
              <w:t>3.3 Identify objectives and strategies for the organisation</w:t>
            </w:r>
          </w:p>
        </w:tc>
      </w:tr>
      <w:tr w:rsidTr="005614F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4. Finalise and validate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t>4.1 Create a written plan to document mission, vision, issues, objectives and strategies of the organisation</w:t>
            </w:r>
          </w:p>
          <w:p w:rsidR="00000000" w:rsidRPr="005614F6" w:rsidP="005614F6">
            <w:pPr>
              <w:pStyle w:val="BodyText"/>
            </w:pPr>
            <w:r w:rsidRPr="005614F6">
              <w:t>4.2 Submit written plan to</w:t>
            </w:r>
            <w:r w:rsidRPr="005614F6">
              <w:t xml:space="preserve"> appropriate persons for approval</w:t>
            </w:r>
          </w:p>
          <w:p w:rsidR="00000000" w:rsidRPr="005614F6" w:rsidP="005614F6">
            <w:pPr>
              <w:pStyle w:val="BodyText"/>
            </w:pPr>
            <w:r w:rsidRPr="005614F6">
              <w:t>4.3 Review feedback and make alterations where appropriate</w:t>
            </w:r>
          </w:p>
        </w:tc>
      </w:tr>
    </w:tbl>
    <w:p w:rsidR="00000000" w:rsidRPr="005614F6" w:rsidP="005614F6">
      <w:pPr>
        <w:pStyle w:val="BodyText"/>
      </w:pPr>
    </w:p>
    <w:p w:rsidR="00000000" w:rsidRPr="005614F6" w:rsidP="005614F6">
      <w:pPr>
        <w:pStyle w:val="AllowPageBreak"/>
      </w:pPr>
    </w:p>
    <w:p w:rsidR="00000000" w:rsidRPr="005614F6" w:rsidP="005614F6">
      <w:pPr>
        <w:pStyle w:val="Heading1"/>
      </w:pPr>
      <w:bookmarkStart w:id="5" w:name="O_706227"/>
      <w:bookmarkEnd w:id="5"/>
      <w:r w:rsidRPr="005614F6">
        <w:t>Foundation Skills</w:t>
      </w:r>
    </w:p>
    <w:p w:rsidR="00000000" w:rsidRPr="002501F6" w:rsidP="002501F6">
      <w:pPr>
        <w:pStyle w:val="BodyText"/>
        <w:rPr>
          <w:i/>
        </w:rPr>
      </w:pPr>
      <w:r w:rsidRPr="002501F6">
        <w:rPr>
          <w:rStyle w:val="Emphasis"/>
        </w:rPr>
        <w:t>This section describes language, literacy, numeracy and employment skills incorporated in the performance criteria that are re</w:t>
      </w:r>
      <w:r w:rsidRPr="002501F6">
        <w:rPr>
          <w:rStyle w:val="Emphasis"/>
        </w:rPr>
        <w:t>quired for competent performance.</w:t>
      </w:r>
    </w:p>
    <w:tbl>
      <w:tblPr>
        <w:tblW w:w="0" w:type="auto"/>
        <w:tblCellMar>
          <w:left w:w="62" w:type="dxa"/>
          <w:right w:w="62" w:type="dxa"/>
        </w:tblCellMar>
        <w:tblLook w:val="0000"/>
      </w:tblPr>
      <w:tblGrid>
        <w:gridCol w:w="1855"/>
        <w:gridCol w:w="2241"/>
        <w:gridCol w:w="5100"/>
      </w:tblGrid>
      <w:tr w:rsidTr="002501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rPr>
                <w:rStyle w:val="SpecialBold"/>
              </w:rPr>
              <w:t>Description</w:t>
            </w:r>
          </w:p>
        </w:tc>
      </w:tr>
      <w:tr w:rsidTr="002501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1.2, 1.3, 2.1, 2.2, 4.3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ListBullet"/>
              <w:rPr>
                <w:lang w:val="en-NZ"/>
              </w:rPr>
            </w:pPr>
            <w:r w:rsidRPr="005614F6">
              <w:t xml:space="preserve">Identifies, analyses and evaluates a range of online and written complex texts to obtain organisational </w:t>
            </w:r>
            <w:r w:rsidRPr="005614F6">
              <w:t>and industry information relevant to strategic planning</w:t>
            </w:r>
          </w:p>
        </w:tc>
      </w:tr>
      <w:tr w:rsidTr="002501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4.1, 4.3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ListBullet"/>
              <w:rPr>
                <w:lang w:val="en-NZ"/>
              </w:rPr>
            </w:pPr>
            <w:r w:rsidRPr="005614F6">
              <w:t>Integrates information and ideas from a number of sources, using correct grammar and spelling, specialised and cohesive language, and appropriate document structures to produce repo</w:t>
            </w:r>
            <w:r w:rsidRPr="005614F6">
              <w:t>rts</w:t>
            </w:r>
          </w:p>
        </w:tc>
      </w:tr>
      <w:tr w:rsidTr="002501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1.1-1.3, 2.1, 2.2, 3.2,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ListBullet"/>
            </w:pPr>
            <w:r w:rsidRPr="005614F6">
              <w:t>Elicits the view and opinions of others by using effective listening and questioning techniques, appropriate tone, style and body language, and by giving reflective responses</w:t>
            </w:r>
          </w:p>
          <w:p w:rsidR="00000000" w:rsidP="005614F6">
            <w:pPr>
              <w:pStyle w:val="ListBullet"/>
              <w:rPr>
                <w:lang w:val="en-NZ"/>
              </w:rPr>
            </w:pPr>
            <w:r w:rsidRPr="005614F6">
              <w:t>Participates in a verbal exc</w:t>
            </w:r>
            <w:r w:rsidRPr="005614F6">
              <w:t>hange of ideas/solutions and uses detailed and clear language to clarify and present information</w:t>
            </w:r>
          </w:p>
        </w:tc>
      </w:tr>
      <w:tr w:rsidTr="002501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ListBullet"/>
              <w:rPr>
                <w:lang w:val="en-NZ"/>
              </w:rPr>
            </w:pPr>
            <w:r w:rsidRPr="005614F6">
              <w:t xml:space="preserve">Recognises and responds to both explicit and implicit protocols within familiar work contexts, </w:t>
            </w:r>
            <w:r w:rsidRPr="005614F6">
              <w:t>and appreciates the importance of identifying and responding to protocols in new situations</w:t>
            </w:r>
          </w:p>
        </w:tc>
      </w:tr>
      <w:tr w:rsidTr="002501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ListBullet"/>
              <w:rPr>
                <w:lang w:val="en-NZ"/>
              </w:rPr>
            </w:pPr>
            <w:r w:rsidRPr="005614F6">
              <w:t xml:space="preserve">Actively identifies the requirements of important communication exchanges, selecting appropriate </w:t>
            </w:r>
            <w:r w:rsidRPr="005614F6">
              <w:t>channels, format, tone and content to su</w:t>
            </w:r>
            <w:r w:rsidRPr="005614F6">
              <w:t>it purpose and audience</w:t>
            </w:r>
          </w:p>
        </w:tc>
      </w:tr>
      <w:tr w:rsidTr="002501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1.1-1.3, 2.1, 2.2, 3.1, 3.3,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ListBullet"/>
            </w:pPr>
            <w:r w:rsidRPr="005614F6">
              <w:t>Develops plans to manage relatively complex, non-routine tasks with an awareness of how they may contribute to longer term operational and strategic goals</w:t>
            </w:r>
          </w:p>
          <w:p w:rsidR="00000000" w:rsidRPr="005614F6" w:rsidP="005614F6">
            <w:pPr>
              <w:pStyle w:val="ListBullet"/>
            </w:pPr>
            <w:r w:rsidRPr="005614F6">
              <w:t>Makes a range of critica</w:t>
            </w:r>
            <w:r w:rsidRPr="005614F6">
              <w:t>l and non-critical decisions in various situations, taking a range of constraints into account</w:t>
            </w:r>
          </w:p>
        </w:tc>
      </w:tr>
    </w:tbl>
    <w:p w:rsidR="00000000" w:rsidRPr="005614F6" w:rsidP="005614F6">
      <w:pPr>
        <w:pStyle w:val="BodyText"/>
      </w:pPr>
    </w:p>
    <w:p w:rsidR="00000000" w:rsidRPr="005614F6" w:rsidP="005614F6">
      <w:pPr>
        <w:pStyle w:val="AllowPageBreak"/>
      </w:pPr>
    </w:p>
    <w:p w:rsidR="00000000" w:rsidRPr="005614F6" w:rsidP="005614F6">
      <w:pPr>
        <w:pStyle w:val="Heading1"/>
      </w:pPr>
      <w:bookmarkStart w:id="6" w:name="O_706229"/>
      <w:bookmarkEnd w:id="6"/>
      <w:r w:rsidRPr="005614F6">
        <w:t>Unit Mapping Information</w:t>
      </w:r>
    </w:p>
    <w:tbl>
      <w:tblPr>
        <w:tblW w:w="0" w:type="auto"/>
        <w:tblCellMar>
          <w:left w:w="62" w:type="dxa"/>
          <w:right w:w="62" w:type="dxa"/>
        </w:tblCellMar>
        <w:tblLook w:val="0000"/>
      </w:tblPr>
      <w:tblGrid>
        <w:gridCol w:w="2108"/>
        <w:gridCol w:w="2276"/>
        <w:gridCol w:w="3204"/>
        <w:gridCol w:w="1608"/>
      </w:tblGrid>
      <w:tr w:rsidTr="002501F6">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4F6" w:rsidP="005614F6">
            <w:pPr>
              <w:pStyle w:val="BodyText"/>
            </w:pPr>
            <w:r w:rsidRPr="005614F6">
              <w:rPr>
                <w:rStyle w:val="SpecialBold"/>
              </w:rPr>
              <w:t>Code and title</w:t>
            </w:r>
          </w:p>
          <w:p w:rsidR="00000000" w:rsidRPr="005614F6" w:rsidP="005614F6">
            <w:pPr>
              <w:pStyle w:val="BodyText"/>
            </w:pPr>
            <w:r w:rsidRPr="005614F6">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4F6" w:rsidP="005614F6">
            <w:pPr>
              <w:pStyle w:val="BodyText"/>
            </w:pPr>
            <w:r w:rsidRPr="005614F6">
              <w:rPr>
                <w:rStyle w:val="SpecialBold"/>
              </w:rPr>
              <w:t>Code and title</w:t>
            </w:r>
          </w:p>
          <w:p w:rsidR="00000000" w:rsidRPr="005614F6" w:rsidP="005614F6">
            <w:pPr>
              <w:pStyle w:val="BodyText"/>
            </w:pPr>
            <w:r w:rsidRPr="005614F6">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4F6" w:rsidP="005614F6">
            <w:pPr>
              <w:pStyle w:val="BodyText"/>
            </w:pPr>
            <w:r w:rsidRPr="005614F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4F6">
            <w:pPr>
              <w:pStyle w:val="BodyText"/>
              <w:rPr>
                <w:lang w:val="en-NZ"/>
              </w:rPr>
            </w:pPr>
            <w:r w:rsidRPr="005614F6">
              <w:rPr>
                <w:rStyle w:val="SpecialBold"/>
              </w:rPr>
              <w:t>Equivalence status</w:t>
            </w:r>
          </w:p>
        </w:tc>
      </w:tr>
      <w:tr w:rsidTr="002501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4F6">
            <w:pPr>
              <w:pStyle w:val="BodyText"/>
              <w:rPr>
                <w:lang w:val="en-NZ"/>
              </w:rPr>
            </w:pPr>
            <w:r w:rsidRPr="005614F6">
              <w:t>ICTICT416 Contribute to the development of strategic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4F6">
            <w:pPr>
              <w:pStyle w:val="BodyText"/>
              <w:rPr>
                <w:lang w:val="en-NZ"/>
              </w:rPr>
            </w:pPr>
            <w:r w:rsidRPr="005614F6">
              <w:t>ICAICT416A Contribute to the development of strategic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4F6">
            <w:pPr>
              <w:pStyle w:val="BodyText"/>
              <w:rPr>
                <w:lang w:val="en-NZ"/>
              </w:rPr>
            </w:pPr>
            <w:r w:rsidRPr="005614F6">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4F6" w:rsidP="005614F6">
            <w:pPr>
              <w:pStyle w:val="BodyText"/>
            </w:pPr>
            <w:r w:rsidRPr="005614F6">
              <w:t>Equivalent unit</w:t>
            </w:r>
          </w:p>
        </w:tc>
      </w:tr>
    </w:tbl>
    <w:p w:rsidR="00000000" w:rsidRPr="005614F6" w:rsidP="005614F6">
      <w:pPr>
        <w:pStyle w:val="BodyText"/>
      </w:pPr>
    </w:p>
    <w:p w:rsidR="00000000" w:rsidRPr="005614F6" w:rsidP="005614F6">
      <w:pPr>
        <w:pStyle w:val="AllowPageBreak"/>
      </w:pPr>
    </w:p>
    <w:p w:rsidR="00000000" w:rsidRPr="005614F6" w:rsidP="005614F6">
      <w:pPr>
        <w:pStyle w:val="Heading1"/>
      </w:pPr>
      <w:bookmarkStart w:id="7" w:name="O_706236"/>
      <w:bookmarkEnd w:id="7"/>
      <w:r w:rsidRPr="005614F6">
        <w:t>Links</w:t>
      </w:r>
    </w:p>
    <w:p w:rsidR="00000000" w:rsidRPr="005614F6" w:rsidP="002501F6">
      <w:pPr>
        <w:pStyle w:val="BodyText"/>
      </w:pPr>
      <w:r w:rsidRPr="005614F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40090">
        <w:rPr>
          <w:rStyle w:val="Hyperlink"/>
        </w:rPr>
        <w:t>https://vetnet.gov.au/Pages/TrainingDocs.aspx?q=a53af4e4-b400-484e-b778-71c9e9d6aff2</w:t>
      </w:r>
      <w:r>
        <w:fldChar w:fldCharType="end"/>
      </w:r>
    </w:p>
    <w:p w:rsidR="00000000" w:rsidRPr="005614F6" w:rsidP="002501F6">
      <w:pPr>
        <w:pStyle w:val="BodyText"/>
        <w:sectPr w:rsidSect="005614F6">
          <w:headerReference w:type="default" r:id="rId10"/>
          <w:footerReference w:type="default" r:id="rId11"/>
          <w:pgSz w:w="11908" w:h="16833"/>
          <w:pgMar w:top="1702" w:right="1418" w:bottom="1702" w:left="1418" w:header="992" w:footer="992" w:gutter="0"/>
          <w:cols w:space="720"/>
          <w:noEndnote/>
          <w:docGrid w:linePitch="299"/>
        </w:sectPr>
      </w:pPr>
    </w:p>
    <w:p w:rsidR="00000000" w:rsidRPr="005614F6" w:rsidP="005614F6">
      <w:pPr>
        <w:pStyle w:val="SuperHeading"/>
      </w:pPr>
      <w:r w:rsidRPr="005614F6">
        <w:t xml:space="preserve">Assessment </w:t>
      </w:r>
      <w:r w:rsidRPr="005614F6">
        <w:t>Requirements for ICTICT416 Contribute to the development of strategic plans</w:t>
      </w:r>
    </w:p>
    <w:p w:rsidR="00000000" w:rsidRPr="005614F6" w:rsidP="005614F6">
      <w:pPr>
        <w:pStyle w:val="Heading1"/>
      </w:pPr>
      <w:bookmarkStart w:id="8" w:name="O_706231"/>
      <w:bookmarkEnd w:id="8"/>
      <w:r w:rsidRPr="005614F6">
        <w:t>Modification History</w:t>
      </w:r>
    </w:p>
    <w:tbl>
      <w:tblPr>
        <w:tblW w:w="0" w:type="auto"/>
        <w:tblLayout w:type="fixed"/>
        <w:tblCellMar>
          <w:left w:w="62" w:type="dxa"/>
          <w:right w:w="62" w:type="dxa"/>
        </w:tblCellMar>
        <w:tblLook w:val="0000"/>
      </w:tblPr>
      <w:tblGrid>
        <w:gridCol w:w="2700"/>
        <w:gridCol w:w="6325"/>
      </w:tblGrid>
      <w:tr w:rsidTr="005614F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rPr>
                <w:rStyle w:val="SpecialBold"/>
              </w:rPr>
              <w:t>Comments</w:t>
            </w:r>
          </w:p>
        </w:tc>
      </w:tr>
      <w:tr w:rsidTr="005614F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F6">
            <w:pPr>
              <w:pStyle w:val="BodyText"/>
              <w:rPr>
                <w:lang w:val="en-NZ"/>
              </w:rPr>
            </w:pPr>
            <w:r w:rsidRPr="005614F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F6" w:rsidP="005614F6">
            <w:pPr>
              <w:pStyle w:val="BodyText"/>
            </w:pPr>
            <w:r w:rsidRPr="005614F6">
              <w:t>This version first released with ICT Information and Communications Technology Training Package Version 1.0.</w:t>
            </w:r>
          </w:p>
        </w:tc>
      </w:tr>
    </w:tbl>
    <w:p w:rsidR="00000000" w:rsidRPr="005614F6" w:rsidP="005614F6">
      <w:pPr>
        <w:pStyle w:val="BodyText"/>
      </w:pPr>
    </w:p>
    <w:p w:rsidR="00000000" w:rsidRPr="005614F6" w:rsidP="005614F6">
      <w:pPr>
        <w:pStyle w:val="AllowPageBreak"/>
      </w:pPr>
    </w:p>
    <w:p w:rsidR="00000000" w:rsidRPr="005614F6" w:rsidP="005614F6">
      <w:pPr>
        <w:pStyle w:val="Heading1"/>
      </w:pPr>
      <w:bookmarkStart w:id="9" w:name="O_706232"/>
      <w:bookmarkEnd w:id="9"/>
      <w:r w:rsidRPr="005614F6">
        <w:t>Performance Evidence</w:t>
      </w:r>
    </w:p>
    <w:p w:rsidR="00000000" w:rsidRPr="005614F6" w:rsidP="002501F6">
      <w:pPr>
        <w:pStyle w:val="BodyText"/>
      </w:pPr>
      <w:r w:rsidRPr="005614F6">
        <w:t>Evidence of the ability to:</w:t>
      </w:r>
    </w:p>
    <w:p w:rsidR="00000000" w:rsidRPr="005614F6" w:rsidP="005614F6">
      <w:pPr>
        <w:pStyle w:val="ListBullet"/>
      </w:pPr>
      <w:r w:rsidRPr="005614F6">
        <w:t>determine criteria and issues for planning process</w:t>
      </w:r>
    </w:p>
    <w:p w:rsidR="00000000" w:rsidRPr="005614F6" w:rsidP="005614F6">
      <w:pPr>
        <w:pStyle w:val="ListBullet"/>
      </w:pPr>
      <w:r w:rsidRPr="005614F6">
        <w:t>undertake feedback session to identify issues, goals and outcomes that meet stakeholder requirements</w:t>
      </w:r>
    </w:p>
    <w:p w:rsidR="00000000" w:rsidRPr="005614F6" w:rsidP="005614F6">
      <w:pPr>
        <w:pStyle w:val="ListBullet"/>
      </w:pPr>
      <w:r w:rsidRPr="005614F6">
        <w:t>create a written plan documenting obje</w:t>
      </w:r>
      <w:r w:rsidRPr="005614F6">
        <w:t>ctives and strategies of organisation.</w:t>
      </w:r>
    </w:p>
    <w:p w:rsidR="00000000" w:rsidRPr="005614F6" w:rsidP="005614F6">
      <w:pPr>
        <w:pStyle w:val="BodyText"/>
      </w:pPr>
    </w:p>
    <w:p w:rsidR="00000000" w:rsidRPr="005614F6" w:rsidP="002501F6">
      <w:pPr>
        <w:pStyle w:val="BodyText"/>
      </w:pPr>
      <w:r w:rsidRPr="005614F6">
        <w:t>Note: If a specific volume or frequency is not stated, then evidence must be provided at least once.</w:t>
      </w:r>
    </w:p>
    <w:p w:rsidR="00000000" w:rsidRPr="005614F6" w:rsidP="005614F6">
      <w:pPr>
        <w:pStyle w:val="Heading1"/>
      </w:pPr>
      <w:bookmarkStart w:id="10" w:name="O_706233"/>
      <w:bookmarkEnd w:id="10"/>
      <w:r w:rsidRPr="005614F6">
        <w:t>Knowledge Evidence</w:t>
      </w:r>
    </w:p>
    <w:p w:rsidR="00000000" w:rsidRPr="005614F6" w:rsidP="002501F6">
      <w:pPr>
        <w:pStyle w:val="BodyText"/>
      </w:pPr>
      <w:r w:rsidRPr="005614F6">
        <w:t>To complete the unit requirements safely and effectively, the individual must:</w:t>
      </w:r>
    </w:p>
    <w:p w:rsidR="00000000" w:rsidRPr="005614F6" w:rsidP="005614F6">
      <w:pPr>
        <w:pStyle w:val="ListBullet"/>
      </w:pPr>
      <w:r w:rsidRPr="005614F6">
        <w:t>outline the process of information gathering techniques</w:t>
      </w:r>
    </w:p>
    <w:p w:rsidR="00000000" w:rsidRPr="005614F6" w:rsidP="005614F6">
      <w:pPr>
        <w:pStyle w:val="ListBullet"/>
      </w:pPr>
      <w:r w:rsidRPr="005614F6">
        <w:t>describe quality assurance practices</w:t>
      </w:r>
    </w:p>
    <w:p w:rsidR="00000000" w:rsidRPr="005614F6" w:rsidP="005614F6">
      <w:pPr>
        <w:pStyle w:val="ListBullet"/>
      </w:pPr>
      <w:r w:rsidRPr="005614F6">
        <w:t>outline the components of the business planning process relevant to the development of strategic plans</w:t>
      </w:r>
    </w:p>
    <w:p w:rsidR="00000000" w:rsidRPr="005614F6" w:rsidP="005614F6">
      <w:pPr>
        <w:pStyle w:val="ListBullet"/>
      </w:pPr>
      <w:r w:rsidRPr="005614F6">
        <w:t>discuss current business practices in preparing reports, pa</w:t>
      </w:r>
      <w:r w:rsidRPr="005614F6">
        <w:t>rticularly for contributing to the development of a strategic plan that identifies:</w:t>
      </w:r>
    </w:p>
    <w:p w:rsidR="00000000" w:rsidRPr="005614F6" w:rsidP="005614F6">
      <w:pPr>
        <w:pStyle w:val="ListBullet2"/>
      </w:pPr>
      <w:r w:rsidRPr="005614F6">
        <w:t>final expected results</w:t>
      </w:r>
    </w:p>
    <w:p w:rsidR="00000000" w:rsidRPr="005614F6" w:rsidP="005614F6">
      <w:pPr>
        <w:pStyle w:val="ListBullet2"/>
      </w:pPr>
      <w:r w:rsidRPr="005614F6">
        <w:t>details how these results will be achieved.</w:t>
      </w:r>
    </w:p>
    <w:p w:rsidR="00000000" w:rsidRPr="005614F6" w:rsidP="005614F6">
      <w:pPr>
        <w:pStyle w:val="AllowPageBreak"/>
      </w:pPr>
    </w:p>
    <w:p w:rsidR="00000000" w:rsidRPr="005614F6" w:rsidP="005614F6">
      <w:pPr>
        <w:pStyle w:val="Heading1"/>
      </w:pPr>
      <w:bookmarkStart w:id="11" w:name="O_706234"/>
      <w:bookmarkEnd w:id="11"/>
      <w:r w:rsidRPr="005614F6">
        <w:t>Assessment Conditions</w:t>
      </w:r>
    </w:p>
    <w:p w:rsidR="00000000" w:rsidRPr="005614F6" w:rsidP="002501F6">
      <w:pPr>
        <w:pStyle w:val="BodyText"/>
      </w:pPr>
      <w:r w:rsidRPr="005614F6">
        <w:t>Gather evidence to demonstrate consistent performance in conditio</w:t>
      </w:r>
      <w:r w:rsidRPr="005614F6">
        <w:t>ns that are safe and replicate the workplace. Noise levels, production flow, interruptions and time variances must be typical of those experienced in the general information and communications technology (ICT) industry, and include access to:</w:t>
      </w:r>
    </w:p>
    <w:p w:rsidR="00000000" w:rsidRPr="005614F6" w:rsidP="005614F6">
      <w:pPr>
        <w:pStyle w:val="ListBullet"/>
      </w:pPr>
      <w:r w:rsidRPr="005614F6">
        <w:t>a site and p</w:t>
      </w:r>
      <w:r w:rsidRPr="005614F6">
        <w:t>ersonnel where a strategic business plan may be developed</w:t>
      </w:r>
    </w:p>
    <w:p w:rsidR="00000000" w:rsidRPr="005614F6" w:rsidP="005614F6">
      <w:pPr>
        <w:pStyle w:val="ListBullet"/>
      </w:pPr>
      <w:r w:rsidRPr="005614F6">
        <w:t>detailed information relating to current needs and project requirements of business</w:t>
      </w:r>
    </w:p>
    <w:p w:rsidR="00000000" w:rsidRPr="005614F6" w:rsidP="005614F6">
      <w:pPr>
        <w:pStyle w:val="ListBullet"/>
      </w:pPr>
      <w:r w:rsidRPr="005614F6">
        <w:t>client expectations brief</w:t>
      </w:r>
    </w:p>
    <w:p w:rsidR="00000000" w:rsidRPr="005614F6" w:rsidP="005614F6">
      <w:pPr>
        <w:pStyle w:val="ListBullet"/>
      </w:pPr>
      <w:r w:rsidRPr="005614F6">
        <w:t>business mission, vision statements and objectives.</w:t>
      </w:r>
    </w:p>
    <w:p w:rsidR="00000000" w:rsidRPr="005614F6" w:rsidP="005614F6">
      <w:pPr>
        <w:pStyle w:val="BodyText"/>
      </w:pPr>
    </w:p>
    <w:p w:rsidR="00000000" w:rsidRPr="005614F6" w:rsidP="002501F6">
      <w:pPr>
        <w:pStyle w:val="BodyText"/>
      </w:pPr>
      <w:r w:rsidRPr="005614F6">
        <w:t>Assessors must satisfy NVR/AQTF assessor requirements.</w:t>
      </w:r>
    </w:p>
    <w:p w:rsidR="00000000" w:rsidRPr="005614F6" w:rsidP="005614F6">
      <w:pPr>
        <w:pStyle w:val="Heading1"/>
      </w:pPr>
      <w:bookmarkStart w:id="12" w:name="O_706237"/>
      <w:bookmarkEnd w:id="12"/>
      <w:r w:rsidRPr="005614F6">
        <w:t>Links</w:t>
      </w:r>
    </w:p>
    <w:p w:rsidR="00000000" w:rsidRPr="005614F6" w:rsidP="002501F6">
      <w:pPr>
        <w:pStyle w:val="BodyText"/>
      </w:pPr>
      <w:r w:rsidRPr="005614F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40090">
        <w:rPr>
          <w:rStyle w:val="Hyperlink"/>
        </w:rPr>
        <w:t>https://vetnet.gov.au/Pages/TrainingDocs.aspx?q=a53af4e4-b400-484e-b778-71c9e9d6aff2</w:t>
      </w:r>
      <w:r>
        <w:fldChar w:fldCharType="end"/>
      </w:r>
    </w:p>
    <w:p w:rsidR="00000000" w:rsidRPr="005614F6" w:rsidP="005614F6"/>
    <w:sectPr w:rsidSect="005614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F6" w:rsidRPr="002501F6" w:rsidP="00250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F6" w:rsidP="00561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01F6" w:rsidP="005614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501F6" w:rsidP="005614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F6" w:rsidP="005614F6">
    <w:pPr>
      <w:pStyle w:val="Footer"/>
      <w:framePr w:wrap="around"/>
    </w:pPr>
    <w:r>
      <w:fldChar w:fldCharType="begin"/>
    </w:r>
    <w:r>
      <w:instrText xml:space="preserve"> DOCPROPERTY  Subject  \* MERGEFORMAT </w:instrText>
    </w:r>
    <w:r>
      <w:fldChar w:fldCharType="separate"/>
    </w:r>
    <w:r w:rsidR="002501F6">
      <w:t>Approved</w:t>
    </w:r>
    <w:r w:rsidR="002501F6">
      <w:fldChar w:fldCharType="end"/>
    </w:r>
    <w:r>
      <w:tab/>
      <w:t xml:space="preserve">Page </w:t>
    </w:r>
    <w:r>
      <w:fldChar w:fldCharType="begin"/>
    </w:r>
    <w:r>
      <w:instrText xml:space="preserve"> PAGE  \* Arabic  \* MERGEFORMAT </w:instrText>
    </w:r>
    <w:r>
      <w:fldChar w:fldCharType="separate"/>
    </w:r>
    <w:r w:rsidR="002501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01F6">
      <w:rPr>
        <w:noProof/>
      </w:rPr>
      <w:t>4</w:t>
    </w:r>
    <w:r>
      <w:rPr>
        <w:noProof/>
      </w:rPr>
      <w:fldChar w:fldCharType="end"/>
    </w:r>
  </w:p>
  <w:p w:rsidR="005614F6" w:rsidP="005614F6">
    <w:pPr>
      <w:pStyle w:val="Footer"/>
      <w:framePr w:wrap="around"/>
    </w:pPr>
    <w:r>
      <w:t xml:space="preserve">© Commonwealth of Australia, </w:t>
    </w:r>
    <w:r>
      <w:fldChar w:fldCharType="begin"/>
    </w:r>
    <w:r>
      <w:instrText xml:space="preserve"> DATE  \@ "yyyy"  \* MERGEFORMAT </w:instrText>
    </w:r>
    <w:r>
      <w:fldChar w:fldCharType="separate"/>
    </w:r>
    <w:r w:rsidR="002501F6">
      <w:rPr>
        <w:noProof/>
      </w:rPr>
      <w:t>2025</w:t>
    </w:r>
    <w:r>
      <w:fldChar w:fldCharType="end"/>
    </w:r>
    <w:r>
      <w:tab/>
    </w:r>
    <w:r>
      <w:fldChar w:fldCharType="begin"/>
    </w:r>
    <w:r>
      <w:instrText xml:space="preserve"> DOCPROPERTY  Author  \* MERGEFORMAT </w:instrText>
    </w:r>
    <w:r>
      <w:fldChar w:fldCharType="separate"/>
    </w:r>
    <w:r w:rsidR="002501F6">
      <w:t>Future Skills Organisation</w:t>
    </w:r>
    <w:r w:rsidR="002501F6">
      <w:fldChar w:fldCharType="end"/>
    </w:r>
  </w:p>
  <w:p w:rsidR="005614F6" w:rsidP="00561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4F6" w:rsidRPr="002501F6" w:rsidP="002501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1F6" w:rsidRPr="002D2AF8" w:rsidP="005614F6">
    <w:pPr>
      <w:pStyle w:val="Header"/>
      <w:framePr w:wrap="around"/>
    </w:pPr>
    <w:r>
      <w:fldChar w:fldCharType="begin"/>
    </w:r>
    <w:r>
      <w:instrText xml:space="preserve"> TITLE   \* MERGEFORMAT </w:instrText>
    </w:r>
    <w:r>
      <w:fldChar w:fldCharType="separate"/>
    </w:r>
    <w:r>
      <w:t>ICTICT416 Contribute to the development of strategic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01F6" w:rsidP="005614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F6" w:rsidRPr="002D2AF8" w:rsidP="005614F6">
    <w:pPr>
      <w:pStyle w:val="Header"/>
      <w:framePr w:wrap="around"/>
    </w:pPr>
    <w:r>
      <w:fldChar w:fldCharType="begin"/>
    </w:r>
    <w:r>
      <w:instrText xml:space="preserve"> TITLE   \* MERGEFORMAT </w:instrText>
    </w:r>
    <w:r>
      <w:fldChar w:fldCharType="separate"/>
    </w:r>
    <w:r w:rsidR="002501F6">
      <w:t>ICTICT416 Contribute to the development of strategic plans</w:t>
    </w:r>
    <w:r w:rsidR="002501F6">
      <w:fldChar w:fldCharType="end"/>
    </w:r>
    <w:r>
      <w:tab/>
      <w:t xml:space="preserve">Date this document was generated: </w:t>
    </w:r>
    <w:r>
      <w:fldChar w:fldCharType="begin"/>
    </w:r>
    <w:r>
      <w:instrText xml:space="preserve"> CREATEDATE  \@ "d MMMM yyyy"  \* MERGEFORMAT </w:instrText>
    </w:r>
    <w:r>
      <w:fldChar w:fldCharType="separate"/>
    </w:r>
    <w:r w:rsidR="002501F6">
      <w:rPr>
        <w:noProof/>
      </w:rPr>
      <w:t>2 March 2025</w:t>
    </w:r>
    <w:r>
      <w:fldChar w:fldCharType="end"/>
    </w:r>
  </w:p>
  <w:p w:rsidR="005614F6" w:rsidP="00561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67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83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9E3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4F6"/>
    <w:pPr>
      <w:spacing w:before="360" w:after="60"/>
      <w:outlineLvl w:val="0"/>
    </w:pPr>
    <w:rPr>
      <w:sz w:val="32"/>
    </w:rPr>
  </w:style>
  <w:style w:type="paragraph" w:styleId="Heading2">
    <w:name w:val="heading 2"/>
    <w:basedOn w:val="HeadingBase"/>
    <w:next w:val="BodyText"/>
    <w:link w:val="Heading2Char"/>
    <w:qFormat/>
    <w:rsid w:val="005614F6"/>
    <w:pPr>
      <w:keepLines/>
      <w:spacing w:before="240" w:after="120"/>
      <w:outlineLvl w:val="1"/>
    </w:pPr>
    <w:rPr>
      <w:sz w:val="28"/>
      <w:szCs w:val="40"/>
    </w:rPr>
  </w:style>
  <w:style w:type="paragraph" w:styleId="Heading3">
    <w:name w:val="heading 3"/>
    <w:basedOn w:val="HeadingBase"/>
    <w:next w:val="BodyText"/>
    <w:link w:val="Heading3Char"/>
    <w:qFormat/>
    <w:rsid w:val="005614F6"/>
    <w:pPr>
      <w:spacing w:before="180" w:after="120"/>
      <w:outlineLvl w:val="2"/>
    </w:pPr>
    <w:rPr>
      <w:spacing w:val="-10"/>
      <w:kern w:val="32"/>
    </w:rPr>
  </w:style>
  <w:style w:type="paragraph" w:styleId="Heading4">
    <w:name w:val="heading 4"/>
    <w:basedOn w:val="HeadingBase"/>
    <w:next w:val="BodyText"/>
    <w:link w:val="Heading4Char"/>
    <w:qFormat/>
    <w:rsid w:val="005614F6"/>
    <w:pPr>
      <w:spacing w:before="160" w:after="120"/>
      <w:outlineLvl w:val="3"/>
    </w:pPr>
    <w:rPr>
      <w:sz w:val="22"/>
    </w:rPr>
  </w:style>
  <w:style w:type="paragraph" w:styleId="Heading5">
    <w:name w:val="heading 5"/>
    <w:basedOn w:val="HeadingBase"/>
    <w:next w:val="Normal"/>
    <w:link w:val="Heading5Char"/>
    <w:qFormat/>
    <w:rsid w:val="005614F6"/>
    <w:pPr>
      <w:spacing w:before="80"/>
      <w:outlineLvl w:val="4"/>
    </w:pPr>
    <w:rPr>
      <w:color w:val="918585"/>
      <w:sz w:val="20"/>
    </w:rPr>
  </w:style>
  <w:style w:type="paragraph" w:styleId="Heading6">
    <w:name w:val="heading 6"/>
    <w:basedOn w:val="HeadingBase"/>
    <w:next w:val="Normal"/>
    <w:link w:val="Heading6Char"/>
    <w:qFormat/>
    <w:rsid w:val="005614F6"/>
    <w:pPr>
      <w:spacing w:before="60"/>
      <w:outlineLvl w:val="5"/>
    </w:pPr>
    <w:rPr>
      <w:color w:val="918585"/>
      <w:sz w:val="20"/>
    </w:rPr>
  </w:style>
  <w:style w:type="paragraph" w:styleId="Heading7">
    <w:name w:val="heading 7"/>
    <w:basedOn w:val="Normal"/>
    <w:next w:val="Normal"/>
    <w:link w:val="Heading7Char"/>
    <w:qFormat/>
    <w:rsid w:val="005614F6"/>
    <w:pPr>
      <w:ind w:left="720"/>
      <w:outlineLvl w:val="6"/>
    </w:pPr>
    <w:rPr>
      <w:i/>
    </w:rPr>
  </w:style>
  <w:style w:type="paragraph" w:styleId="Heading8">
    <w:name w:val="heading 8"/>
    <w:basedOn w:val="Normal"/>
    <w:next w:val="Normal"/>
    <w:link w:val="Heading8Char"/>
    <w:qFormat/>
    <w:rsid w:val="005614F6"/>
    <w:pPr>
      <w:ind w:left="720"/>
      <w:outlineLvl w:val="7"/>
    </w:pPr>
    <w:rPr>
      <w:i/>
    </w:rPr>
  </w:style>
  <w:style w:type="paragraph" w:styleId="Heading9">
    <w:name w:val="heading 9"/>
    <w:basedOn w:val="Normal"/>
    <w:next w:val="Normal"/>
    <w:link w:val="Heading9Char"/>
    <w:qFormat/>
    <w:rsid w:val="005614F6"/>
    <w:pPr>
      <w:ind w:left="720"/>
      <w:outlineLvl w:val="8"/>
    </w:pPr>
    <w:rPr>
      <w:i/>
    </w:rPr>
  </w:style>
  <w:style w:type="character" w:default="1" w:styleId="DefaultParagraphFont">
    <w:name w:val="Default Paragraph Font"/>
    <w:uiPriority w:val="1"/>
    <w:unhideWhenUsed/>
    <w:rsid w:val="00561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4F6"/>
  </w:style>
  <w:style w:type="character" w:customStyle="1" w:styleId="Heading1Char">
    <w:name w:val="Heading 1 Char"/>
    <w:basedOn w:val="DefaultParagraphFont"/>
    <w:link w:val="Heading1"/>
    <w:rsid w:val="005614F6"/>
    <w:rPr>
      <w:rFonts w:ascii="Times New Roman" w:eastAsia="Times New Roman" w:hAnsi="Times New Roman" w:cs="Times New Roman"/>
      <w:b/>
      <w:sz w:val="32"/>
      <w:szCs w:val="20"/>
      <w:lang w:eastAsia="en-US"/>
    </w:rPr>
  </w:style>
  <w:style w:type="paragraph" w:styleId="BodyText">
    <w:name w:val="Body Text"/>
    <w:basedOn w:val="Normal"/>
    <w:link w:val="BodyTextChar"/>
    <w:rsid w:val="005614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4F6"/>
    <w:rPr>
      <w:rFonts w:ascii="Times New Roman" w:eastAsia="Times New Roman" w:hAnsi="Times New Roman" w:cs="Times New Roman"/>
      <w:sz w:val="24"/>
      <w:lang w:eastAsia="en-US"/>
    </w:rPr>
  </w:style>
  <w:style w:type="paragraph" w:styleId="ListBullet">
    <w:name w:val="List Bullet"/>
    <w:basedOn w:val="List"/>
    <w:rsid w:val="005614F6"/>
    <w:pPr>
      <w:numPr>
        <w:numId w:val="12"/>
      </w:numPr>
      <w:tabs>
        <w:tab w:val="clear" w:pos="340"/>
      </w:tabs>
      <w:spacing w:before="40" w:after="40"/>
    </w:pPr>
  </w:style>
  <w:style w:type="character" w:customStyle="1" w:styleId="SpecialBold">
    <w:name w:val="Special Bold"/>
    <w:basedOn w:val="DefaultParagraphFont"/>
    <w:rsid w:val="005614F6"/>
    <w:rPr>
      <w:b/>
      <w:spacing w:val="0"/>
    </w:rPr>
  </w:style>
  <w:style w:type="paragraph" w:styleId="ListBullet2">
    <w:name w:val="List Bullet 2"/>
    <w:basedOn w:val="List2"/>
    <w:rsid w:val="005614F6"/>
    <w:pPr>
      <w:numPr>
        <w:numId w:val="13"/>
      </w:numPr>
      <w:tabs>
        <w:tab w:val="clear" w:pos="680"/>
      </w:tabs>
    </w:pPr>
  </w:style>
  <w:style w:type="character" w:styleId="Emphasis">
    <w:name w:val="Emphasis"/>
    <w:basedOn w:val="DefaultParagraphFont"/>
    <w:qFormat/>
    <w:rsid w:val="005614F6"/>
    <w:rPr>
      <w:i/>
    </w:rPr>
  </w:style>
  <w:style w:type="paragraph" w:customStyle="1" w:styleId="SuperHeading">
    <w:name w:val="SuperHeading"/>
    <w:basedOn w:val="Normal"/>
    <w:rsid w:val="005614F6"/>
    <w:pPr>
      <w:spacing w:before="240" w:after="120"/>
      <w:outlineLvl w:val="0"/>
    </w:pPr>
    <w:rPr>
      <w:rFonts w:ascii="Times New Roman" w:hAnsi="Times New Roman"/>
      <w:b/>
      <w:sz w:val="32"/>
    </w:rPr>
  </w:style>
  <w:style w:type="paragraph" w:customStyle="1" w:styleId="AllowPageBreak">
    <w:name w:val="AllowPageBreak"/>
    <w:rsid w:val="00561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4F6"/>
    <w:rPr>
      <w:rFonts w:ascii="Courier New" w:eastAsia="Times New Roman" w:hAnsi="Courier New" w:cs="Times New Roman"/>
      <w:i/>
      <w:szCs w:val="20"/>
      <w:lang w:eastAsia="en-US"/>
    </w:rPr>
  </w:style>
  <w:style w:type="paragraph" w:customStyle="1" w:styleId="HeadingBase">
    <w:name w:val="Heading Base"/>
    <w:rsid w:val="00561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4F6"/>
    <w:pPr>
      <w:tabs>
        <w:tab w:val="right" w:leader="dot" w:pos="9072"/>
      </w:tabs>
      <w:ind w:left="567"/>
    </w:pPr>
    <w:rPr>
      <w:szCs w:val="22"/>
    </w:rPr>
  </w:style>
  <w:style w:type="paragraph" w:customStyle="1" w:styleId="TOCBase">
    <w:name w:val="TOC Base"/>
    <w:rsid w:val="00561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4F6"/>
    <w:pPr>
      <w:tabs>
        <w:tab w:val="right" w:leader="dot" w:pos="9072"/>
      </w:tabs>
      <w:spacing w:before="40" w:after="40"/>
      <w:ind w:left="284"/>
    </w:pPr>
    <w:rPr>
      <w:rFonts w:ascii="Times New Roman" w:hAnsi="Times New Roman"/>
    </w:rPr>
  </w:style>
  <w:style w:type="paragraph" w:styleId="TOC1">
    <w:name w:val="toc 1"/>
    <w:basedOn w:val="TOCBase"/>
    <w:next w:val="Normal"/>
    <w:rsid w:val="00561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4F6"/>
    <w:rPr>
      <w:rFonts w:ascii="Times New Roman" w:eastAsia="Times New Roman" w:hAnsi="Times New Roman" w:cs="Times New Roman"/>
      <w:sz w:val="16"/>
      <w:lang w:eastAsia="en-US"/>
    </w:rPr>
  </w:style>
  <w:style w:type="paragraph" w:styleId="Title">
    <w:name w:val="Title"/>
    <w:basedOn w:val="HeadingBase"/>
    <w:link w:val="TitleChar"/>
    <w:qFormat/>
    <w:rsid w:val="005614F6"/>
    <w:pPr>
      <w:spacing w:before="5040"/>
      <w:jc w:val="center"/>
    </w:pPr>
    <w:rPr>
      <w:sz w:val="48"/>
      <w:szCs w:val="72"/>
      <w:lang w:val="en-US"/>
    </w:rPr>
  </w:style>
  <w:style w:type="character" w:customStyle="1" w:styleId="TitleChar">
    <w:name w:val="Title Char"/>
    <w:basedOn w:val="DefaultParagraphFont"/>
    <w:link w:val="Title"/>
    <w:rsid w:val="00561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4F6"/>
    <w:pPr>
      <w:tabs>
        <w:tab w:val="left" w:pos="3600"/>
        <w:tab w:val="left" w:pos="3958"/>
      </w:tabs>
    </w:pPr>
  </w:style>
  <w:style w:type="paragraph" w:styleId="List">
    <w:name w:val="List"/>
    <w:basedOn w:val="BodyText"/>
    <w:next w:val="BodyText"/>
    <w:rsid w:val="005614F6"/>
    <w:pPr>
      <w:tabs>
        <w:tab w:val="left" w:pos="340"/>
      </w:tabs>
      <w:spacing w:before="60" w:after="60"/>
      <w:ind w:left="340" w:hanging="340"/>
    </w:pPr>
  </w:style>
  <w:style w:type="paragraph" w:customStyle="1" w:styleId="Note">
    <w:name w:val="Note"/>
    <w:basedOn w:val="BodyText"/>
    <w:rsid w:val="00561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4F6"/>
    <w:pPr>
      <w:framePr w:wrap="auto" w:hAnchor="text" w:y="6049"/>
    </w:pPr>
    <w:rPr>
      <w:color w:val="000000"/>
      <w:sz w:val="40"/>
    </w:rPr>
  </w:style>
  <w:style w:type="paragraph" w:customStyle="1" w:styleId="TOCTitle">
    <w:name w:val="TOCTitle"/>
    <w:basedOn w:val="Heading1"/>
    <w:rsid w:val="005614F6"/>
    <w:pPr>
      <w:spacing w:after="240"/>
      <w:jc w:val="center"/>
      <w:outlineLvl w:val="9"/>
    </w:pPr>
    <w:rPr>
      <w:caps/>
    </w:rPr>
  </w:style>
  <w:style w:type="paragraph" w:customStyle="1" w:styleId="Version">
    <w:name w:val="Version"/>
    <w:rsid w:val="005614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4F6"/>
    <w:pPr>
      <w:keepNext w:val="0"/>
      <w:tabs>
        <w:tab w:val="right" w:pos="4176"/>
      </w:tabs>
      <w:ind w:left="198" w:hanging="198"/>
    </w:pPr>
    <w:rPr>
      <w:rFonts w:ascii="Garamond" w:hAnsi="Garamond"/>
    </w:rPr>
  </w:style>
  <w:style w:type="paragraph" w:styleId="IndexHeading">
    <w:name w:val="index heading"/>
    <w:basedOn w:val="Normal"/>
    <w:next w:val="Index1"/>
    <w:semiHidden/>
    <w:rsid w:val="005614F6"/>
    <w:pPr>
      <w:spacing w:before="120" w:after="120"/>
    </w:pPr>
    <w:rPr>
      <w:rFonts w:ascii="Arial" w:hAnsi="Arial"/>
      <w:b/>
      <w:color w:val="918585"/>
      <w:sz w:val="24"/>
    </w:rPr>
  </w:style>
  <w:style w:type="paragraph" w:styleId="Header">
    <w:name w:val="header"/>
    <w:basedOn w:val="Normal"/>
    <w:link w:val="HeaderChar"/>
    <w:rsid w:val="00561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4F6"/>
    <w:rPr>
      <w:rFonts w:ascii="Times New Roman" w:eastAsia="Times New Roman" w:hAnsi="Times New Roman" w:cs="Times New Roman"/>
      <w:sz w:val="16"/>
      <w:szCs w:val="20"/>
      <w:lang w:val="en-GB" w:eastAsia="en-US"/>
    </w:rPr>
  </w:style>
  <w:style w:type="paragraph" w:customStyle="1" w:styleId="Chapter">
    <w:name w:val="Chapter"/>
    <w:basedOn w:val="Normal"/>
    <w:rsid w:val="005614F6"/>
    <w:pPr>
      <w:spacing w:before="240"/>
    </w:pPr>
    <w:rPr>
      <w:rFonts w:ascii="Times New Roman" w:hAnsi="Times New Roman"/>
      <w:smallCaps/>
      <w:spacing w:val="80"/>
      <w:sz w:val="28"/>
    </w:rPr>
  </w:style>
  <w:style w:type="paragraph" w:customStyle="1" w:styleId="InChapter">
    <w:name w:val="InChapter"/>
    <w:basedOn w:val="Heading3"/>
    <w:rsid w:val="005614F6"/>
    <w:pPr>
      <w:spacing w:after="240"/>
      <w:outlineLvl w:val="9"/>
    </w:pPr>
    <w:rPr>
      <w:noProof/>
    </w:rPr>
  </w:style>
  <w:style w:type="paragraph" w:styleId="Index2">
    <w:name w:val="index 2"/>
    <w:basedOn w:val="Normal"/>
    <w:next w:val="Normal"/>
    <w:semiHidden/>
    <w:rsid w:val="005614F6"/>
    <w:pPr>
      <w:tabs>
        <w:tab w:val="right" w:pos="4176"/>
      </w:tabs>
      <w:ind w:left="568" w:hanging="284"/>
    </w:pPr>
    <w:rPr>
      <w:rFonts w:ascii="Garamond" w:hAnsi="Garamond"/>
    </w:rPr>
  </w:style>
  <w:style w:type="paragraph" w:customStyle="1" w:styleId="Byline">
    <w:name w:val="Byline"/>
    <w:rsid w:val="00561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4F6"/>
    <w:pPr>
      <w:tabs>
        <w:tab w:val="clear" w:pos="3600"/>
        <w:tab w:val="clear" w:pos="3958"/>
      </w:tabs>
      <w:jc w:val="right"/>
    </w:pPr>
  </w:style>
  <w:style w:type="paragraph" w:styleId="Caption">
    <w:name w:val="caption"/>
    <w:basedOn w:val="BodyText"/>
    <w:next w:val="Normal"/>
    <w:qFormat/>
    <w:rsid w:val="005614F6"/>
    <w:pPr>
      <w:framePr w:w="2268" w:hSpace="181" w:vSpace="181" w:wrap="around" w:vAnchor="text" w:hAnchor="page" w:x="1135" w:y="285" w:anchorLock="1"/>
    </w:pPr>
    <w:rPr>
      <w:i/>
    </w:rPr>
  </w:style>
  <w:style w:type="paragraph" w:customStyle="1" w:styleId="MiniTOCTitle">
    <w:name w:val="MiniTOCTitle"/>
    <w:basedOn w:val="Heading4"/>
    <w:rsid w:val="005614F6"/>
    <w:pPr>
      <w:spacing w:before="240"/>
      <w:outlineLvl w:val="9"/>
    </w:pPr>
    <w:rPr>
      <w:noProof/>
      <w:sz w:val="24"/>
    </w:rPr>
  </w:style>
  <w:style w:type="paragraph" w:customStyle="1" w:styleId="MiniTOCItem">
    <w:name w:val="MiniTOCItem"/>
    <w:basedOn w:val="ListBullet"/>
    <w:rsid w:val="005614F6"/>
    <w:pPr>
      <w:numPr>
        <w:numId w:val="0"/>
      </w:numPr>
      <w:tabs>
        <w:tab w:val="right" w:leader="dot" w:pos="6521"/>
      </w:tabs>
      <w:spacing w:before="0" w:after="0"/>
    </w:pPr>
  </w:style>
  <w:style w:type="paragraph" w:customStyle="1" w:styleId="TOFTitle">
    <w:name w:val="TOFTitle"/>
    <w:basedOn w:val="TOCTitle"/>
    <w:rsid w:val="005614F6"/>
  </w:style>
  <w:style w:type="paragraph" w:styleId="TableofFigures">
    <w:name w:val="table of figures"/>
    <w:basedOn w:val="Normal"/>
    <w:next w:val="Normal"/>
    <w:semiHidden/>
    <w:rsid w:val="005614F6"/>
    <w:pPr>
      <w:tabs>
        <w:tab w:val="right" w:leader="dot" w:pos="9072"/>
      </w:tabs>
      <w:ind w:left="970" w:hanging="403"/>
    </w:pPr>
    <w:rPr>
      <w:rFonts w:ascii="Times New Roman" w:hAnsi="Times New Roman"/>
      <w:b/>
    </w:rPr>
  </w:style>
  <w:style w:type="paragraph" w:styleId="ListNumber">
    <w:name w:val="List Number"/>
    <w:basedOn w:val="List"/>
    <w:rsid w:val="005614F6"/>
    <w:pPr>
      <w:numPr>
        <w:numId w:val="15"/>
      </w:numPr>
      <w:tabs>
        <w:tab w:val="clear" w:pos="340"/>
      </w:tabs>
    </w:pPr>
  </w:style>
  <w:style w:type="character" w:customStyle="1" w:styleId="WingdingSymbols">
    <w:name w:val="Wingding Symbols"/>
    <w:rsid w:val="005614F6"/>
    <w:rPr>
      <w:rFonts w:ascii="Wingdings" w:hAnsi="Wingdings"/>
    </w:rPr>
  </w:style>
  <w:style w:type="paragraph" w:customStyle="1" w:styleId="TableHeading">
    <w:name w:val="Table Heading"/>
    <w:basedOn w:val="HeadingBase"/>
    <w:rsid w:val="005614F6"/>
    <w:pPr>
      <w:keepLines/>
      <w:pBdr>
        <w:bottom w:val="single" w:sz="6" w:space="1" w:color="918585"/>
      </w:pBdr>
      <w:spacing w:before="240"/>
    </w:pPr>
  </w:style>
  <w:style w:type="character" w:customStyle="1" w:styleId="HotSpot">
    <w:name w:val="HotSpot"/>
    <w:rsid w:val="005614F6"/>
    <w:rPr>
      <w:color w:val="0033CC"/>
      <w:u w:val="none"/>
    </w:rPr>
  </w:style>
  <w:style w:type="paragraph" w:customStyle="1" w:styleId="BodyTextRight">
    <w:name w:val="Body Text Right"/>
    <w:basedOn w:val="BodyText"/>
    <w:rsid w:val="005614F6"/>
    <w:pPr>
      <w:spacing w:before="0" w:after="0"/>
      <w:jc w:val="right"/>
    </w:pPr>
  </w:style>
  <w:style w:type="paragraph" w:styleId="Index3">
    <w:name w:val="index 3"/>
    <w:basedOn w:val="ListNumber2"/>
    <w:next w:val="Normal"/>
    <w:semiHidden/>
    <w:rsid w:val="005614F6"/>
    <w:pPr>
      <w:numPr>
        <w:numId w:val="0"/>
      </w:numPr>
      <w:tabs>
        <w:tab w:val="right" w:leader="dot" w:pos="4176"/>
      </w:tabs>
    </w:pPr>
  </w:style>
  <w:style w:type="paragraph" w:styleId="ListNumber2">
    <w:name w:val="List Number 2"/>
    <w:basedOn w:val="List2"/>
    <w:rsid w:val="005614F6"/>
    <w:pPr>
      <w:numPr>
        <w:numId w:val="10"/>
      </w:numPr>
      <w:tabs>
        <w:tab w:val="clear" w:pos="1060"/>
      </w:tabs>
    </w:pPr>
  </w:style>
  <w:style w:type="paragraph" w:customStyle="1" w:styleId="MarginNote">
    <w:name w:val="Margin Note"/>
    <w:basedOn w:val="BodyText"/>
    <w:rsid w:val="00561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4F6"/>
    <w:rPr>
      <w:sz w:val="32"/>
    </w:rPr>
  </w:style>
  <w:style w:type="paragraph" w:customStyle="1" w:styleId="HeadingProcedure">
    <w:name w:val="Heading Procedure"/>
    <w:basedOn w:val="HeadingBase"/>
    <w:next w:val="Normal"/>
    <w:rsid w:val="005614F6"/>
    <w:pPr>
      <w:tabs>
        <w:tab w:val="left" w:pos="0"/>
      </w:tabs>
      <w:spacing w:before="120" w:after="60"/>
    </w:pPr>
    <w:rPr>
      <w:i/>
      <w:color w:val="918585"/>
      <w:sz w:val="22"/>
    </w:rPr>
  </w:style>
  <w:style w:type="paragraph" w:customStyle="1" w:styleId="TableBodyText">
    <w:name w:val="Table Body Text"/>
    <w:basedOn w:val="BodyText"/>
    <w:rsid w:val="005614F6"/>
    <w:pPr>
      <w:spacing w:before="60" w:after="60"/>
    </w:pPr>
  </w:style>
  <w:style w:type="paragraph" w:styleId="ListContinue">
    <w:name w:val="List Continue"/>
    <w:basedOn w:val="List"/>
    <w:rsid w:val="005614F6"/>
    <w:pPr>
      <w:ind w:firstLine="0"/>
    </w:pPr>
  </w:style>
  <w:style w:type="paragraph" w:customStyle="1" w:styleId="ListNote">
    <w:name w:val="List Note"/>
    <w:basedOn w:val="List"/>
    <w:rsid w:val="005614F6"/>
    <w:pPr>
      <w:pBdr>
        <w:top w:val="single" w:sz="6" w:space="2" w:color="918585"/>
        <w:bottom w:val="single" w:sz="6" w:space="2" w:color="918585"/>
      </w:pBdr>
      <w:tabs>
        <w:tab w:val="left" w:pos="1021"/>
      </w:tabs>
      <w:ind w:firstLine="0"/>
    </w:pPr>
  </w:style>
  <w:style w:type="paragraph" w:customStyle="1" w:styleId="Warning">
    <w:name w:val="Warning"/>
    <w:basedOn w:val="BodyText"/>
    <w:rsid w:val="005614F6"/>
    <w:pPr>
      <w:shd w:val="clear" w:color="auto" w:fill="D9D9D9"/>
      <w:tabs>
        <w:tab w:val="left" w:pos="992"/>
      </w:tabs>
      <w:ind w:left="119" w:right="119"/>
    </w:pPr>
    <w:rPr>
      <w:sz w:val="20"/>
    </w:rPr>
  </w:style>
  <w:style w:type="paragraph" w:customStyle="1" w:styleId="MarginIcons">
    <w:name w:val="Margin Icons"/>
    <w:basedOn w:val="BodyText"/>
    <w:rsid w:val="00561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4F6"/>
    <w:rPr>
      <w:rFonts w:ascii="Courier New" w:hAnsi="Courier New"/>
    </w:rPr>
  </w:style>
  <w:style w:type="paragraph" w:customStyle="1" w:styleId="NoteBullet">
    <w:name w:val="Note Bullet"/>
    <w:basedOn w:val="Note"/>
    <w:rsid w:val="005614F6"/>
    <w:pPr>
      <w:tabs>
        <w:tab w:val="clear" w:pos="680"/>
      </w:tabs>
      <w:spacing w:before="60" w:after="60"/>
    </w:pPr>
  </w:style>
  <w:style w:type="paragraph" w:customStyle="1" w:styleId="SubHeading2">
    <w:name w:val="SubHeading2"/>
    <w:basedOn w:val="HeadingBase"/>
    <w:rsid w:val="005614F6"/>
    <w:pPr>
      <w:spacing w:before="240" w:after="60"/>
    </w:pPr>
    <w:rPr>
      <w:sz w:val="20"/>
    </w:rPr>
  </w:style>
  <w:style w:type="paragraph" w:customStyle="1" w:styleId="SubHeading1">
    <w:name w:val="SubHeading1"/>
    <w:basedOn w:val="HeadingBase"/>
    <w:rsid w:val="005614F6"/>
    <w:pPr>
      <w:spacing w:before="240" w:after="60"/>
    </w:pPr>
    <w:rPr>
      <w:color w:val="918585"/>
      <w:sz w:val="22"/>
    </w:rPr>
  </w:style>
  <w:style w:type="paragraph" w:customStyle="1" w:styleId="SideHeading">
    <w:name w:val="Side Heading"/>
    <w:basedOn w:val="HeadingBase"/>
    <w:rsid w:val="00561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4F6"/>
    <w:pPr>
      <w:tabs>
        <w:tab w:val="num" w:pos="360"/>
      </w:tabs>
    </w:pPr>
  </w:style>
  <w:style w:type="paragraph" w:styleId="PlainText">
    <w:name w:val="Plain Text"/>
    <w:basedOn w:val="Normal"/>
    <w:link w:val="PlainTextChar"/>
    <w:rsid w:val="005614F6"/>
    <w:rPr>
      <w:sz w:val="20"/>
    </w:rPr>
  </w:style>
  <w:style w:type="character" w:customStyle="1" w:styleId="PlainTextChar">
    <w:name w:val="Plain Text Char"/>
    <w:basedOn w:val="DefaultParagraphFont"/>
    <w:link w:val="PlainText"/>
    <w:rsid w:val="005614F6"/>
    <w:rPr>
      <w:rFonts w:ascii="Courier New" w:eastAsia="Times New Roman" w:hAnsi="Courier New" w:cs="Times New Roman"/>
      <w:sz w:val="20"/>
      <w:szCs w:val="20"/>
      <w:lang w:eastAsia="en-US"/>
    </w:rPr>
  </w:style>
  <w:style w:type="character" w:customStyle="1" w:styleId="MenuOption">
    <w:name w:val="Menu Option"/>
    <w:basedOn w:val="DefaultParagraphFont"/>
    <w:rsid w:val="005614F6"/>
    <w:rPr>
      <w:b/>
      <w:smallCaps/>
    </w:rPr>
  </w:style>
  <w:style w:type="paragraph" w:customStyle="1" w:styleId="TableListNumber">
    <w:name w:val="Table List Number"/>
    <w:basedOn w:val="ListNumber"/>
    <w:rsid w:val="005614F6"/>
    <w:pPr>
      <w:numPr>
        <w:numId w:val="0"/>
      </w:numPr>
    </w:pPr>
  </w:style>
  <w:style w:type="paragraph" w:styleId="TOC4">
    <w:name w:val="toc 4"/>
    <w:basedOn w:val="TOCBase"/>
    <w:next w:val="Normal"/>
    <w:semiHidden/>
    <w:rsid w:val="005614F6"/>
    <w:pPr>
      <w:tabs>
        <w:tab w:val="right" w:leader="dot" w:pos="9071"/>
      </w:tabs>
      <w:ind w:left="1701"/>
    </w:pPr>
  </w:style>
  <w:style w:type="paragraph" w:customStyle="1" w:styleId="ListAlpha">
    <w:name w:val="List Alpha"/>
    <w:basedOn w:val="List"/>
    <w:rsid w:val="005614F6"/>
    <w:pPr>
      <w:numPr>
        <w:numId w:val="9"/>
      </w:numPr>
    </w:pPr>
  </w:style>
  <w:style w:type="paragraph" w:customStyle="1" w:styleId="ListAlpha2">
    <w:name w:val="List Alpha 2"/>
    <w:basedOn w:val="List2"/>
    <w:rsid w:val="005614F6"/>
    <w:pPr>
      <w:numPr>
        <w:numId w:val="8"/>
      </w:numPr>
    </w:pPr>
  </w:style>
  <w:style w:type="paragraph" w:styleId="List2">
    <w:name w:val="List 2"/>
    <w:basedOn w:val="BodyText"/>
    <w:rsid w:val="005614F6"/>
    <w:pPr>
      <w:tabs>
        <w:tab w:val="left" w:pos="680"/>
      </w:tabs>
      <w:spacing w:before="60" w:after="60"/>
      <w:ind w:left="680" w:hanging="340"/>
    </w:pPr>
  </w:style>
  <w:style w:type="paragraph" w:styleId="List3">
    <w:name w:val="List 3"/>
    <w:basedOn w:val="BodyText"/>
    <w:rsid w:val="005614F6"/>
    <w:pPr>
      <w:tabs>
        <w:tab w:val="left" w:pos="1021"/>
      </w:tabs>
      <w:spacing w:before="60" w:after="60"/>
      <w:ind w:left="1020" w:hanging="340"/>
    </w:pPr>
  </w:style>
  <w:style w:type="paragraph" w:styleId="List4">
    <w:name w:val="List 4"/>
    <w:basedOn w:val="BodyText"/>
    <w:rsid w:val="005614F6"/>
    <w:pPr>
      <w:tabs>
        <w:tab w:val="left" w:pos="1361"/>
      </w:tabs>
      <w:spacing w:before="60" w:after="60"/>
      <w:ind w:left="1361" w:hanging="340"/>
    </w:pPr>
  </w:style>
  <w:style w:type="paragraph" w:styleId="List5">
    <w:name w:val="List 5"/>
    <w:basedOn w:val="BodyText"/>
    <w:rsid w:val="005614F6"/>
    <w:pPr>
      <w:tabs>
        <w:tab w:val="left" w:pos="1701"/>
      </w:tabs>
      <w:spacing w:before="60" w:after="60"/>
      <w:ind w:left="1701" w:hanging="340"/>
    </w:pPr>
  </w:style>
  <w:style w:type="paragraph" w:styleId="ListBullet3">
    <w:name w:val="List Bullet 3"/>
    <w:basedOn w:val="List3"/>
    <w:rsid w:val="005614F6"/>
    <w:pPr>
      <w:numPr>
        <w:numId w:val="14"/>
      </w:numPr>
      <w:tabs>
        <w:tab w:val="clear" w:pos="1021"/>
      </w:tabs>
      <w:ind w:left="1037" w:hanging="357"/>
    </w:pPr>
  </w:style>
  <w:style w:type="paragraph" w:styleId="ListBullet4">
    <w:name w:val="List Bullet 4"/>
    <w:basedOn w:val="List4"/>
    <w:rsid w:val="005614F6"/>
    <w:pPr>
      <w:numPr>
        <w:numId w:val="3"/>
      </w:numPr>
      <w:tabs>
        <w:tab w:val="clear" w:pos="1361"/>
      </w:tabs>
    </w:pPr>
  </w:style>
  <w:style w:type="paragraph" w:styleId="ListBullet5">
    <w:name w:val="List Bullet 5"/>
    <w:basedOn w:val="List5"/>
    <w:rsid w:val="005614F6"/>
    <w:pPr>
      <w:numPr>
        <w:numId w:val="4"/>
      </w:numPr>
    </w:pPr>
  </w:style>
  <w:style w:type="paragraph" w:styleId="ListContinue2">
    <w:name w:val="List Continue 2"/>
    <w:basedOn w:val="List2"/>
    <w:rsid w:val="005614F6"/>
    <w:pPr>
      <w:ind w:firstLine="0"/>
    </w:pPr>
  </w:style>
  <w:style w:type="paragraph" w:styleId="ListContinue3">
    <w:name w:val="List Continue 3"/>
    <w:basedOn w:val="List3"/>
    <w:rsid w:val="005614F6"/>
    <w:pPr>
      <w:ind w:left="1021" w:firstLine="0"/>
    </w:pPr>
  </w:style>
  <w:style w:type="paragraph" w:styleId="ListContinue4">
    <w:name w:val="List Continue 4"/>
    <w:basedOn w:val="List4"/>
    <w:rsid w:val="005614F6"/>
    <w:pPr>
      <w:ind w:firstLine="0"/>
    </w:pPr>
  </w:style>
  <w:style w:type="paragraph" w:styleId="ListContinue5">
    <w:name w:val="List Continue 5"/>
    <w:basedOn w:val="List5"/>
    <w:rsid w:val="005614F6"/>
    <w:pPr>
      <w:ind w:firstLine="0"/>
    </w:pPr>
  </w:style>
  <w:style w:type="paragraph" w:styleId="ListNumber3">
    <w:name w:val="List Number 3"/>
    <w:basedOn w:val="List3"/>
    <w:rsid w:val="005614F6"/>
    <w:pPr>
      <w:numPr>
        <w:numId w:val="5"/>
      </w:numPr>
    </w:pPr>
  </w:style>
  <w:style w:type="paragraph" w:styleId="ListNumber4">
    <w:name w:val="List Number 4"/>
    <w:basedOn w:val="List4"/>
    <w:rsid w:val="005614F6"/>
    <w:pPr>
      <w:numPr>
        <w:numId w:val="6"/>
      </w:numPr>
    </w:pPr>
  </w:style>
  <w:style w:type="paragraph" w:styleId="ListNumber5">
    <w:name w:val="List Number 5"/>
    <w:basedOn w:val="List5"/>
    <w:rsid w:val="005614F6"/>
    <w:pPr>
      <w:numPr>
        <w:numId w:val="7"/>
      </w:numPr>
    </w:pPr>
  </w:style>
  <w:style w:type="paragraph" w:styleId="BlockText">
    <w:name w:val="Block Text"/>
    <w:basedOn w:val="Normal"/>
    <w:rsid w:val="005614F6"/>
    <w:pPr>
      <w:spacing w:after="120"/>
      <w:ind w:left="1440" w:right="1440"/>
    </w:pPr>
  </w:style>
  <w:style w:type="character" w:customStyle="1" w:styleId="Subscript">
    <w:name w:val="Subscript"/>
    <w:basedOn w:val="DefaultParagraphFont"/>
    <w:rsid w:val="005614F6"/>
    <w:rPr>
      <w:sz w:val="16"/>
      <w:vertAlign w:val="subscript"/>
    </w:rPr>
  </w:style>
  <w:style w:type="character" w:customStyle="1" w:styleId="Superscript">
    <w:name w:val="Superscript"/>
    <w:basedOn w:val="DefaultParagraphFont"/>
    <w:rsid w:val="005614F6"/>
    <w:rPr>
      <w:sz w:val="16"/>
      <w:vertAlign w:val="superscript"/>
    </w:rPr>
  </w:style>
  <w:style w:type="character" w:customStyle="1" w:styleId="Symbols">
    <w:name w:val="Symbols"/>
    <w:basedOn w:val="DefaultParagraphFont"/>
    <w:rsid w:val="005614F6"/>
    <w:rPr>
      <w:rFonts w:ascii="Symbol" w:hAnsi="Symbol"/>
    </w:rPr>
  </w:style>
  <w:style w:type="character" w:customStyle="1" w:styleId="MenuOptions">
    <w:name w:val="Menu Options"/>
    <w:basedOn w:val="DefaultParagraphFont"/>
    <w:rsid w:val="005614F6"/>
    <w:rPr>
      <w:rFonts w:ascii="Arial Narrow" w:hAnsi="Arial Narrow"/>
      <w:smallCaps/>
    </w:rPr>
  </w:style>
  <w:style w:type="character" w:customStyle="1" w:styleId="Buttons">
    <w:name w:val="Buttons"/>
    <w:basedOn w:val="DefaultParagraphFont"/>
    <w:rsid w:val="005614F6"/>
    <w:rPr>
      <w:b/>
    </w:rPr>
  </w:style>
  <w:style w:type="character" w:customStyle="1" w:styleId="Underlined">
    <w:name w:val="Underlined"/>
    <w:basedOn w:val="DefaultParagraphFont"/>
    <w:rsid w:val="005614F6"/>
    <w:rPr>
      <w:u w:val="single"/>
    </w:rPr>
  </w:style>
  <w:style w:type="paragraph" w:customStyle="1" w:styleId="TableBodyTextRight">
    <w:name w:val="Table Body Text Right"/>
    <w:basedOn w:val="TableBodyText"/>
    <w:rsid w:val="005614F6"/>
    <w:pPr>
      <w:widowControl w:val="0"/>
      <w:autoSpaceDE w:val="0"/>
      <w:autoSpaceDN w:val="0"/>
      <w:adjustRightInd w:val="0"/>
      <w:jc w:val="right"/>
    </w:pPr>
    <w:rPr>
      <w:rFonts w:cs="Arial"/>
      <w:szCs w:val="18"/>
    </w:rPr>
  </w:style>
  <w:style w:type="paragraph" w:customStyle="1" w:styleId="CopyrightText">
    <w:name w:val="Copyright Text"/>
    <w:basedOn w:val="BodyText"/>
    <w:rsid w:val="005614F6"/>
    <w:rPr>
      <w:sz w:val="18"/>
    </w:rPr>
  </w:style>
  <w:style w:type="paragraph" w:customStyle="1" w:styleId="BodySmallRight">
    <w:name w:val="Body Small Right"/>
    <w:basedOn w:val="BodyTextRight"/>
    <w:rsid w:val="005614F6"/>
    <w:rPr>
      <w:sz w:val="18"/>
      <w:szCs w:val="18"/>
    </w:rPr>
  </w:style>
  <w:style w:type="paragraph" w:customStyle="1" w:styleId="MarginEdition">
    <w:name w:val="Margin Edition"/>
    <w:basedOn w:val="MarginNote"/>
    <w:rsid w:val="005614F6"/>
    <w:pPr>
      <w:spacing w:before="0" w:after="0"/>
    </w:pPr>
    <w:rPr>
      <w:rFonts w:ascii="Times New Roman" w:hAnsi="Times New Roman"/>
      <w:color w:val="999999"/>
    </w:rPr>
  </w:style>
  <w:style w:type="paragraph" w:customStyle="1" w:styleId="Spacer">
    <w:name w:val="Spacer"/>
    <w:basedOn w:val="Normal"/>
    <w:rsid w:val="005614F6"/>
    <w:rPr>
      <w:sz w:val="2"/>
      <w:szCs w:val="2"/>
    </w:rPr>
  </w:style>
  <w:style w:type="character" w:customStyle="1" w:styleId="Small">
    <w:name w:val="Small"/>
    <w:basedOn w:val="DefaultParagraphFont"/>
    <w:rsid w:val="005614F6"/>
    <w:rPr>
      <w:sz w:val="16"/>
    </w:rPr>
  </w:style>
  <w:style w:type="paragraph" w:customStyle="1" w:styleId="WideTable">
    <w:name w:val="Wide Table"/>
    <w:basedOn w:val="Normal"/>
    <w:rsid w:val="005614F6"/>
    <w:pPr>
      <w:ind w:left="-1418"/>
    </w:pPr>
    <w:rPr>
      <w:sz w:val="2"/>
      <w:szCs w:val="2"/>
    </w:rPr>
  </w:style>
  <w:style w:type="character" w:styleId="PageNumber">
    <w:name w:val="page number"/>
    <w:basedOn w:val="DefaultParagraphFont"/>
    <w:rsid w:val="005614F6"/>
  </w:style>
  <w:style w:type="paragraph" w:styleId="Quote">
    <w:name w:val="Quote"/>
    <w:basedOn w:val="Heading1"/>
    <w:link w:val="QuoteChar"/>
    <w:qFormat/>
    <w:rsid w:val="005614F6"/>
    <w:rPr>
      <w:b w:val="0"/>
      <w:sz w:val="72"/>
      <w:szCs w:val="72"/>
      <w:lang w:val="en-NZ"/>
    </w:rPr>
  </w:style>
  <w:style w:type="character" w:customStyle="1" w:styleId="QuoteChar">
    <w:name w:val="Quote Char"/>
    <w:basedOn w:val="DefaultParagraphFont"/>
    <w:link w:val="Quote"/>
    <w:rsid w:val="00561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4F6"/>
    <w:pPr>
      <w:pageBreakBefore/>
    </w:pPr>
  </w:style>
  <w:style w:type="paragraph" w:customStyle="1" w:styleId="Border">
    <w:name w:val="Border"/>
    <w:basedOn w:val="Normal"/>
    <w:qFormat/>
    <w:rsid w:val="00561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4F6"/>
    <w:rPr>
      <w:b/>
      <w:bCs/>
      <w:i/>
      <w:iCs/>
      <w:color w:val="auto"/>
    </w:rPr>
  </w:style>
  <w:style w:type="paragraph" w:styleId="IntenseQuote">
    <w:name w:val="Intense Quote"/>
    <w:basedOn w:val="Normal"/>
    <w:next w:val="Normal"/>
    <w:link w:val="IntenseQuoteChar"/>
    <w:uiPriority w:val="30"/>
    <w:qFormat/>
    <w:rsid w:val="00561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4F6"/>
    <w:rPr>
      <w:smallCaps/>
      <w:color w:val="auto"/>
      <w:u w:val="single"/>
    </w:rPr>
  </w:style>
  <w:style w:type="character" w:styleId="IntenseReference">
    <w:name w:val="Intense Reference"/>
    <w:basedOn w:val="DefaultParagraphFont"/>
    <w:uiPriority w:val="32"/>
    <w:qFormat/>
    <w:rsid w:val="005614F6"/>
    <w:rPr>
      <w:b/>
      <w:bCs/>
      <w:smallCaps/>
      <w:color w:val="auto"/>
      <w:spacing w:val="5"/>
      <w:u w:val="single"/>
    </w:rPr>
  </w:style>
  <w:style w:type="paragraph" w:customStyle="1" w:styleId="2ColumnHeading">
    <w:name w:val="2Column Heading"/>
    <w:basedOn w:val="BodyText"/>
    <w:qFormat/>
    <w:rsid w:val="005614F6"/>
    <w:pPr>
      <w:spacing w:after="60"/>
      <w:ind w:left="-2268"/>
    </w:pPr>
    <w:rPr>
      <w:b/>
    </w:rPr>
  </w:style>
  <w:style w:type="paragraph" w:customStyle="1" w:styleId="Heading1TOC">
    <w:name w:val="Heading1 TOC"/>
    <w:basedOn w:val="Normal"/>
    <w:qFormat/>
    <w:rsid w:val="005614F6"/>
    <w:pPr>
      <w:spacing w:before="240" w:after="120"/>
    </w:pPr>
    <w:rPr>
      <w:rFonts w:ascii="Times New Roman" w:hAnsi="Times New Roman"/>
      <w:b/>
      <w:sz w:val="32"/>
    </w:rPr>
  </w:style>
  <w:style w:type="paragraph" w:customStyle="1" w:styleId="Heading2TOC">
    <w:name w:val="Heading2 TOC"/>
    <w:basedOn w:val="Normal"/>
    <w:qFormat/>
    <w:rsid w:val="005614F6"/>
    <w:pPr>
      <w:spacing w:before="240" w:after="60"/>
    </w:pPr>
    <w:rPr>
      <w:rFonts w:ascii="Times New Roman" w:hAnsi="Times New Roman"/>
      <w:b/>
      <w:sz w:val="28"/>
    </w:rPr>
  </w:style>
  <w:style w:type="character" w:customStyle="1" w:styleId="Underline">
    <w:name w:val="Underline"/>
    <w:basedOn w:val="DefaultParagraphFont"/>
    <w:qFormat/>
    <w:rsid w:val="005614F6"/>
    <w:rPr>
      <w:u w:val="single"/>
    </w:rPr>
  </w:style>
  <w:style w:type="character" w:customStyle="1" w:styleId="BoldandItalics">
    <w:name w:val="Bold and Italics"/>
    <w:qFormat/>
    <w:rsid w:val="005614F6"/>
    <w:rPr>
      <w:b/>
      <w:i/>
      <w:u w:val="none"/>
    </w:rPr>
  </w:style>
  <w:style w:type="paragraph" w:styleId="BalloonText">
    <w:name w:val="Balloon Text"/>
    <w:basedOn w:val="Normal"/>
    <w:link w:val="BalloonTextChar"/>
    <w:rsid w:val="005614F6"/>
    <w:rPr>
      <w:rFonts w:ascii="Tahoma" w:hAnsi="Tahoma" w:cs="Tahoma"/>
      <w:sz w:val="16"/>
      <w:szCs w:val="16"/>
    </w:rPr>
  </w:style>
  <w:style w:type="character" w:customStyle="1" w:styleId="BalloonTextChar">
    <w:name w:val="Balloon Text Char"/>
    <w:basedOn w:val="DefaultParagraphFont"/>
    <w:link w:val="BalloonText"/>
    <w:rsid w:val="00561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4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4F6"/>
    <w:rPr>
      <w:b/>
      <w:color w:val="660033"/>
      <w:spacing w:val="0"/>
    </w:rPr>
  </w:style>
  <w:style w:type="paragraph" w:customStyle="1" w:styleId="Nameditemlist">
    <w:name w:val="Named item list"/>
    <w:basedOn w:val="BodyText"/>
    <w:qFormat/>
    <w:rsid w:val="005614F6"/>
    <w:pPr>
      <w:tabs>
        <w:tab w:val="left" w:pos="2835"/>
      </w:tabs>
      <w:ind w:left="2835" w:hanging="2835"/>
    </w:pPr>
  </w:style>
  <w:style w:type="paragraph" w:customStyle="1" w:styleId="BodyTextnopadding">
    <w:name w:val="Body Text no padding"/>
    <w:basedOn w:val="BodyText"/>
    <w:qFormat/>
    <w:rsid w:val="005614F6"/>
    <w:pPr>
      <w:spacing w:before="0" w:after="0"/>
    </w:pPr>
  </w:style>
  <w:style w:type="paragraph" w:customStyle="1" w:styleId="BodyTextBold">
    <w:name w:val="Body Text Bold"/>
    <w:basedOn w:val="BodyText"/>
    <w:qFormat/>
    <w:rsid w:val="005614F6"/>
    <w:rPr>
      <w:b/>
    </w:rPr>
  </w:style>
  <w:style w:type="character" w:styleId="Hyperlink">
    <w:name w:val="Hyperlink"/>
    <w:basedOn w:val="DefaultParagraphFont"/>
    <w:uiPriority w:val="99"/>
    <w:unhideWhenUsed/>
    <w:rsid w:val="00250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5409</Characters>
  <Application>Microsoft Office Word</Application>
  <DocSecurity>0</DocSecurity>
  <Lines>193</Lines>
  <Paragraphs>120</Paragraphs>
  <ScaleCrop>false</ScaleCrop>
  <Company>Author-it Software Corporation Ltd.</Company>
  <LinksUpToDate>false</LinksUpToDate>
  <CharactersWithSpaces>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ICTICT416 Contribute to the development of strategic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2025-03-01T18:48:00Z</dcterms:created>
  <dcterms:modified xsi:type="dcterms:W3CDTF">2025-03-01T18:48:00Z</dcterms:modified>
</cp:coreProperties>
</file>