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393B" w:rsidP="00CE393B">
      <w:pPr>
        <w:pStyle w:val="Title"/>
      </w:pPr>
      <w:r>
        <w:fldChar w:fldCharType="begin"/>
      </w:r>
      <w:r>
        <w:instrText xml:space="preserve"> TITLE   \* MERGEFORMAT </w:instrText>
      </w:r>
      <w:r>
        <w:fldChar w:fldCharType="separate"/>
      </w:r>
      <w:r>
        <w:t>Assessment Requirements for ICTICT409 Develop macros and templates for clients using standard products</w:t>
      </w:r>
      <w:r>
        <w:fldChar w:fldCharType="end"/>
      </w:r>
    </w:p>
    <w:p w:rsidR="00CE393B" w:rsidP="00CE393B">
      <w:pPr>
        <w:pStyle w:val="Version"/>
        <w:sectPr w:rsidSect="00183C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3C3B" w:rsidP="00183C3B">
      <w:pPr>
        <w:pStyle w:val="SuperHeading"/>
      </w:pPr>
      <w:r w:rsidRPr="00183C3B">
        <w:t>Assessment Requirements for ICTICT409 Develop macros and templates for clients using standard products</w:t>
      </w:r>
    </w:p>
    <w:p w:rsidR="00000000" w:rsidRPr="00183C3B" w:rsidP="00183C3B">
      <w:pPr>
        <w:pStyle w:val="Heading1"/>
      </w:pPr>
      <w:bookmarkStart w:id="1" w:name="O_706712"/>
      <w:bookmarkEnd w:id="1"/>
      <w:r w:rsidRPr="00183C3B">
        <w:t>Modification History</w:t>
      </w:r>
    </w:p>
    <w:tbl>
      <w:tblPr>
        <w:tblW w:w="0" w:type="auto"/>
        <w:tblLayout w:type="fixed"/>
        <w:tblCellMar>
          <w:left w:w="62" w:type="dxa"/>
          <w:right w:w="62" w:type="dxa"/>
        </w:tblCellMar>
        <w:tblLook w:val="0000"/>
      </w:tblPr>
      <w:tblGrid>
        <w:gridCol w:w="2700"/>
        <w:gridCol w:w="6325"/>
      </w:tblGrid>
      <w:tr w:rsidTr="00183C3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3C3B" w:rsidP="00183C3B">
            <w:pPr>
              <w:pStyle w:val="BodyText"/>
            </w:pPr>
            <w:r w:rsidRPr="00183C3B">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3C3B">
            <w:pPr>
              <w:pStyle w:val="BodyText"/>
              <w:rPr>
                <w:lang w:val="en-NZ"/>
              </w:rPr>
            </w:pPr>
            <w:r w:rsidRPr="00183C3B">
              <w:rPr>
                <w:rStyle w:val="SpecialBold"/>
              </w:rPr>
              <w:t>Comments</w:t>
            </w:r>
          </w:p>
        </w:tc>
      </w:tr>
      <w:tr w:rsidTr="00183C3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3C3B">
            <w:pPr>
              <w:pStyle w:val="BodyText"/>
              <w:rPr>
                <w:lang w:val="en-NZ"/>
              </w:rPr>
            </w:pPr>
            <w:r w:rsidRPr="00183C3B">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3C3B" w:rsidP="00183C3B">
            <w:pPr>
              <w:pStyle w:val="BodyText"/>
            </w:pPr>
            <w:r w:rsidRPr="00183C3B">
              <w:t>This version first released with ICT Information and Communications Technology Training Package Version 1.0.</w:t>
            </w:r>
          </w:p>
        </w:tc>
      </w:tr>
    </w:tbl>
    <w:p w:rsidR="00000000" w:rsidRPr="00183C3B" w:rsidP="00183C3B">
      <w:pPr>
        <w:pStyle w:val="BodyText"/>
      </w:pPr>
    </w:p>
    <w:p w:rsidR="00000000" w:rsidRPr="00183C3B" w:rsidP="00183C3B">
      <w:pPr>
        <w:pStyle w:val="AllowPageBreak"/>
      </w:pPr>
    </w:p>
    <w:p w:rsidR="00000000" w:rsidRPr="00183C3B" w:rsidP="00183C3B">
      <w:pPr>
        <w:pStyle w:val="Heading1"/>
      </w:pPr>
      <w:bookmarkStart w:id="2" w:name="O_706713"/>
      <w:bookmarkEnd w:id="2"/>
      <w:r w:rsidRPr="00183C3B">
        <w:t>Performance Evidence</w:t>
      </w:r>
    </w:p>
    <w:p w:rsidR="00000000" w:rsidRPr="00183C3B" w:rsidP="00CE393B">
      <w:pPr>
        <w:pStyle w:val="BodyText"/>
      </w:pPr>
      <w:r w:rsidRPr="00183C3B">
        <w:t>Evidence of the ability to:</w:t>
      </w:r>
    </w:p>
    <w:p w:rsidR="00000000" w:rsidRPr="00183C3B" w:rsidP="00183C3B">
      <w:pPr>
        <w:pStyle w:val="ListBullet"/>
      </w:pPr>
      <w:r w:rsidRPr="00183C3B">
        <w:t>determine client needs and specifications for macros and templates</w:t>
      </w:r>
    </w:p>
    <w:p w:rsidR="00000000" w:rsidRPr="00183C3B" w:rsidP="00183C3B">
      <w:pPr>
        <w:pStyle w:val="ListBullet"/>
      </w:pPr>
      <w:r w:rsidRPr="00183C3B">
        <w:t>develop a v</w:t>
      </w:r>
      <w:r w:rsidRPr="00183C3B">
        <w:t>ariety of macros and templates using at least two industry recognised application packages</w:t>
      </w:r>
    </w:p>
    <w:p w:rsidR="00000000" w:rsidRPr="00183C3B" w:rsidP="00183C3B">
      <w:pPr>
        <w:pStyle w:val="ListBullet"/>
      </w:pPr>
      <w:r w:rsidRPr="00183C3B">
        <w:t>provide support to the client for utilising the macros and templates.</w:t>
      </w:r>
    </w:p>
    <w:p w:rsidR="00000000" w:rsidRPr="00183C3B" w:rsidP="00183C3B">
      <w:pPr>
        <w:pStyle w:val="AllowPageBreak"/>
      </w:pPr>
    </w:p>
    <w:p w:rsidR="00000000" w:rsidRPr="00183C3B" w:rsidP="00183C3B">
      <w:pPr>
        <w:pStyle w:val="Heading1"/>
      </w:pPr>
      <w:bookmarkStart w:id="3" w:name="O_706714"/>
      <w:bookmarkEnd w:id="3"/>
      <w:r w:rsidRPr="00183C3B">
        <w:t>Knowledge Evidence</w:t>
      </w:r>
    </w:p>
    <w:p w:rsidR="00000000" w:rsidRPr="00183C3B" w:rsidP="00CE393B">
      <w:pPr>
        <w:pStyle w:val="BodyText"/>
      </w:pPr>
      <w:r w:rsidRPr="00183C3B">
        <w:t>To complete the unit requirements safely and effectively, the individual must:</w:t>
      </w:r>
    </w:p>
    <w:p w:rsidR="00000000" w:rsidRPr="00183C3B" w:rsidP="00183C3B">
      <w:pPr>
        <w:pStyle w:val="ListBullet"/>
      </w:pPr>
      <w:r w:rsidRPr="00183C3B">
        <w:t>outline features and functions of particular categories of commercial computing packages, in particular procedures for:</w:t>
      </w:r>
    </w:p>
    <w:p w:rsidR="00000000" w:rsidRPr="00183C3B" w:rsidP="00183C3B">
      <w:pPr>
        <w:pStyle w:val="ListBullet2"/>
      </w:pPr>
      <w:r w:rsidRPr="00183C3B">
        <w:t>creating macros and using default templates supplied by</w:t>
      </w:r>
      <w:r w:rsidRPr="00183C3B">
        <w:t xml:space="preserve"> the software application package</w:t>
      </w:r>
    </w:p>
    <w:p w:rsidR="00000000" w:rsidRPr="00183C3B" w:rsidP="00183C3B">
      <w:pPr>
        <w:pStyle w:val="ListBullet2"/>
      </w:pPr>
      <w:r w:rsidRPr="00183C3B">
        <w:t>creating new macros and templates</w:t>
      </w:r>
    </w:p>
    <w:p w:rsidR="00000000" w:rsidRPr="00183C3B" w:rsidP="00183C3B">
      <w:pPr>
        <w:pStyle w:val="ListBullet"/>
      </w:pPr>
      <w:r w:rsidRPr="00183C3B">
        <w:t>identify functions and features of the operating system</w:t>
      </w:r>
    </w:p>
    <w:p w:rsidR="00000000" w:rsidRPr="00183C3B" w:rsidP="00183C3B">
      <w:pPr>
        <w:pStyle w:val="ListBullet"/>
      </w:pPr>
      <w:r w:rsidRPr="00183C3B">
        <w:t>identify features and functions of software and hardware supported by the organisation.</w:t>
      </w:r>
    </w:p>
    <w:p w:rsidR="00000000" w:rsidRPr="00183C3B" w:rsidP="00183C3B">
      <w:pPr>
        <w:pStyle w:val="AllowPageBreak"/>
      </w:pPr>
    </w:p>
    <w:p w:rsidR="00000000" w:rsidRPr="00183C3B" w:rsidP="00183C3B">
      <w:pPr>
        <w:pStyle w:val="Heading1"/>
      </w:pPr>
      <w:bookmarkStart w:id="4" w:name="O_706715"/>
      <w:bookmarkEnd w:id="4"/>
      <w:r w:rsidRPr="00183C3B">
        <w:t>Assessment Conditions</w:t>
      </w:r>
    </w:p>
    <w:p w:rsidR="00000000" w:rsidRPr="00183C3B" w:rsidP="00CE393B">
      <w:pPr>
        <w:pStyle w:val="BodyText"/>
      </w:pPr>
      <w:r w:rsidRPr="00183C3B">
        <w:t>Gath</w:t>
      </w:r>
      <w:r w:rsidRPr="00183C3B">
        <w:t>er evidence to demonstrate consistent performance in conditions that are safe and replicate the workplace. Noise levels, production flow, interruptions and time variances must be typical of those experienced in the general information and communications te</w:t>
      </w:r>
      <w:r w:rsidRPr="00183C3B">
        <w:t>chnology (ICT) industry, and include access to:</w:t>
      </w:r>
    </w:p>
    <w:p w:rsidR="00000000" w:rsidRPr="00183C3B" w:rsidP="00183C3B">
      <w:pPr>
        <w:pStyle w:val="ListBullet"/>
      </w:pPr>
      <w:r w:rsidRPr="00183C3B">
        <w:t>documents detailing organisational policies</w:t>
      </w:r>
    </w:p>
    <w:p w:rsidR="00000000" w:rsidRPr="00183C3B" w:rsidP="00183C3B">
      <w:pPr>
        <w:pStyle w:val="ListBullet"/>
      </w:pPr>
      <w:r w:rsidRPr="00183C3B">
        <w:t>a personal computer where software installation may be performed</w:t>
      </w:r>
    </w:p>
    <w:p w:rsidR="00000000" w:rsidRPr="00183C3B" w:rsidP="00183C3B">
      <w:pPr>
        <w:pStyle w:val="ListBullet"/>
      </w:pPr>
      <w:r w:rsidRPr="00183C3B">
        <w:t>internet connection</w:t>
      </w:r>
    </w:p>
    <w:p w:rsidR="00000000" w:rsidRPr="00183C3B" w:rsidP="00183C3B">
      <w:pPr>
        <w:pStyle w:val="ListBullet"/>
      </w:pPr>
      <w:r w:rsidRPr="00183C3B">
        <w:t>networked computers</w:t>
      </w:r>
    </w:p>
    <w:p w:rsidR="00000000" w:rsidRPr="00183C3B" w:rsidP="00183C3B">
      <w:pPr>
        <w:pStyle w:val="ListBullet"/>
      </w:pPr>
      <w:r w:rsidRPr="00183C3B">
        <w:t>server and workstation hardware and software</w:t>
      </w:r>
    </w:p>
    <w:p w:rsidR="00000000" w:rsidRPr="00183C3B" w:rsidP="00183C3B">
      <w:pPr>
        <w:pStyle w:val="ListBullet"/>
      </w:pPr>
      <w:r w:rsidRPr="00183C3B">
        <w:t>style guides and design brief</w:t>
      </w:r>
    </w:p>
    <w:p w:rsidR="00000000" w:rsidRPr="00183C3B" w:rsidP="00183C3B">
      <w:pPr>
        <w:pStyle w:val="ListBullet"/>
      </w:pPr>
      <w:r w:rsidRPr="00183C3B">
        <w:t>technical documentation and installation manuals</w:t>
      </w:r>
    </w:p>
    <w:p w:rsidR="00000000" w:rsidRPr="00183C3B" w:rsidP="00183C3B">
      <w:pPr>
        <w:pStyle w:val="ListBullet"/>
      </w:pPr>
      <w:r w:rsidRPr="00183C3B">
        <w:t>use of software currently used in industry.</w:t>
      </w:r>
    </w:p>
    <w:p w:rsidR="00000000" w:rsidRPr="00183C3B" w:rsidP="00183C3B">
      <w:pPr>
        <w:pStyle w:val="BodyText"/>
      </w:pPr>
    </w:p>
    <w:p w:rsidR="00000000" w:rsidRPr="00183C3B" w:rsidP="00CE393B">
      <w:pPr>
        <w:pStyle w:val="BodyText"/>
      </w:pPr>
      <w:r w:rsidRPr="00183C3B">
        <w:t>Assessors must satisfy NVR/AQTF assessor requirements.</w:t>
      </w:r>
    </w:p>
    <w:p w:rsidR="00000000" w:rsidRPr="00183C3B" w:rsidP="00183C3B">
      <w:pPr>
        <w:pStyle w:val="Heading1"/>
      </w:pPr>
      <w:bookmarkStart w:id="5" w:name="O_706718"/>
      <w:bookmarkEnd w:id="5"/>
      <w:r w:rsidRPr="00183C3B">
        <w:t>Links</w:t>
      </w:r>
    </w:p>
    <w:p w:rsidR="00000000" w:rsidRPr="00183C3B" w:rsidP="00CE393B">
      <w:pPr>
        <w:pStyle w:val="BodyText"/>
      </w:pPr>
      <w:r w:rsidRPr="00183C3B">
        <w:t>Companion Volume implementation guides are found in VE</w:t>
      </w:r>
      <w:r w:rsidRPr="00183C3B">
        <w:t xml:space="preserve">TNet - </w:t>
      </w:r>
      <w:r>
        <w:fldChar w:fldCharType="begin"/>
      </w:r>
      <w:r>
        <w:instrText xml:space="preserve"> HYPERLINK "https://vetnet.gov.au/Pages/TrainingDocs.aspx?q=a53af4e4-b400-484e-b778-71c9e9d6aff2" </w:instrText>
      </w:r>
      <w:r>
        <w:fldChar w:fldCharType="separate"/>
      </w:r>
      <w:r w:rsidRPr="006639B4">
        <w:rPr>
          <w:rStyle w:val="Hyperlink"/>
        </w:rPr>
        <w:t>https://vetnet.gov.au/Pages/TrainingDocs.aspx?q=a53af4e4-b400-484e-b778-71c9e9d6aff2</w:t>
      </w:r>
      <w:r>
        <w:fldChar w:fldCharType="end"/>
      </w:r>
    </w:p>
    <w:p w:rsidR="00000000" w:rsidRPr="00183C3B" w:rsidP="00183C3B"/>
    <w:sectPr w:rsidSect="00183C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C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C3B" w:rsidRPr="00CE393B" w:rsidP="00CE39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C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93B" w:rsidP="00183C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E393B" w:rsidP="00183C3B">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CE393B" w:rsidP="00183C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C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9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83C3B" w:rsidRPr="00CE393B" w:rsidP="00CE39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C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93B" w:rsidRPr="002D2AF8" w:rsidP="00183C3B">
    <w:pPr>
      <w:pStyle w:val="Header"/>
      <w:framePr w:wrap="around"/>
    </w:pPr>
    <w:r>
      <w:fldChar w:fldCharType="begin"/>
    </w:r>
    <w:r>
      <w:instrText xml:space="preserve"> TITLE   \* MERGEFORMAT </w:instrText>
    </w:r>
    <w:r>
      <w:fldChar w:fldCharType="separate"/>
    </w:r>
    <w:r>
      <w:t>Assessment Requirements for ICTICT409 Develop macros and templates for clients using standard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2020</w:t>
    </w:r>
    <w:r>
      <w:fldChar w:fldCharType="end"/>
    </w:r>
  </w:p>
  <w:p w:rsidR="00CE393B" w:rsidP="00183C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5AB1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3A20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F633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3C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3C3B"/>
    <w:pPr>
      <w:spacing w:before="360" w:after="60"/>
      <w:outlineLvl w:val="0"/>
    </w:pPr>
    <w:rPr>
      <w:sz w:val="32"/>
    </w:rPr>
  </w:style>
  <w:style w:type="paragraph" w:styleId="Heading2">
    <w:name w:val="heading 2"/>
    <w:basedOn w:val="HeadingBase"/>
    <w:next w:val="BodyText"/>
    <w:link w:val="Heading2Char"/>
    <w:qFormat/>
    <w:rsid w:val="00183C3B"/>
    <w:pPr>
      <w:keepLines/>
      <w:spacing w:before="240" w:after="120"/>
      <w:outlineLvl w:val="1"/>
    </w:pPr>
    <w:rPr>
      <w:sz w:val="28"/>
      <w:szCs w:val="40"/>
    </w:rPr>
  </w:style>
  <w:style w:type="paragraph" w:styleId="Heading3">
    <w:name w:val="heading 3"/>
    <w:basedOn w:val="HeadingBase"/>
    <w:next w:val="BodyText"/>
    <w:link w:val="Heading3Char"/>
    <w:qFormat/>
    <w:rsid w:val="00183C3B"/>
    <w:pPr>
      <w:spacing w:before="180" w:after="120"/>
      <w:outlineLvl w:val="2"/>
    </w:pPr>
    <w:rPr>
      <w:spacing w:val="-10"/>
      <w:kern w:val="32"/>
    </w:rPr>
  </w:style>
  <w:style w:type="paragraph" w:styleId="Heading4">
    <w:name w:val="heading 4"/>
    <w:basedOn w:val="HeadingBase"/>
    <w:next w:val="BodyText"/>
    <w:link w:val="Heading4Char"/>
    <w:qFormat/>
    <w:rsid w:val="00183C3B"/>
    <w:pPr>
      <w:spacing w:before="160" w:after="120"/>
      <w:outlineLvl w:val="3"/>
    </w:pPr>
    <w:rPr>
      <w:sz w:val="22"/>
    </w:rPr>
  </w:style>
  <w:style w:type="paragraph" w:styleId="Heading5">
    <w:name w:val="heading 5"/>
    <w:basedOn w:val="HeadingBase"/>
    <w:next w:val="Normal"/>
    <w:link w:val="Heading5Char"/>
    <w:qFormat/>
    <w:rsid w:val="00183C3B"/>
    <w:pPr>
      <w:spacing w:before="80"/>
      <w:outlineLvl w:val="4"/>
    </w:pPr>
    <w:rPr>
      <w:color w:val="918585"/>
      <w:sz w:val="20"/>
    </w:rPr>
  </w:style>
  <w:style w:type="paragraph" w:styleId="Heading6">
    <w:name w:val="heading 6"/>
    <w:basedOn w:val="HeadingBase"/>
    <w:next w:val="Normal"/>
    <w:link w:val="Heading6Char"/>
    <w:qFormat/>
    <w:rsid w:val="00183C3B"/>
    <w:pPr>
      <w:spacing w:before="60"/>
      <w:outlineLvl w:val="5"/>
    </w:pPr>
    <w:rPr>
      <w:color w:val="918585"/>
      <w:sz w:val="20"/>
    </w:rPr>
  </w:style>
  <w:style w:type="paragraph" w:styleId="Heading7">
    <w:name w:val="heading 7"/>
    <w:basedOn w:val="Normal"/>
    <w:next w:val="Normal"/>
    <w:link w:val="Heading7Char"/>
    <w:qFormat/>
    <w:rsid w:val="00183C3B"/>
    <w:pPr>
      <w:ind w:left="720"/>
      <w:outlineLvl w:val="6"/>
    </w:pPr>
    <w:rPr>
      <w:i/>
    </w:rPr>
  </w:style>
  <w:style w:type="paragraph" w:styleId="Heading8">
    <w:name w:val="heading 8"/>
    <w:basedOn w:val="Normal"/>
    <w:next w:val="Normal"/>
    <w:link w:val="Heading8Char"/>
    <w:qFormat/>
    <w:rsid w:val="00183C3B"/>
    <w:pPr>
      <w:ind w:left="720"/>
      <w:outlineLvl w:val="7"/>
    </w:pPr>
    <w:rPr>
      <w:i/>
    </w:rPr>
  </w:style>
  <w:style w:type="paragraph" w:styleId="Heading9">
    <w:name w:val="heading 9"/>
    <w:basedOn w:val="Normal"/>
    <w:next w:val="Normal"/>
    <w:link w:val="Heading9Char"/>
    <w:qFormat/>
    <w:rsid w:val="00183C3B"/>
    <w:pPr>
      <w:ind w:left="720"/>
      <w:outlineLvl w:val="8"/>
    </w:pPr>
    <w:rPr>
      <w:i/>
    </w:rPr>
  </w:style>
  <w:style w:type="character" w:default="1" w:styleId="DefaultParagraphFont">
    <w:name w:val="Default Paragraph Font"/>
    <w:uiPriority w:val="1"/>
    <w:unhideWhenUsed/>
    <w:rsid w:val="00183C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3C3B"/>
  </w:style>
  <w:style w:type="character" w:customStyle="1" w:styleId="Heading1Char">
    <w:name w:val="Heading 1 Char"/>
    <w:basedOn w:val="DefaultParagraphFont"/>
    <w:link w:val="Heading1"/>
    <w:rsid w:val="00183C3B"/>
    <w:rPr>
      <w:rFonts w:ascii="Times New Roman" w:eastAsia="Times New Roman" w:hAnsi="Times New Roman" w:cs="Times New Roman"/>
      <w:b/>
      <w:sz w:val="32"/>
      <w:szCs w:val="20"/>
      <w:lang w:eastAsia="en-US"/>
    </w:rPr>
  </w:style>
  <w:style w:type="paragraph" w:styleId="BodyText">
    <w:name w:val="Body Text"/>
    <w:basedOn w:val="Normal"/>
    <w:link w:val="BodyTextChar"/>
    <w:rsid w:val="00183C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83C3B"/>
    <w:rPr>
      <w:rFonts w:ascii="Times New Roman" w:eastAsia="Times New Roman" w:hAnsi="Times New Roman" w:cs="Times New Roman"/>
      <w:sz w:val="24"/>
      <w:lang w:eastAsia="en-US"/>
    </w:rPr>
  </w:style>
  <w:style w:type="paragraph" w:styleId="ListBullet">
    <w:name w:val="List Bullet"/>
    <w:basedOn w:val="List"/>
    <w:rsid w:val="00183C3B"/>
    <w:pPr>
      <w:numPr>
        <w:numId w:val="12"/>
      </w:numPr>
      <w:tabs>
        <w:tab w:val="clear" w:pos="340"/>
      </w:tabs>
      <w:spacing w:before="40" w:after="40"/>
    </w:pPr>
  </w:style>
  <w:style w:type="character" w:customStyle="1" w:styleId="SpecialBold">
    <w:name w:val="Special Bold"/>
    <w:basedOn w:val="DefaultParagraphFont"/>
    <w:rsid w:val="00183C3B"/>
    <w:rPr>
      <w:b/>
      <w:spacing w:val="0"/>
    </w:rPr>
  </w:style>
  <w:style w:type="paragraph" w:styleId="ListBullet2">
    <w:name w:val="List Bullet 2"/>
    <w:basedOn w:val="List2"/>
    <w:rsid w:val="00183C3B"/>
    <w:pPr>
      <w:numPr>
        <w:numId w:val="13"/>
      </w:numPr>
      <w:tabs>
        <w:tab w:val="clear" w:pos="680"/>
      </w:tabs>
    </w:pPr>
  </w:style>
  <w:style w:type="paragraph" w:customStyle="1" w:styleId="SuperHeading">
    <w:name w:val="SuperHeading"/>
    <w:basedOn w:val="Normal"/>
    <w:rsid w:val="00183C3B"/>
    <w:pPr>
      <w:spacing w:before="240" w:after="120"/>
      <w:outlineLvl w:val="0"/>
    </w:pPr>
    <w:rPr>
      <w:rFonts w:ascii="Times New Roman" w:hAnsi="Times New Roman"/>
      <w:b/>
      <w:sz w:val="32"/>
    </w:rPr>
  </w:style>
  <w:style w:type="paragraph" w:customStyle="1" w:styleId="AllowPageBreak">
    <w:name w:val="AllowPageBreak"/>
    <w:rsid w:val="00183C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83C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3C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3C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3C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3C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3C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3C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3C3B"/>
    <w:rPr>
      <w:rFonts w:ascii="Courier New" w:eastAsia="Times New Roman" w:hAnsi="Courier New" w:cs="Times New Roman"/>
      <w:i/>
      <w:szCs w:val="20"/>
      <w:lang w:eastAsia="en-US"/>
    </w:rPr>
  </w:style>
  <w:style w:type="paragraph" w:customStyle="1" w:styleId="HeadingBase">
    <w:name w:val="Heading Base"/>
    <w:rsid w:val="00183C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3C3B"/>
    <w:pPr>
      <w:tabs>
        <w:tab w:val="right" w:leader="dot" w:pos="9072"/>
      </w:tabs>
      <w:ind w:left="567"/>
    </w:pPr>
    <w:rPr>
      <w:szCs w:val="22"/>
    </w:rPr>
  </w:style>
  <w:style w:type="paragraph" w:customStyle="1" w:styleId="TOCBase">
    <w:name w:val="TOC Base"/>
    <w:rsid w:val="00183C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3C3B"/>
    <w:pPr>
      <w:tabs>
        <w:tab w:val="right" w:leader="dot" w:pos="9072"/>
      </w:tabs>
      <w:spacing w:before="40" w:after="40"/>
      <w:ind w:left="284"/>
    </w:pPr>
    <w:rPr>
      <w:rFonts w:ascii="Times New Roman" w:hAnsi="Times New Roman"/>
    </w:rPr>
  </w:style>
  <w:style w:type="paragraph" w:styleId="TOC1">
    <w:name w:val="toc 1"/>
    <w:basedOn w:val="TOCBase"/>
    <w:next w:val="Normal"/>
    <w:rsid w:val="00183C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3C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3C3B"/>
    <w:rPr>
      <w:rFonts w:ascii="Times New Roman" w:eastAsia="Times New Roman" w:hAnsi="Times New Roman" w:cs="Times New Roman"/>
      <w:sz w:val="16"/>
      <w:lang w:eastAsia="en-US"/>
    </w:rPr>
  </w:style>
  <w:style w:type="paragraph" w:styleId="Title">
    <w:name w:val="Title"/>
    <w:basedOn w:val="HeadingBase"/>
    <w:link w:val="TitleChar"/>
    <w:qFormat/>
    <w:rsid w:val="00183C3B"/>
    <w:pPr>
      <w:spacing w:before="5040"/>
      <w:jc w:val="center"/>
    </w:pPr>
    <w:rPr>
      <w:sz w:val="48"/>
      <w:szCs w:val="72"/>
      <w:lang w:val="en-US"/>
    </w:rPr>
  </w:style>
  <w:style w:type="character" w:customStyle="1" w:styleId="TitleChar">
    <w:name w:val="Title Char"/>
    <w:basedOn w:val="DefaultParagraphFont"/>
    <w:link w:val="Title"/>
    <w:rsid w:val="00183C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3C3B"/>
    <w:pPr>
      <w:tabs>
        <w:tab w:val="left" w:pos="3600"/>
        <w:tab w:val="left" w:pos="3958"/>
      </w:tabs>
    </w:pPr>
  </w:style>
  <w:style w:type="paragraph" w:styleId="List">
    <w:name w:val="List"/>
    <w:basedOn w:val="BodyText"/>
    <w:next w:val="BodyText"/>
    <w:rsid w:val="00183C3B"/>
    <w:pPr>
      <w:tabs>
        <w:tab w:val="left" w:pos="340"/>
      </w:tabs>
      <w:spacing w:before="60" w:after="60"/>
      <w:ind w:left="340" w:hanging="340"/>
    </w:pPr>
  </w:style>
  <w:style w:type="paragraph" w:customStyle="1" w:styleId="Note">
    <w:name w:val="Note"/>
    <w:basedOn w:val="BodyText"/>
    <w:rsid w:val="00183C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3C3B"/>
    <w:pPr>
      <w:framePr w:wrap="auto" w:hAnchor="text" w:y="6049"/>
    </w:pPr>
    <w:rPr>
      <w:color w:val="000000"/>
      <w:sz w:val="40"/>
    </w:rPr>
  </w:style>
  <w:style w:type="paragraph" w:customStyle="1" w:styleId="TOCTitle">
    <w:name w:val="TOCTitle"/>
    <w:basedOn w:val="Heading1"/>
    <w:rsid w:val="00183C3B"/>
    <w:pPr>
      <w:spacing w:after="240"/>
      <w:jc w:val="center"/>
      <w:outlineLvl w:val="9"/>
    </w:pPr>
    <w:rPr>
      <w:caps/>
    </w:rPr>
  </w:style>
  <w:style w:type="paragraph" w:customStyle="1" w:styleId="Version">
    <w:name w:val="Version"/>
    <w:rsid w:val="00183C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3C3B"/>
    <w:pPr>
      <w:keepNext w:val="0"/>
      <w:tabs>
        <w:tab w:val="right" w:pos="4176"/>
      </w:tabs>
      <w:ind w:left="198" w:hanging="198"/>
    </w:pPr>
    <w:rPr>
      <w:rFonts w:ascii="Garamond" w:hAnsi="Garamond"/>
    </w:rPr>
  </w:style>
  <w:style w:type="paragraph" w:styleId="IndexHeading">
    <w:name w:val="index heading"/>
    <w:basedOn w:val="Normal"/>
    <w:next w:val="Index1"/>
    <w:semiHidden/>
    <w:rsid w:val="00183C3B"/>
    <w:pPr>
      <w:spacing w:before="120" w:after="120"/>
    </w:pPr>
    <w:rPr>
      <w:rFonts w:ascii="Arial" w:hAnsi="Arial"/>
      <w:b/>
      <w:color w:val="918585"/>
      <w:sz w:val="24"/>
    </w:rPr>
  </w:style>
  <w:style w:type="paragraph" w:styleId="Header">
    <w:name w:val="header"/>
    <w:basedOn w:val="Normal"/>
    <w:link w:val="HeaderChar"/>
    <w:rsid w:val="00183C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3C3B"/>
    <w:rPr>
      <w:rFonts w:ascii="Times New Roman" w:eastAsia="Times New Roman" w:hAnsi="Times New Roman" w:cs="Times New Roman"/>
      <w:sz w:val="16"/>
      <w:szCs w:val="20"/>
      <w:lang w:val="en-GB" w:eastAsia="en-US"/>
    </w:rPr>
  </w:style>
  <w:style w:type="paragraph" w:customStyle="1" w:styleId="Chapter">
    <w:name w:val="Chapter"/>
    <w:basedOn w:val="Normal"/>
    <w:rsid w:val="00183C3B"/>
    <w:pPr>
      <w:spacing w:before="240"/>
    </w:pPr>
    <w:rPr>
      <w:rFonts w:ascii="Times New Roman" w:hAnsi="Times New Roman"/>
      <w:smallCaps/>
      <w:spacing w:val="80"/>
      <w:sz w:val="28"/>
    </w:rPr>
  </w:style>
  <w:style w:type="paragraph" w:customStyle="1" w:styleId="InChapter">
    <w:name w:val="InChapter"/>
    <w:basedOn w:val="Heading3"/>
    <w:rsid w:val="00183C3B"/>
    <w:pPr>
      <w:spacing w:after="240"/>
      <w:outlineLvl w:val="9"/>
    </w:pPr>
    <w:rPr>
      <w:noProof/>
    </w:rPr>
  </w:style>
  <w:style w:type="paragraph" w:styleId="Index2">
    <w:name w:val="index 2"/>
    <w:basedOn w:val="Normal"/>
    <w:next w:val="Normal"/>
    <w:semiHidden/>
    <w:rsid w:val="00183C3B"/>
    <w:pPr>
      <w:tabs>
        <w:tab w:val="right" w:pos="4176"/>
      </w:tabs>
      <w:ind w:left="568" w:hanging="284"/>
    </w:pPr>
    <w:rPr>
      <w:rFonts w:ascii="Garamond" w:hAnsi="Garamond"/>
    </w:rPr>
  </w:style>
  <w:style w:type="paragraph" w:customStyle="1" w:styleId="Byline">
    <w:name w:val="Byline"/>
    <w:rsid w:val="00183C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3C3B"/>
    <w:pPr>
      <w:tabs>
        <w:tab w:val="clear" w:pos="3600"/>
        <w:tab w:val="clear" w:pos="3958"/>
      </w:tabs>
      <w:jc w:val="right"/>
    </w:pPr>
  </w:style>
  <w:style w:type="character" w:styleId="Emphasis">
    <w:name w:val="Emphasis"/>
    <w:basedOn w:val="DefaultParagraphFont"/>
    <w:qFormat/>
    <w:rsid w:val="00183C3B"/>
    <w:rPr>
      <w:i/>
    </w:rPr>
  </w:style>
  <w:style w:type="paragraph" w:styleId="Caption">
    <w:name w:val="caption"/>
    <w:basedOn w:val="BodyText"/>
    <w:next w:val="Normal"/>
    <w:qFormat/>
    <w:rsid w:val="00183C3B"/>
    <w:pPr>
      <w:framePr w:w="2268" w:hSpace="181" w:vSpace="181" w:wrap="around" w:vAnchor="text" w:hAnchor="page" w:x="1135" w:y="285" w:anchorLock="1"/>
    </w:pPr>
    <w:rPr>
      <w:i/>
    </w:rPr>
  </w:style>
  <w:style w:type="paragraph" w:customStyle="1" w:styleId="MiniTOCTitle">
    <w:name w:val="MiniTOCTitle"/>
    <w:basedOn w:val="Heading4"/>
    <w:rsid w:val="00183C3B"/>
    <w:pPr>
      <w:spacing w:before="240"/>
      <w:outlineLvl w:val="9"/>
    </w:pPr>
    <w:rPr>
      <w:noProof/>
      <w:sz w:val="24"/>
    </w:rPr>
  </w:style>
  <w:style w:type="paragraph" w:customStyle="1" w:styleId="MiniTOCItem">
    <w:name w:val="MiniTOCItem"/>
    <w:basedOn w:val="ListBullet"/>
    <w:rsid w:val="00183C3B"/>
    <w:pPr>
      <w:numPr>
        <w:numId w:val="0"/>
      </w:numPr>
      <w:tabs>
        <w:tab w:val="right" w:leader="dot" w:pos="6521"/>
      </w:tabs>
      <w:spacing w:before="0" w:after="0"/>
    </w:pPr>
  </w:style>
  <w:style w:type="paragraph" w:customStyle="1" w:styleId="TOFTitle">
    <w:name w:val="TOFTitle"/>
    <w:basedOn w:val="TOCTitle"/>
    <w:rsid w:val="00183C3B"/>
  </w:style>
  <w:style w:type="paragraph" w:styleId="TableofFigures">
    <w:name w:val="table of figures"/>
    <w:basedOn w:val="Normal"/>
    <w:next w:val="Normal"/>
    <w:semiHidden/>
    <w:rsid w:val="00183C3B"/>
    <w:pPr>
      <w:tabs>
        <w:tab w:val="right" w:leader="dot" w:pos="9072"/>
      </w:tabs>
      <w:ind w:left="970" w:hanging="403"/>
    </w:pPr>
    <w:rPr>
      <w:rFonts w:ascii="Times New Roman" w:hAnsi="Times New Roman"/>
      <w:b/>
    </w:rPr>
  </w:style>
  <w:style w:type="paragraph" w:styleId="ListNumber">
    <w:name w:val="List Number"/>
    <w:basedOn w:val="List"/>
    <w:rsid w:val="00183C3B"/>
    <w:pPr>
      <w:numPr>
        <w:numId w:val="15"/>
      </w:numPr>
      <w:tabs>
        <w:tab w:val="clear" w:pos="340"/>
      </w:tabs>
    </w:pPr>
  </w:style>
  <w:style w:type="character" w:customStyle="1" w:styleId="WingdingSymbols">
    <w:name w:val="Wingding Symbols"/>
    <w:rsid w:val="00183C3B"/>
    <w:rPr>
      <w:rFonts w:ascii="Wingdings" w:hAnsi="Wingdings"/>
    </w:rPr>
  </w:style>
  <w:style w:type="paragraph" w:customStyle="1" w:styleId="TableHeading">
    <w:name w:val="Table Heading"/>
    <w:basedOn w:val="HeadingBase"/>
    <w:rsid w:val="00183C3B"/>
    <w:pPr>
      <w:keepLines/>
      <w:pBdr>
        <w:bottom w:val="single" w:sz="6" w:space="1" w:color="918585"/>
      </w:pBdr>
      <w:spacing w:before="240"/>
    </w:pPr>
  </w:style>
  <w:style w:type="character" w:customStyle="1" w:styleId="HotSpot">
    <w:name w:val="HotSpot"/>
    <w:rsid w:val="00183C3B"/>
    <w:rPr>
      <w:color w:val="0033CC"/>
      <w:u w:val="none"/>
    </w:rPr>
  </w:style>
  <w:style w:type="paragraph" w:customStyle="1" w:styleId="BodyTextRight">
    <w:name w:val="Body Text Right"/>
    <w:basedOn w:val="BodyText"/>
    <w:rsid w:val="00183C3B"/>
    <w:pPr>
      <w:spacing w:before="0" w:after="0"/>
      <w:jc w:val="right"/>
    </w:pPr>
  </w:style>
  <w:style w:type="paragraph" w:styleId="Index3">
    <w:name w:val="index 3"/>
    <w:basedOn w:val="ListNumber2"/>
    <w:next w:val="Normal"/>
    <w:semiHidden/>
    <w:rsid w:val="00183C3B"/>
    <w:pPr>
      <w:numPr>
        <w:numId w:val="0"/>
      </w:numPr>
      <w:tabs>
        <w:tab w:val="right" w:leader="dot" w:pos="4176"/>
      </w:tabs>
    </w:pPr>
  </w:style>
  <w:style w:type="paragraph" w:styleId="ListNumber2">
    <w:name w:val="List Number 2"/>
    <w:basedOn w:val="List2"/>
    <w:rsid w:val="00183C3B"/>
    <w:pPr>
      <w:numPr>
        <w:numId w:val="10"/>
      </w:numPr>
      <w:tabs>
        <w:tab w:val="clear" w:pos="1060"/>
      </w:tabs>
    </w:pPr>
  </w:style>
  <w:style w:type="paragraph" w:customStyle="1" w:styleId="MarginNote">
    <w:name w:val="Margin Note"/>
    <w:basedOn w:val="BodyText"/>
    <w:rsid w:val="00183C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3C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3C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3C3B"/>
    <w:rPr>
      <w:sz w:val="32"/>
    </w:rPr>
  </w:style>
  <w:style w:type="paragraph" w:customStyle="1" w:styleId="HeadingProcedure">
    <w:name w:val="Heading Procedure"/>
    <w:basedOn w:val="HeadingBase"/>
    <w:next w:val="Normal"/>
    <w:rsid w:val="00183C3B"/>
    <w:pPr>
      <w:tabs>
        <w:tab w:val="left" w:pos="0"/>
      </w:tabs>
      <w:spacing w:before="120" w:after="60"/>
    </w:pPr>
    <w:rPr>
      <w:i/>
      <w:color w:val="918585"/>
      <w:sz w:val="22"/>
    </w:rPr>
  </w:style>
  <w:style w:type="paragraph" w:customStyle="1" w:styleId="TableBodyText">
    <w:name w:val="Table Body Text"/>
    <w:basedOn w:val="BodyText"/>
    <w:rsid w:val="00183C3B"/>
    <w:pPr>
      <w:spacing w:before="60" w:after="60"/>
    </w:pPr>
  </w:style>
  <w:style w:type="paragraph" w:styleId="ListContinue">
    <w:name w:val="List Continue"/>
    <w:basedOn w:val="List"/>
    <w:rsid w:val="00183C3B"/>
    <w:pPr>
      <w:ind w:firstLine="0"/>
    </w:pPr>
  </w:style>
  <w:style w:type="paragraph" w:customStyle="1" w:styleId="ListNote">
    <w:name w:val="List Note"/>
    <w:basedOn w:val="List"/>
    <w:rsid w:val="00183C3B"/>
    <w:pPr>
      <w:pBdr>
        <w:top w:val="single" w:sz="6" w:space="2" w:color="918585"/>
        <w:bottom w:val="single" w:sz="6" w:space="2" w:color="918585"/>
      </w:pBdr>
      <w:tabs>
        <w:tab w:val="left" w:pos="1021"/>
      </w:tabs>
      <w:ind w:firstLine="0"/>
    </w:pPr>
  </w:style>
  <w:style w:type="paragraph" w:customStyle="1" w:styleId="Warning">
    <w:name w:val="Warning"/>
    <w:basedOn w:val="BodyText"/>
    <w:rsid w:val="00183C3B"/>
    <w:pPr>
      <w:shd w:val="clear" w:color="auto" w:fill="D9D9D9"/>
      <w:tabs>
        <w:tab w:val="left" w:pos="992"/>
      </w:tabs>
      <w:ind w:left="119" w:right="119"/>
    </w:pPr>
    <w:rPr>
      <w:sz w:val="20"/>
    </w:rPr>
  </w:style>
  <w:style w:type="paragraph" w:customStyle="1" w:styleId="MarginIcons">
    <w:name w:val="Margin Icons"/>
    <w:basedOn w:val="BodyText"/>
    <w:rsid w:val="00183C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3C3B"/>
    <w:rPr>
      <w:rFonts w:ascii="Courier New" w:hAnsi="Courier New"/>
    </w:rPr>
  </w:style>
  <w:style w:type="paragraph" w:customStyle="1" w:styleId="NoteBullet">
    <w:name w:val="Note Bullet"/>
    <w:basedOn w:val="Note"/>
    <w:rsid w:val="00183C3B"/>
    <w:pPr>
      <w:tabs>
        <w:tab w:val="clear" w:pos="680"/>
      </w:tabs>
      <w:spacing w:before="60" w:after="60"/>
    </w:pPr>
  </w:style>
  <w:style w:type="paragraph" w:customStyle="1" w:styleId="SubHeading2">
    <w:name w:val="SubHeading2"/>
    <w:basedOn w:val="HeadingBase"/>
    <w:rsid w:val="00183C3B"/>
    <w:pPr>
      <w:spacing w:before="240" w:after="60"/>
    </w:pPr>
    <w:rPr>
      <w:sz w:val="20"/>
    </w:rPr>
  </w:style>
  <w:style w:type="paragraph" w:customStyle="1" w:styleId="SubHeading1">
    <w:name w:val="SubHeading1"/>
    <w:basedOn w:val="HeadingBase"/>
    <w:rsid w:val="00183C3B"/>
    <w:pPr>
      <w:spacing w:before="240" w:after="60"/>
    </w:pPr>
    <w:rPr>
      <w:color w:val="918585"/>
      <w:sz w:val="22"/>
    </w:rPr>
  </w:style>
  <w:style w:type="paragraph" w:customStyle="1" w:styleId="SideHeading">
    <w:name w:val="Side Heading"/>
    <w:basedOn w:val="HeadingBase"/>
    <w:rsid w:val="00183C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3C3B"/>
    <w:pPr>
      <w:tabs>
        <w:tab w:val="num" w:pos="360"/>
      </w:tabs>
    </w:pPr>
  </w:style>
  <w:style w:type="paragraph" w:styleId="PlainText">
    <w:name w:val="Plain Text"/>
    <w:basedOn w:val="Normal"/>
    <w:link w:val="PlainTextChar"/>
    <w:rsid w:val="00183C3B"/>
    <w:rPr>
      <w:sz w:val="20"/>
    </w:rPr>
  </w:style>
  <w:style w:type="character" w:customStyle="1" w:styleId="PlainTextChar">
    <w:name w:val="Plain Text Char"/>
    <w:basedOn w:val="DefaultParagraphFont"/>
    <w:link w:val="PlainText"/>
    <w:rsid w:val="00183C3B"/>
    <w:rPr>
      <w:rFonts w:ascii="Courier New" w:eastAsia="Times New Roman" w:hAnsi="Courier New" w:cs="Times New Roman"/>
      <w:sz w:val="20"/>
      <w:szCs w:val="20"/>
      <w:lang w:eastAsia="en-US"/>
    </w:rPr>
  </w:style>
  <w:style w:type="character" w:customStyle="1" w:styleId="MenuOption">
    <w:name w:val="Menu Option"/>
    <w:basedOn w:val="DefaultParagraphFont"/>
    <w:rsid w:val="00183C3B"/>
    <w:rPr>
      <w:b/>
      <w:smallCaps/>
    </w:rPr>
  </w:style>
  <w:style w:type="paragraph" w:customStyle="1" w:styleId="TableListNumber">
    <w:name w:val="Table List Number"/>
    <w:basedOn w:val="ListNumber"/>
    <w:rsid w:val="00183C3B"/>
    <w:pPr>
      <w:numPr>
        <w:numId w:val="0"/>
      </w:numPr>
    </w:pPr>
  </w:style>
  <w:style w:type="paragraph" w:styleId="TOC4">
    <w:name w:val="toc 4"/>
    <w:basedOn w:val="TOCBase"/>
    <w:next w:val="Normal"/>
    <w:semiHidden/>
    <w:rsid w:val="00183C3B"/>
    <w:pPr>
      <w:tabs>
        <w:tab w:val="right" w:leader="dot" w:pos="9071"/>
      </w:tabs>
      <w:ind w:left="1701"/>
    </w:pPr>
  </w:style>
  <w:style w:type="paragraph" w:customStyle="1" w:styleId="ListAlpha">
    <w:name w:val="List Alpha"/>
    <w:basedOn w:val="List"/>
    <w:rsid w:val="00183C3B"/>
    <w:pPr>
      <w:numPr>
        <w:numId w:val="9"/>
      </w:numPr>
    </w:pPr>
  </w:style>
  <w:style w:type="paragraph" w:customStyle="1" w:styleId="ListAlpha2">
    <w:name w:val="List Alpha 2"/>
    <w:basedOn w:val="List2"/>
    <w:rsid w:val="00183C3B"/>
    <w:pPr>
      <w:numPr>
        <w:numId w:val="8"/>
      </w:numPr>
    </w:pPr>
  </w:style>
  <w:style w:type="paragraph" w:styleId="List2">
    <w:name w:val="List 2"/>
    <w:basedOn w:val="BodyText"/>
    <w:rsid w:val="00183C3B"/>
    <w:pPr>
      <w:tabs>
        <w:tab w:val="left" w:pos="680"/>
      </w:tabs>
      <w:spacing w:before="60" w:after="60"/>
      <w:ind w:left="680" w:hanging="340"/>
    </w:pPr>
  </w:style>
  <w:style w:type="paragraph" w:styleId="List3">
    <w:name w:val="List 3"/>
    <w:basedOn w:val="BodyText"/>
    <w:rsid w:val="00183C3B"/>
    <w:pPr>
      <w:tabs>
        <w:tab w:val="left" w:pos="1021"/>
      </w:tabs>
      <w:spacing w:before="60" w:after="60"/>
      <w:ind w:left="1020" w:hanging="340"/>
    </w:pPr>
  </w:style>
  <w:style w:type="paragraph" w:styleId="List4">
    <w:name w:val="List 4"/>
    <w:basedOn w:val="BodyText"/>
    <w:rsid w:val="00183C3B"/>
    <w:pPr>
      <w:tabs>
        <w:tab w:val="left" w:pos="1361"/>
      </w:tabs>
      <w:spacing w:before="60" w:after="60"/>
      <w:ind w:left="1361" w:hanging="340"/>
    </w:pPr>
  </w:style>
  <w:style w:type="paragraph" w:styleId="List5">
    <w:name w:val="List 5"/>
    <w:basedOn w:val="BodyText"/>
    <w:rsid w:val="00183C3B"/>
    <w:pPr>
      <w:tabs>
        <w:tab w:val="left" w:pos="1701"/>
      </w:tabs>
      <w:spacing w:before="60" w:after="60"/>
      <w:ind w:left="1701" w:hanging="340"/>
    </w:pPr>
  </w:style>
  <w:style w:type="paragraph" w:styleId="ListBullet3">
    <w:name w:val="List Bullet 3"/>
    <w:basedOn w:val="List3"/>
    <w:rsid w:val="00183C3B"/>
    <w:pPr>
      <w:numPr>
        <w:numId w:val="14"/>
      </w:numPr>
      <w:tabs>
        <w:tab w:val="clear" w:pos="1021"/>
      </w:tabs>
      <w:ind w:left="1037" w:hanging="357"/>
    </w:pPr>
  </w:style>
  <w:style w:type="paragraph" w:styleId="ListBullet4">
    <w:name w:val="List Bullet 4"/>
    <w:basedOn w:val="List4"/>
    <w:rsid w:val="00183C3B"/>
    <w:pPr>
      <w:numPr>
        <w:numId w:val="3"/>
      </w:numPr>
      <w:tabs>
        <w:tab w:val="clear" w:pos="1361"/>
      </w:tabs>
    </w:pPr>
  </w:style>
  <w:style w:type="paragraph" w:styleId="ListBullet5">
    <w:name w:val="List Bullet 5"/>
    <w:basedOn w:val="List5"/>
    <w:rsid w:val="00183C3B"/>
    <w:pPr>
      <w:numPr>
        <w:numId w:val="4"/>
      </w:numPr>
    </w:pPr>
  </w:style>
  <w:style w:type="paragraph" w:styleId="ListContinue2">
    <w:name w:val="List Continue 2"/>
    <w:basedOn w:val="List2"/>
    <w:rsid w:val="00183C3B"/>
    <w:pPr>
      <w:ind w:firstLine="0"/>
    </w:pPr>
  </w:style>
  <w:style w:type="paragraph" w:styleId="ListContinue3">
    <w:name w:val="List Continue 3"/>
    <w:basedOn w:val="List3"/>
    <w:rsid w:val="00183C3B"/>
    <w:pPr>
      <w:ind w:left="1021" w:firstLine="0"/>
    </w:pPr>
  </w:style>
  <w:style w:type="paragraph" w:styleId="ListContinue4">
    <w:name w:val="List Continue 4"/>
    <w:basedOn w:val="List4"/>
    <w:rsid w:val="00183C3B"/>
    <w:pPr>
      <w:ind w:firstLine="0"/>
    </w:pPr>
  </w:style>
  <w:style w:type="paragraph" w:styleId="ListContinue5">
    <w:name w:val="List Continue 5"/>
    <w:basedOn w:val="List5"/>
    <w:rsid w:val="00183C3B"/>
    <w:pPr>
      <w:ind w:firstLine="0"/>
    </w:pPr>
  </w:style>
  <w:style w:type="paragraph" w:styleId="ListNumber3">
    <w:name w:val="List Number 3"/>
    <w:basedOn w:val="List3"/>
    <w:rsid w:val="00183C3B"/>
    <w:pPr>
      <w:numPr>
        <w:numId w:val="5"/>
      </w:numPr>
    </w:pPr>
  </w:style>
  <w:style w:type="paragraph" w:styleId="ListNumber4">
    <w:name w:val="List Number 4"/>
    <w:basedOn w:val="List4"/>
    <w:rsid w:val="00183C3B"/>
    <w:pPr>
      <w:numPr>
        <w:numId w:val="6"/>
      </w:numPr>
    </w:pPr>
  </w:style>
  <w:style w:type="paragraph" w:styleId="ListNumber5">
    <w:name w:val="List Number 5"/>
    <w:basedOn w:val="List5"/>
    <w:rsid w:val="00183C3B"/>
    <w:pPr>
      <w:numPr>
        <w:numId w:val="7"/>
      </w:numPr>
    </w:pPr>
  </w:style>
  <w:style w:type="paragraph" w:styleId="BlockText">
    <w:name w:val="Block Text"/>
    <w:basedOn w:val="Normal"/>
    <w:rsid w:val="00183C3B"/>
    <w:pPr>
      <w:spacing w:after="120"/>
      <w:ind w:left="1440" w:right="1440"/>
    </w:pPr>
  </w:style>
  <w:style w:type="character" w:customStyle="1" w:styleId="Subscript">
    <w:name w:val="Subscript"/>
    <w:basedOn w:val="DefaultParagraphFont"/>
    <w:rsid w:val="00183C3B"/>
    <w:rPr>
      <w:sz w:val="16"/>
      <w:vertAlign w:val="subscript"/>
    </w:rPr>
  </w:style>
  <w:style w:type="character" w:customStyle="1" w:styleId="Superscript">
    <w:name w:val="Superscript"/>
    <w:basedOn w:val="DefaultParagraphFont"/>
    <w:rsid w:val="00183C3B"/>
    <w:rPr>
      <w:sz w:val="16"/>
      <w:vertAlign w:val="superscript"/>
    </w:rPr>
  </w:style>
  <w:style w:type="character" w:customStyle="1" w:styleId="Symbols">
    <w:name w:val="Symbols"/>
    <w:basedOn w:val="DefaultParagraphFont"/>
    <w:rsid w:val="00183C3B"/>
    <w:rPr>
      <w:rFonts w:ascii="Symbol" w:hAnsi="Symbol"/>
    </w:rPr>
  </w:style>
  <w:style w:type="character" w:customStyle="1" w:styleId="MenuOptions">
    <w:name w:val="Menu Options"/>
    <w:basedOn w:val="DefaultParagraphFont"/>
    <w:rsid w:val="00183C3B"/>
    <w:rPr>
      <w:rFonts w:ascii="Arial Narrow" w:hAnsi="Arial Narrow"/>
      <w:smallCaps/>
    </w:rPr>
  </w:style>
  <w:style w:type="character" w:customStyle="1" w:styleId="Buttons">
    <w:name w:val="Buttons"/>
    <w:basedOn w:val="DefaultParagraphFont"/>
    <w:rsid w:val="00183C3B"/>
    <w:rPr>
      <w:b/>
    </w:rPr>
  </w:style>
  <w:style w:type="character" w:customStyle="1" w:styleId="Underlined">
    <w:name w:val="Underlined"/>
    <w:basedOn w:val="DefaultParagraphFont"/>
    <w:rsid w:val="00183C3B"/>
    <w:rPr>
      <w:u w:val="single"/>
    </w:rPr>
  </w:style>
  <w:style w:type="paragraph" w:customStyle="1" w:styleId="TableBodyTextRight">
    <w:name w:val="Table Body Text Right"/>
    <w:basedOn w:val="TableBodyText"/>
    <w:rsid w:val="00183C3B"/>
    <w:pPr>
      <w:widowControl w:val="0"/>
      <w:autoSpaceDE w:val="0"/>
      <w:autoSpaceDN w:val="0"/>
      <w:adjustRightInd w:val="0"/>
      <w:jc w:val="right"/>
    </w:pPr>
    <w:rPr>
      <w:rFonts w:cs="Arial"/>
      <w:szCs w:val="18"/>
    </w:rPr>
  </w:style>
  <w:style w:type="paragraph" w:customStyle="1" w:styleId="CopyrightText">
    <w:name w:val="Copyright Text"/>
    <w:basedOn w:val="BodyText"/>
    <w:rsid w:val="00183C3B"/>
    <w:rPr>
      <w:sz w:val="18"/>
    </w:rPr>
  </w:style>
  <w:style w:type="paragraph" w:customStyle="1" w:styleId="BodySmallRight">
    <w:name w:val="Body Small Right"/>
    <w:basedOn w:val="BodyTextRight"/>
    <w:rsid w:val="00183C3B"/>
    <w:rPr>
      <w:sz w:val="18"/>
      <w:szCs w:val="18"/>
    </w:rPr>
  </w:style>
  <w:style w:type="paragraph" w:customStyle="1" w:styleId="MarginEdition">
    <w:name w:val="Margin Edition"/>
    <w:basedOn w:val="MarginNote"/>
    <w:rsid w:val="00183C3B"/>
    <w:pPr>
      <w:spacing w:before="0" w:after="0"/>
    </w:pPr>
    <w:rPr>
      <w:rFonts w:ascii="Times New Roman" w:hAnsi="Times New Roman"/>
      <w:color w:val="999999"/>
    </w:rPr>
  </w:style>
  <w:style w:type="paragraph" w:customStyle="1" w:styleId="Spacer">
    <w:name w:val="Spacer"/>
    <w:basedOn w:val="Normal"/>
    <w:rsid w:val="00183C3B"/>
    <w:rPr>
      <w:sz w:val="2"/>
      <w:szCs w:val="2"/>
    </w:rPr>
  </w:style>
  <w:style w:type="character" w:customStyle="1" w:styleId="Small">
    <w:name w:val="Small"/>
    <w:basedOn w:val="DefaultParagraphFont"/>
    <w:rsid w:val="00183C3B"/>
    <w:rPr>
      <w:sz w:val="16"/>
    </w:rPr>
  </w:style>
  <w:style w:type="paragraph" w:customStyle="1" w:styleId="WideTable">
    <w:name w:val="Wide Table"/>
    <w:basedOn w:val="Normal"/>
    <w:rsid w:val="00183C3B"/>
    <w:pPr>
      <w:ind w:left="-1418"/>
    </w:pPr>
    <w:rPr>
      <w:sz w:val="2"/>
      <w:szCs w:val="2"/>
    </w:rPr>
  </w:style>
  <w:style w:type="character" w:styleId="PageNumber">
    <w:name w:val="page number"/>
    <w:basedOn w:val="DefaultParagraphFont"/>
    <w:rsid w:val="00183C3B"/>
  </w:style>
  <w:style w:type="paragraph" w:styleId="Quote">
    <w:name w:val="Quote"/>
    <w:basedOn w:val="Heading1"/>
    <w:link w:val="QuoteChar"/>
    <w:qFormat/>
    <w:rsid w:val="00183C3B"/>
    <w:rPr>
      <w:b w:val="0"/>
      <w:sz w:val="72"/>
      <w:szCs w:val="72"/>
      <w:lang w:val="en-NZ"/>
    </w:rPr>
  </w:style>
  <w:style w:type="character" w:customStyle="1" w:styleId="QuoteChar">
    <w:name w:val="Quote Char"/>
    <w:basedOn w:val="DefaultParagraphFont"/>
    <w:link w:val="Quote"/>
    <w:rsid w:val="00183C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3C3B"/>
    <w:pPr>
      <w:pageBreakBefore/>
    </w:pPr>
  </w:style>
  <w:style w:type="paragraph" w:customStyle="1" w:styleId="Border">
    <w:name w:val="Border"/>
    <w:basedOn w:val="Normal"/>
    <w:qFormat/>
    <w:rsid w:val="00183C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3C3B"/>
    <w:rPr>
      <w:b/>
      <w:bCs/>
      <w:i/>
      <w:iCs/>
      <w:color w:val="auto"/>
    </w:rPr>
  </w:style>
  <w:style w:type="paragraph" w:styleId="IntenseQuote">
    <w:name w:val="Intense Quote"/>
    <w:basedOn w:val="Normal"/>
    <w:next w:val="Normal"/>
    <w:link w:val="IntenseQuoteChar"/>
    <w:uiPriority w:val="30"/>
    <w:qFormat/>
    <w:rsid w:val="00183C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3C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3C3B"/>
    <w:rPr>
      <w:smallCaps/>
      <w:color w:val="auto"/>
      <w:u w:val="single"/>
    </w:rPr>
  </w:style>
  <w:style w:type="character" w:styleId="IntenseReference">
    <w:name w:val="Intense Reference"/>
    <w:basedOn w:val="DefaultParagraphFont"/>
    <w:uiPriority w:val="32"/>
    <w:qFormat/>
    <w:rsid w:val="00183C3B"/>
    <w:rPr>
      <w:b/>
      <w:bCs/>
      <w:smallCaps/>
      <w:color w:val="auto"/>
      <w:spacing w:val="5"/>
      <w:u w:val="single"/>
    </w:rPr>
  </w:style>
  <w:style w:type="paragraph" w:customStyle="1" w:styleId="2ColumnHeading">
    <w:name w:val="2Column Heading"/>
    <w:basedOn w:val="BodyText"/>
    <w:qFormat/>
    <w:rsid w:val="00183C3B"/>
    <w:pPr>
      <w:spacing w:after="60"/>
      <w:ind w:left="-2268"/>
    </w:pPr>
    <w:rPr>
      <w:b/>
    </w:rPr>
  </w:style>
  <w:style w:type="paragraph" w:customStyle="1" w:styleId="Heading1TOC">
    <w:name w:val="Heading1 TOC"/>
    <w:basedOn w:val="Normal"/>
    <w:qFormat/>
    <w:rsid w:val="00183C3B"/>
    <w:pPr>
      <w:spacing w:before="240" w:after="120"/>
    </w:pPr>
    <w:rPr>
      <w:rFonts w:ascii="Times New Roman" w:hAnsi="Times New Roman"/>
      <w:b/>
      <w:sz w:val="32"/>
    </w:rPr>
  </w:style>
  <w:style w:type="paragraph" w:customStyle="1" w:styleId="Heading2TOC">
    <w:name w:val="Heading2 TOC"/>
    <w:basedOn w:val="Normal"/>
    <w:qFormat/>
    <w:rsid w:val="00183C3B"/>
    <w:pPr>
      <w:spacing w:before="240" w:after="60"/>
    </w:pPr>
    <w:rPr>
      <w:rFonts w:ascii="Times New Roman" w:hAnsi="Times New Roman"/>
      <w:b/>
      <w:sz w:val="28"/>
    </w:rPr>
  </w:style>
  <w:style w:type="character" w:customStyle="1" w:styleId="Underline">
    <w:name w:val="Underline"/>
    <w:basedOn w:val="DefaultParagraphFont"/>
    <w:qFormat/>
    <w:rsid w:val="00183C3B"/>
    <w:rPr>
      <w:u w:val="single"/>
    </w:rPr>
  </w:style>
  <w:style w:type="character" w:customStyle="1" w:styleId="BoldandItalics">
    <w:name w:val="Bold and Italics"/>
    <w:qFormat/>
    <w:rsid w:val="00183C3B"/>
    <w:rPr>
      <w:b/>
      <w:i/>
      <w:u w:val="none"/>
    </w:rPr>
  </w:style>
  <w:style w:type="paragraph" w:styleId="BalloonText">
    <w:name w:val="Balloon Text"/>
    <w:basedOn w:val="Normal"/>
    <w:link w:val="BalloonTextChar"/>
    <w:rsid w:val="00183C3B"/>
    <w:rPr>
      <w:rFonts w:ascii="Tahoma" w:hAnsi="Tahoma" w:cs="Tahoma"/>
      <w:sz w:val="16"/>
      <w:szCs w:val="16"/>
    </w:rPr>
  </w:style>
  <w:style w:type="character" w:customStyle="1" w:styleId="BalloonTextChar">
    <w:name w:val="Balloon Text Char"/>
    <w:basedOn w:val="DefaultParagraphFont"/>
    <w:link w:val="BalloonText"/>
    <w:rsid w:val="00183C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3C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83C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3C3B"/>
    <w:rPr>
      <w:b/>
      <w:color w:val="660033"/>
      <w:spacing w:val="0"/>
    </w:rPr>
  </w:style>
  <w:style w:type="paragraph" w:customStyle="1" w:styleId="Nameditemlist">
    <w:name w:val="Named item list"/>
    <w:basedOn w:val="BodyText"/>
    <w:qFormat/>
    <w:rsid w:val="00183C3B"/>
    <w:pPr>
      <w:tabs>
        <w:tab w:val="left" w:pos="2835"/>
      </w:tabs>
      <w:ind w:left="2835" w:hanging="2835"/>
    </w:pPr>
  </w:style>
  <w:style w:type="paragraph" w:customStyle="1" w:styleId="BodyTextnopadding">
    <w:name w:val="Body Text no padding"/>
    <w:basedOn w:val="BodyText"/>
    <w:qFormat/>
    <w:rsid w:val="00183C3B"/>
    <w:pPr>
      <w:spacing w:before="0" w:after="0"/>
    </w:pPr>
  </w:style>
  <w:style w:type="paragraph" w:customStyle="1" w:styleId="BodyTextBold">
    <w:name w:val="Body Text Bold"/>
    <w:basedOn w:val="BodyText"/>
    <w:qFormat/>
    <w:rsid w:val="00183C3B"/>
    <w:rPr>
      <w:b/>
    </w:rPr>
  </w:style>
  <w:style w:type="character" w:styleId="Hyperlink">
    <w:name w:val="Hyperlink"/>
    <w:basedOn w:val="DefaultParagraphFont"/>
    <w:uiPriority w:val="99"/>
    <w:unhideWhenUsed/>
    <w:rsid w:val="00CE39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276</Words>
  <Characters>1903</Characters>
  <Application>Microsoft Office Word</Application>
  <DocSecurity>0</DocSecurity>
  <Lines>55</Lines>
  <Paragraphs>40</Paragraphs>
  <ScaleCrop>false</ScaleCrop>
  <Company>Author-it Software Corporation Ltd.</Company>
  <LinksUpToDate>false</LinksUpToDate>
  <CharactersWithSpaces>2139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ICTICT409 Develop macros and templates for clients using standard products</dc:title>
  <dc:subject>Approved</dc:subject>
  <dc:creator>PwC’s Skills for Australia</dc:creator>
  <cp:keywords>Release: 1</cp:keywords>
  <dc:description>Review Date: 12 April 2008</dc:description>
  <cp:lastModifiedBy>HSD_TPCMSd.prod</cp:lastModifiedBy>
  <cp:revision>3</cp:revision>
  <dcterms:created xsi:type="dcterms:W3CDTF">2020-07-07T04:35:00Z</dcterms:created>
  <dcterms:modified xsi:type="dcterms:W3CDTF">2020-07-07T04:35:00Z</dcterms:modified>
</cp:coreProperties>
</file>