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65C8" w:rsidP="000A65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ICTICT406 Build a graphical user interface</w:t>
      </w:r>
      <w:r>
        <w:fldChar w:fldCharType="end"/>
      </w:r>
    </w:p>
    <w:p w:rsidR="000A65C8" w:rsidP="000A65C8">
      <w:pPr>
        <w:pStyle w:val="Version"/>
        <w:sectPr w:rsidSect="00F25C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25CFF" w:rsidP="00F25CFF">
      <w:pPr>
        <w:pStyle w:val="SuperHeading"/>
      </w:pPr>
      <w:r w:rsidRPr="00F25CFF">
        <w:t>Assessment Re</w:t>
      </w:r>
      <w:r w:rsidRPr="00F25CFF">
        <w:t>quirements for ICTICT406 Build a graphical user interface</w:t>
      </w:r>
    </w:p>
    <w:p w:rsidR="00000000" w:rsidRPr="00F25CFF" w:rsidP="00F25CFF">
      <w:pPr>
        <w:pStyle w:val="Heading1"/>
      </w:pPr>
      <w:bookmarkStart w:id="1" w:name="O_708712"/>
      <w:bookmarkEnd w:id="1"/>
      <w:r w:rsidRPr="00F25CF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F25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CFF" w:rsidP="00F25CFF">
            <w:pPr>
              <w:pStyle w:val="BodyText"/>
            </w:pPr>
            <w:r w:rsidRPr="00F25CF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CFF">
            <w:pPr>
              <w:pStyle w:val="BodyText"/>
              <w:rPr>
                <w:lang w:val="en-NZ"/>
              </w:rPr>
            </w:pPr>
            <w:r w:rsidRPr="00F25CFF">
              <w:rPr>
                <w:rStyle w:val="SpecialBold"/>
              </w:rPr>
              <w:t>Comments</w:t>
            </w:r>
          </w:p>
        </w:tc>
      </w:tr>
      <w:tr w:rsidTr="00F25C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5CFF">
            <w:pPr>
              <w:pStyle w:val="BodyText"/>
              <w:rPr>
                <w:lang w:val="en-NZ"/>
              </w:rPr>
            </w:pPr>
            <w:r w:rsidRPr="00F25CF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5CFF" w:rsidP="00F25CFF">
            <w:pPr>
              <w:pStyle w:val="BodyText"/>
            </w:pPr>
            <w:r w:rsidRPr="00F25CFF">
              <w:t>This version first released with ICT Information and Communications Technology Training Package Version 1.0.</w:t>
            </w:r>
          </w:p>
        </w:tc>
      </w:tr>
    </w:tbl>
    <w:p w:rsidR="00000000" w:rsidRPr="00F25CFF" w:rsidP="00F25CFF">
      <w:pPr>
        <w:pStyle w:val="BodyText"/>
      </w:pPr>
    </w:p>
    <w:p w:rsidR="00000000" w:rsidRPr="00F25CFF" w:rsidP="00F25CFF">
      <w:pPr>
        <w:pStyle w:val="AllowPageBreak"/>
      </w:pPr>
    </w:p>
    <w:p w:rsidR="00000000" w:rsidRPr="00F25CFF" w:rsidP="00F25CFF">
      <w:pPr>
        <w:pStyle w:val="Heading1"/>
      </w:pPr>
      <w:bookmarkStart w:id="2" w:name="O_708713"/>
      <w:bookmarkEnd w:id="2"/>
      <w:r w:rsidRPr="00F25CFF">
        <w:t>Performance Evidence</w:t>
      </w:r>
    </w:p>
    <w:p w:rsidR="00000000" w:rsidRPr="00F25CFF" w:rsidP="000A65C8">
      <w:pPr>
        <w:pStyle w:val="BodyText"/>
      </w:pPr>
      <w:r w:rsidRPr="00F25CFF">
        <w:t>Evidence of the ability to:</w:t>
      </w:r>
    </w:p>
    <w:p w:rsidR="00000000" w:rsidRPr="00F25CFF" w:rsidP="00F25CFF">
      <w:pPr>
        <w:pStyle w:val="ListBullet"/>
      </w:pPr>
      <w:r w:rsidRPr="00F25CFF">
        <w:t>build a graphical user interface (GUI) to requirements</w:t>
      </w:r>
    </w:p>
    <w:p w:rsidR="00000000" w:rsidRPr="00F25CFF" w:rsidP="00F25CFF">
      <w:pPr>
        <w:pStyle w:val="ListBullet"/>
      </w:pPr>
      <w:r w:rsidRPr="00F25CFF">
        <w:t>demonstrate a GUI in concept and compiled form, using appropriate development tools to assist GUI construction</w:t>
      </w:r>
    </w:p>
    <w:p w:rsidR="00000000" w:rsidRPr="00F25CFF" w:rsidP="00F25CFF">
      <w:pPr>
        <w:pStyle w:val="ListBullet"/>
      </w:pPr>
      <w:r w:rsidRPr="00F25CFF">
        <w:t>develop appropriate documentation.</w:t>
      </w:r>
    </w:p>
    <w:p w:rsidR="00000000" w:rsidRPr="00F25CFF" w:rsidP="00F25CFF">
      <w:pPr>
        <w:pStyle w:val="BodyText"/>
      </w:pPr>
    </w:p>
    <w:p w:rsidR="00000000" w:rsidRPr="00F25CFF" w:rsidP="000A65C8">
      <w:pPr>
        <w:pStyle w:val="BodyText"/>
      </w:pPr>
      <w:r w:rsidRPr="00F25CFF">
        <w:t>Note: If a specific volume or frequency is not stated, then evidence must be provided at least once.</w:t>
      </w:r>
    </w:p>
    <w:p w:rsidR="00000000" w:rsidRPr="00F25CFF" w:rsidP="00F25CFF">
      <w:pPr>
        <w:pStyle w:val="Heading1"/>
      </w:pPr>
      <w:bookmarkStart w:id="3" w:name="O_708714"/>
      <w:bookmarkEnd w:id="3"/>
      <w:r w:rsidRPr="00F25CFF">
        <w:t>Knowledge Evidence</w:t>
      </w:r>
    </w:p>
    <w:p w:rsidR="00000000" w:rsidRPr="00F25CFF" w:rsidP="000A65C8">
      <w:pPr>
        <w:pStyle w:val="BodyText"/>
      </w:pPr>
      <w:r w:rsidRPr="00F25CFF">
        <w:t>To complete the unit requirements safely and effectively, the individual must:</w:t>
      </w:r>
    </w:p>
    <w:p w:rsidR="00000000" w:rsidRPr="00F25CFF" w:rsidP="00F25CFF">
      <w:pPr>
        <w:pStyle w:val="ListBullet"/>
      </w:pPr>
      <w:r w:rsidRPr="00F25CFF">
        <w:t>explain and apply object oriented progr</w:t>
      </w:r>
      <w:r w:rsidRPr="00F25CFF">
        <w:t>amming concepts</w:t>
      </w:r>
    </w:p>
    <w:p w:rsidR="00000000" w:rsidRPr="00F25CFF" w:rsidP="00F25CFF">
      <w:pPr>
        <w:pStyle w:val="ListBullet"/>
      </w:pPr>
      <w:r w:rsidRPr="00F25CFF">
        <w:t>identify the system properties</w:t>
      </w:r>
    </w:p>
    <w:p w:rsidR="00000000" w:rsidRPr="00F25CFF" w:rsidP="00F25CFF">
      <w:pPr>
        <w:pStyle w:val="ListBullet"/>
      </w:pPr>
      <w:r w:rsidRPr="00F25CFF">
        <w:t>describe the features of application programming interface (API)</w:t>
      </w:r>
    </w:p>
    <w:p w:rsidR="00000000" w:rsidRPr="00F25CFF" w:rsidP="00F25CFF">
      <w:pPr>
        <w:pStyle w:val="ListBullet"/>
      </w:pPr>
      <w:r w:rsidRPr="00F25CFF">
        <w:t>identify the issues relating to copyright and intellectual property</w:t>
      </w:r>
    </w:p>
    <w:p w:rsidR="00000000" w:rsidRPr="00F25CFF" w:rsidP="00F25CFF">
      <w:pPr>
        <w:pStyle w:val="ListBullet"/>
      </w:pPr>
      <w:r w:rsidRPr="00F25CFF">
        <w:t>discuss code of practice relevant to the computer industry</w:t>
      </w:r>
    </w:p>
    <w:p w:rsidR="00000000" w:rsidRPr="00F25CFF" w:rsidP="00F25CFF">
      <w:pPr>
        <w:pStyle w:val="ListBullet"/>
      </w:pPr>
      <w:r w:rsidRPr="00F25CFF">
        <w:t>discuss the Commo</w:t>
      </w:r>
      <w:r w:rsidRPr="00F25CFF">
        <w:t>nwealth and State privacy and information access legislation applicable to the job role.</w:t>
      </w:r>
    </w:p>
    <w:p w:rsidR="00000000" w:rsidRPr="00F25CFF" w:rsidP="00F25CFF">
      <w:pPr>
        <w:pStyle w:val="AllowPageBreak"/>
      </w:pPr>
    </w:p>
    <w:p w:rsidR="00000000" w:rsidRPr="00F25CFF" w:rsidP="00F25CFF">
      <w:pPr>
        <w:pStyle w:val="Heading1"/>
      </w:pPr>
      <w:bookmarkStart w:id="4" w:name="O_708715"/>
      <w:bookmarkEnd w:id="4"/>
      <w:r w:rsidRPr="00F25CFF">
        <w:t>Assessment Conditions</w:t>
      </w:r>
    </w:p>
    <w:p w:rsidR="00000000" w:rsidRPr="00F25CFF" w:rsidP="000A65C8">
      <w:pPr>
        <w:pStyle w:val="BodyText"/>
      </w:pPr>
      <w:r w:rsidRPr="00F25CFF">
        <w:t>Gather evidence to demonstrate consistent performance in conditions that are safe and replicate the workplace. Noise levels, pro</w:t>
      </w:r>
      <w:r w:rsidRPr="00F25CFF">
        <w:t>duction flow, interruptions and time variances must be typical of those experienced in the general information and communications technology (ICT) industry, and include access to:</w:t>
      </w:r>
    </w:p>
    <w:p w:rsidR="00000000" w:rsidRPr="00F25CFF" w:rsidP="00F25CFF">
      <w:pPr>
        <w:pStyle w:val="ListBullet"/>
      </w:pPr>
      <w:r w:rsidRPr="00F25CFF">
        <w:t>GUI requirements</w:t>
      </w:r>
    </w:p>
    <w:p w:rsidR="00000000" w:rsidRPr="00F25CFF" w:rsidP="00F25CFF">
      <w:pPr>
        <w:pStyle w:val="ListBullet"/>
      </w:pPr>
      <w:r w:rsidRPr="00F25CFF">
        <w:t>organisational standards</w:t>
      </w:r>
    </w:p>
    <w:p w:rsidR="00000000" w:rsidRPr="00F25CFF" w:rsidP="00F25CFF">
      <w:pPr>
        <w:pStyle w:val="ListBullet"/>
      </w:pPr>
      <w:r w:rsidRPr="00F25CFF">
        <w:t>a development environment.</w:t>
      </w:r>
    </w:p>
    <w:p w:rsidR="00000000" w:rsidRPr="00F25CFF" w:rsidP="00F25CFF">
      <w:pPr>
        <w:pStyle w:val="BodyText"/>
      </w:pPr>
    </w:p>
    <w:p w:rsidR="00000000" w:rsidRPr="00F25CFF" w:rsidP="000A65C8">
      <w:pPr>
        <w:pStyle w:val="BodyText"/>
      </w:pPr>
      <w:r w:rsidRPr="00F25CFF">
        <w:t>Asses</w:t>
      </w:r>
      <w:r w:rsidRPr="00F25CFF">
        <w:t>sors must satisfy NVR/AQTF assessor requirements.</w:t>
      </w:r>
    </w:p>
    <w:p w:rsidR="00000000" w:rsidRPr="00F25CFF" w:rsidP="00F25CFF">
      <w:pPr>
        <w:pStyle w:val="Heading1"/>
      </w:pPr>
      <w:bookmarkStart w:id="5" w:name="O_708718"/>
      <w:bookmarkEnd w:id="5"/>
      <w:r w:rsidRPr="00F25CFF">
        <w:t>Links</w:t>
      </w:r>
    </w:p>
    <w:p w:rsidR="00000000" w:rsidRPr="00F25CFF" w:rsidP="000A65C8">
      <w:pPr>
        <w:pStyle w:val="BodyText"/>
      </w:pPr>
      <w:r w:rsidRPr="00F25CF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4B5546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25CFF" w:rsidP="00F25CFF"/>
    <w:sectPr w:rsidSect="00F25C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FF" w:rsidRPr="000A65C8" w:rsidP="000A65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C8" w:rsidP="00F25C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65C8" w:rsidP="00F25C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A65C8" w:rsidP="00F25C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5CFF" w:rsidRPr="000A65C8" w:rsidP="000A65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5C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5C8" w:rsidRPr="002D2AF8" w:rsidP="00F25C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ICTICT406 Build a graphical user interface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0A65C8" w:rsidP="00F25C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F427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7962F6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5C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5C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5C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5C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5C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5C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5C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5C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5C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5C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5C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5CFF"/>
  </w:style>
  <w:style w:type="character" w:customStyle="1" w:styleId="Heading1Char">
    <w:name w:val="Heading 1 Char"/>
    <w:basedOn w:val="DefaultParagraphFont"/>
    <w:link w:val="Heading1"/>
    <w:rsid w:val="00F25C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5C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5C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5C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5CFF"/>
    <w:rPr>
      <w:b/>
      <w:spacing w:val="0"/>
    </w:rPr>
  </w:style>
  <w:style w:type="paragraph" w:customStyle="1" w:styleId="SuperHeading">
    <w:name w:val="SuperHeading"/>
    <w:basedOn w:val="Normal"/>
    <w:rsid w:val="00F25C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5C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25C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5C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5C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5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5C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5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5C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5C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5C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5C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5C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5C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5C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5C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5C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5C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5C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5C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5C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5C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5C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5C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5C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5C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5C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5C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5C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5C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5C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5C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5C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5C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5CF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5CFF"/>
    <w:rPr>
      <w:i/>
    </w:rPr>
  </w:style>
  <w:style w:type="paragraph" w:styleId="Caption">
    <w:name w:val="caption"/>
    <w:basedOn w:val="BodyText"/>
    <w:next w:val="Normal"/>
    <w:qFormat/>
    <w:rsid w:val="00F25C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5C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5C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5CFF"/>
  </w:style>
  <w:style w:type="paragraph" w:styleId="TableofFigures">
    <w:name w:val="table of figures"/>
    <w:basedOn w:val="Normal"/>
    <w:next w:val="Normal"/>
    <w:semiHidden/>
    <w:rsid w:val="00F25C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5C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5CFF"/>
    <w:rPr>
      <w:rFonts w:ascii="Wingdings" w:hAnsi="Wingdings"/>
    </w:rPr>
  </w:style>
  <w:style w:type="paragraph" w:customStyle="1" w:styleId="TableHeading">
    <w:name w:val="Table Heading"/>
    <w:basedOn w:val="HeadingBase"/>
    <w:rsid w:val="00F25C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5CFF"/>
    <w:rPr>
      <w:color w:val="0033CC"/>
      <w:u w:val="none"/>
    </w:rPr>
  </w:style>
  <w:style w:type="paragraph" w:customStyle="1" w:styleId="BodyTextRight">
    <w:name w:val="Body Text Right"/>
    <w:basedOn w:val="BodyText"/>
    <w:rsid w:val="00F25C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5C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5C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5C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5C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5C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5CFF"/>
    <w:rPr>
      <w:sz w:val="32"/>
    </w:rPr>
  </w:style>
  <w:style w:type="paragraph" w:customStyle="1" w:styleId="HeadingProcedure">
    <w:name w:val="Heading Procedure"/>
    <w:basedOn w:val="HeadingBase"/>
    <w:next w:val="Normal"/>
    <w:rsid w:val="00F25C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5CFF"/>
    <w:pPr>
      <w:spacing w:before="60" w:after="60"/>
    </w:pPr>
  </w:style>
  <w:style w:type="paragraph" w:styleId="ListContinue">
    <w:name w:val="List Continue"/>
    <w:basedOn w:val="List"/>
    <w:rsid w:val="00F25CFF"/>
    <w:pPr>
      <w:ind w:firstLine="0"/>
    </w:pPr>
  </w:style>
  <w:style w:type="paragraph" w:customStyle="1" w:styleId="ListNote">
    <w:name w:val="List Note"/>
    <w:basedOn w:val="List"/>
    <w:rsid w:val="00F25C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5C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5C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5CFF"/>
    <w:rPr>
      <w:rFonts w:ascii="Courier New" w:hAnsi="Courier New"/>
    </w:rPr>
  </w:style>
  <w:style w:type="paragraph" w:customStyle="1" w:styleId="NoteBullet">
    <w:name w:val="Note Bullet"/>
    <w:basedOn w:val="Note"/>
    <w:rsid w:val="00F25C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5C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5C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5C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5C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5C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5C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5CFF"/>
    <w:rPr>
      <w:b/>
      <w:smallCaps/>
    </w:rPr>
  </w:style>
  <w:style w:type="paragraph" w:customStyle="1" w:styleId="TableListNumber">
    <w:name w:val="Table List Number"/>
    <w:basedOn w:val="ListNumber"/>
    <w:rsid w:val="00F25C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5C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5CFF"/>
    <w:pPr>
      <w:numPr>
        <w:numId w:val="8"/>
      </w:numPr>
    </w:pPr>
  </w:style>
  <w:style w:type="paragraph" w:customStyle="1" w:styleId="ListAlpha2">
    <w:name w:val="List Alpha 2"/>
    <w:basedOn w:val="List2"/>
    <w:rsid w:val="00F25CFF"/>
    <w:pPr>
      <w:numPr>
        <w:numId w:val="7"/>
      </w:numPr>
    </w:pPr>
  </w:style>
  <w:style w:type="paragraph" w:styleId="List2">
    <w:name w:val="List 2"/>
    <w:basedOn w:val="BodyText"/>
    <w:rsid w:val="00F25C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5C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5C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5C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5C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5C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5CFF"/>
    <w:pPr>
      <w:numPr>
        <w:numId w:val="3"/>
      </w:numPr>
    </w:pPr>
  </w:style>
  <w:style w:type="paragraph" w:styleId="ListContinue2">
    <w:name w:val="List Continue 2"/>
    <w:basedOn w:val="List2"/>
    <w:rsid w:val="00F25CFF"/>
    <w:pPr>
      <w:ind w:firstLine="0"/>
    </w:pPr>
  </w:style>
  <w:style w:type="paragraph" w:styleId="ListContinue3">
    <w:name w:val="List Continue 3"/>
    <w:basedOn w:val="List3"/>
    <w:rsid w:val="00F25CFF"/>
    <w:pPr>
      <w:ind w:left="1021" w:firstLine="0"/>
    </w:pPr>
  </w:style>
  <w:style w:type="paragraph" w:styleId="ListContinue4">
    <w:name w:val="List Continue 4"/>
    <w:basedOn w:val="List4"/>
    <w:rsid w:val="00F25CFF"/>
    <w:pPr>
      <w:ind w:firstLine="0"/>
    </w:pPr>
  </w:style>
  <w:style w:type="paragraph" w:styleId="ListContinue5">
    <w:name w:val="List Continue 5"/>
    <w:basedOn w:val="List5"/>
    <w:rsid w:val="00F25CFF"/>
    <w:pPr>
      <w:ind w:firstLine="0"/>
    </w:pPr>
  </w:style>
  <w:style w:type="paragraph" w:styleId="ListNumber3">
    <w:name w:val="List Number 3"/>
    <w:basedOn w:val="List3"/>
    <w:rsid w:val="00F25CFF"/>
    <w:pPr>
      <w:numPr>
        <w:numId w:val="4"/>
      </w:numPr>
    </w:pPr>
  </w:style>
  <w:style w:type="paragraph" w:styleId="ListNumber4">
    <w:name w:val="List Number 4"/>
    <w:basedOn w:val="List4"/>
    <w:rsid w:val="00F25CFF"/>
    <w:pPr>
      <w:numPr>
        <w:numId w:val="5"/>
      </w:numPr>
    </w:pPr>
  </w:style>
  <w:style w:type="paragraph" w:styleId="ListNumber5">
    <w:name w:val="List Number 5"/>
    <w:basedOn w:val="List5"/>
    <w:rsid w:val="00F25CFF"/>
    <w:pPr>
      <w:numPr>
        <w:numId w:val="6"/>
      </w:numPr>
    </w:pPr>
  </w:style>
  <w:style w:type="paragraph" w:styleId="BlockText">
    <w:name w:val="Block Text"/>
    <w:basedOn w:val="Normal"/>
    <w:rsid w:val="00F25C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5C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5CFF"/>
    <w:rPr>
      <w:sz w:val="16"/>
      <w:vertAlign w:val="superscript"/>
    </w:rPr>
  </w:style>
  <w:style w:type="character" w:customStyle="1" w:styleId="Symbols">
    <w:name w:val="Symbols"/>
    <w:basedOn w:val="DefaultParagraphFont"/>
    <w:rsid w:val="00F25CFF"/>
    <w:rPr>
      <w:rFonts w:ascii="Symbol" w:hAnsi="Symbol"/>
    </w:rPr>
  </w:style>
  <w:style w:type="character" w:customStyle="1" w:styleId="MenuOptions">
    <w:name w:val="Menu Options"/>
    <w:basedOn w:val="DefaultParagraphFont"/>
    <w:rsid w:val="00F25C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5CFF"/>
    <w:rPr>
      <w:b/>
    </w:rPr>
  </w:style>
  <w:style w:type="character" w:customStyle="1" w:styleId="Underlined">
    <w:name w:val="Underlined"/>
    <w:basedOn w:val="DefaultParagraphFont"/>
    <w:rsid w:val="00F25CFF"/>
    <w:rPr>
      <w:u w:val="single"/>
    </w:rPr>
  </w:style>
  <w:style w:type="paragraph" w:customStyle="1" w:styleId="TableBodyTextRight">
    <w:name w:val="Table Body Text Right"/>
    <w:basedOn w:val="TableBodyText"/>
    <w:rsid w:val="00F25C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5CFF"/>
    <w:rPr>
      <w:sz w:val="18"/>
    </w:rPr>
  </w:style>
  <w:style w:type="paragraph" w:customStyle="1" w:styleId="BodySmallRight">
    <w:name w:val="Body Small Right"/>
    <w:basedOn w:val="BodyTextRight"/>
    <w:rsid w:val="00F25CFF"/>
    <w:rPr>
      <w:sz w:val="18"/>
      <w:szCs w:val="18"/>
    </w:rPr>
  </w:style>
  <w:style w:type="paragraph" w:customStyle="1" w:styleId="MarginEdition">
    <w:name w:val="Margin Edition"/>
    <w:basedOn w:val="MarginNote"/>
    <w:rsid w:val="00F25C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5CFF"/>
    <w:rPr>
      <w:sz w:val="2"/>
      <w:szCs w:val="2"/>
    </w:rPr>
  </w:style>
  <w:style w:type="character" w:customStyle="1" w:styleId="Small">
    <w:name w:val="Small"/>
    <w:basedOn w:val="DefaultParagraphFont"/>
    <w:rsid w:val="00F25CFF"/>
    <w:rPr>
      <w:sz w:val="16"/>
    </w:rPr>
  </w:style>
  <w:style w:type="paragraph" w:customStyle="1" w:styleId="WideTable">
    <w:name w:val="Wide Table"/>
    <w:basedOn w:val="Normal"/>
    <w:rsid w:val="00F25C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5CFF"/>
  </w:style>
  <w:style w:type="paragraph" w:styleId="Quote">
    <w:name w:val="Quote"/>
    <w:basedOn w:val="Heading1"/>
    <w:link w:val="QuoteChar"/>
    <w:qFormat/>
    <w:rsid w:val="00F25C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5C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5CFF"/>
    <w:pPr>
      <w:pageBreakBefore/>
    </w:pPr>
  </w:style>
  <w:style w:type="paragraph" w:customStyle="1" w:styleId="Border">
    <w:name w:val="Border"/>
    <w:basedOn w:val="Normal"/>
    <w:qFormat/>
    <w:rsid w:val="00F25C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5C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C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C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5C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5C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5C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5C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5C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5CFF"/>
    <w:rPr>
      <w:u w:val="single"/>
    </w:rPr>
  </w:style>
  <w:style w:type="character" w:customStyle="1" w:styleId="BoldandItalics">
    <w:name w:val="Bold and Italics"/>
    <w:qFormat/>
    <w:rsid w:val="00F25CFF"/>
    <w:rPr>
      <w:b/>
      <w:i/>
      <w:u w:val="none"/>
    </w:rPr>
  </w:style>
  <w:style w:type="paragraph" w:styleId="BalloonText">
    <w:name w:val="Balloon Text"/>
    <w:basedOn w:val="Normal"/>
    <w:link w:val="BalloonTextChar"/>
    <w:rsid w:val="00F25C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5C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5C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5C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5C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5C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5CFF"/>
    <w:pPr>
      <w:spacing w:before="0" w:after="0"/>
    </w:pPr>
  </w:style>
  <w:style w:type="paragraph" w:customStyle="1" w:styleId="BodyTextBold">
    <w:name w:val="Body Text Bold"/>
    <w:basedOn w:val="BodyText"/>
    <w:qFormat/>
    <w:rsid w:val="00F25CFF"/>
    <w:rPr>
      <w:b/>
    </w:rPr>
  </w:style>
  <w:style w:type="character" w:styleId="Hyperlink">
    <w:name w:val="Hyperlink"/>
    <w:basedOn w:val="DefaultParagraphFont"/>
    <w:uiPriority w:val="99"/>
    <w:unhideWhenUsed/>
    <w:rsid w:val="000A65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247</Words>
  <Characters>1700</Characters>
  <Application>Microsoft Office Word</Application>
  <DocSecurity>0</DocSecurity>
  <Lines>54</Lines>
  <Paragraphs>37</Paragraphs>
  <ScaleCrop>false</ScaleCrop>
  <Company>Author-it Software Corporation Ltd.</Company>
  <LinksUpToDate>false</LinksUpToDate>
  <CharactersWithSpaces>1910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ICTICT406 Build a graphical user interface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2019-09-02T00:04:00Z</dcterms:created>
  <dcterms:modified xsi:type="dcterms:W3CDTF">2019-09-02T00:04:00Z</dcterms:modified>
</cp:coreProperties>
</file>