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BC0" w:rsidP="00707B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ICTICT315 Implement system software changes</w:t>
      </w:r>
      <w:r>
        <w:fldChar w:fldCharType="end"/>
      </w:r>
    </w:p>
    <w:p w:rsidR="00707BC0" w:rsidP="00707BC0">
      <w:pPr>
        <w:pStyle w:val="Version"/>
        <w:sectPr w:rsidSect="007268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68E5" w:rsidP="007268E5">
      <w:pPr>
        <w:pStyle w:val="SuperHeading"/>
      </w:pPr>
      <w:r w:rsidRPr="007268E5">
        <w:t>Assessment Requirements for ICTICT315 Implement system software changes</w:t>
      </w:r>
    </w:p>
    <w:p w:rsidR="00000000" w:rsidRPr="007268E5" w:rsidP="007268E5">
      <w:pPr>
        <w:pStyle w:val="Heading1"/>
      </w:pPr>
      <w:bookmarkStart w:id="1" w:name="O_1220293"/>
      <w:bookmarkEnd w:id="1"/>
      <w:r w:rsidRPr="007268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26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8E5" w:rsidP="007268E5">
            <w:pPr>
              <w:pStyle w:val="BodyText"/>
            </w:pPr>
            <w:r w:rsidRPr="007268E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8E5">
            <w:pPr>
              <w:pStyle w:val="BodyText"/>
              <w:rPr>
                <w:lang w:val="en-NZ"/>
              </w:rPr>
            </w:pPr>
            <w:r w:rsidRPr="007268E5">
              <w:rPr>
                <w:rStyle w:val="SpecialBold"/>
              </w:rPr>
              <w:t>Comments</w:t>
            </w:r>
          </w:p>
        </w:tc>
      </w:tr>
      <w:tr w:rsidTr="007268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8E5">
            <w:pPr>
              <w:pStyle w:val="BodyText"/>
              <w:rPr>
                <w:lang w:val="en-NZ"/>
              </w:rPr>
            </w:pPr>
            <w:r w:rsidRPr="007268E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8E5" w:rsidP="007268E5">
            <w:pPr>
              <w:pStyle w:val="BodyText"/>
            </w:pPr>
            <w:r w:rsidRPr="007268E5">
              <w:t>This version first released with the Information and Communications Technology Training Package Version 8.0.</w:t>
            </w:r>
          </w:p>
          <w:p w:rsidR="00000000" w:rsidRPr="007268E5" w:rsidP="007268E5">
            <w:pPr>
              <w:pStyle w:val="BodyText"/>
            </w:pPr>
            <w:r w:rsidRPr="007268E5">
              <w:t>Super</w:t>
            </w:r>
            <w:r w:rsidRPr="007268E5">
              <w:t>sedes and is equivalent to ICTICT304 Implement system software changes.</w:t>
            </w:r>
          </w:p>
        </w:tc>
      </w:tr>
    </w:tbl>
    <w:p w:rsidR="00000000" w:rsidRPr="007268E5" w:rsidP="007268E5">
      <w:pPr>
        <w:pStyle w:val="BodyText"/>
      </w:pPr>
    </w:p>
    <w:p w:rsidR="00000000" w:rsidRPr="007268E5" w:rsidP="007268E5">
      <w:pPr>
        <w:pStyle w:val="AllowPageBreak"/>
      </w:pPr>
    </w:p>
    <w:p w:rsidR="00000000" w:rsidRPr="007268E5" w:rsidP="007268E5">
      <w:pPr>
        <w:pStyle w:val="Heading1"/>
      </w:pPr>
      <w:bookmarkStart w:id="2" w:name="O_1220294"/>
      <w:bookmarkEnd w:id="2"/>
      <w:r w:rsidRPr="007268E5">
        <w:t>Performance Evidence</w:t>
      </w:r>
    </w:p>
    <w:p w:rsidR="00000000" w:rsidRPr="007268E5" w:rsidP="00707BC0">
      <w:pPr>
        <w:pStyle w:val="BodyText"/>
      </w:pPr>
      <w:r w:rsidRPr="007268E5">
        <w:t xml:space="preserve">The candidate must demonstrate the ability to complete the tasks outlined in the elements, performance criteria and foundation skills of this </w:t>
      </w:r>
      <w:r w:rsidRPr="007268E5">
        <w:t>unit, including evidence of the ability to:</w:t>
      </w:r>
    </w:p>
    <w:p w:rsidR="00000000" w:rsidRPr="007268E5" w:rsidP="007268E5">
      <w:pPr>
        <w:pStyle w:val="ListBullet"/>
      </w:pPr>
      <w:r w:rsidRPr="007268E5">
        <w:t>complete at least two different types of system software changes.</w:t>
      </w:r>
    </w:p>
    <w:p w:rsidR="00000000" w:rsidRPr="007268E5" w:rsidP="007268E5">
      <w:pPr>
        <w:pStyle w:val="BodyText"/>
      </w:pPr>
    </w:p>
    <w:p w:rsidR="00000000" w:rsidRPr="007268E5" w:rsidP="00707BC0">
      <w:pPr>
        <w:pStyle w:val="BodyText"/>
      </w:pPr>
      <w:r w:rsidRPr="007268E5">
        <w:t>In the course of the above, the candidate must:</w:t>
      </w:r>
    </w:p>
    <w:p w:rsidR="00000000" w:rsidRPr="007268E5" w:rsidP="007268E5">
      <w:pPr>
        <w:pStyle w:val="ListBullet"/>
      </w:pPr>
      <w:r w:rsidRPr="007268E5">
        <w:t>test and evaluate the impact of system software changes</w:t>
      </w:r>
    </w:p>
    <w:p w:rsidR="00000000" w:rsidRPr="007268E5" w:rsidP="007268E5">
      <w:pPr>
        <w:pStyle w:val="ListBullet"/>
      </w:pPr>
      <w:r w:rsidRPr="007268E5">
        <w:t>consult with required personnel and users from impacted organisational areas</w:t>
      </w:r>
    </w:p>
    <w:p w:rsidR="00000000" w:rsidRPr="007268E5" w:rsidP="007268E5">
      <w:pPr>
        <w:pStyle w:val="ListBullet"/>
      </w:pPr>
      <w:r w:rsidRPr="007268E5">
        <w:t>hand over system software changes with instructions and updated documentation to organisational areas</w:t>
      </w:r>
    </w:p>
    <w:p w:rsidR="00000000" w:rsidRPr="007268E5" w:rsidP="007268E5">
      <w:pPr>
        <w:pStyle w:val="ListBullet"/>
      </w:pPr>
      <w:r w:rsidRPr="007268E5">
        <w:t>configure computers to accept new or upgraded application software</w:t>
      </w:r>
    </w:p>
    <w:p w:rsidR="00000000" w:rsidRPr="007268E5" w:rsidP="007268E5">
      <w:pPr>
        <w:pStyle w:val="ListBullet"/>
      </w:pPr>
      <w:r w:rsidRPr="007268E5">
        <w:t>apply requ</w:t>
      </w:r>
      <w:r w:rsidRPr="007268E5">
        <w:t>ired organisational policies and procedures.</w:t>
      </w:r>
    </w:p>
    <w:p w:rsidR="00000000" w:rsidRPr="007268E5" w:rsidP="007268E5">
      <w:pPr>
        <w:pStyle w:val="AllowPageBreak"/>
      </w:pPr>
    </w:p>
    <w:p w:rsidR="00000000" w:rsidRPr="007268E5" w:rsidP="007268E5">
      <w:pPr>
        <w:pStyle w:val="Heading1"/>
      </w:pPr>
      <w:bookmarkStart w:id="3" w:name="O_1220295"/>
      <w:bookmarkEnd w:id="3"/>
      <w:r w:rsidRPr="007268E5">
        <w:t>Knowledge Evidence</w:t>
      </w:r>
    </w:p>
    <w:p w:rsidR="00000000" w:rsidRPr="007268E5" w:rsidP="00707BC0">
      <w:pPr>
        <w:pStyle w:val="BodyText"/>
      </w:pPr>
      <w:r w:rsidRPr="007268E5">
        <w:t>The candidate must be able to demonstrate knowledge to complete the tasks outlined in the elements, performance criteria and foundation skills of this unit, including knowle</w:t>
      </w:r>
      <w:r w:rsidRPr="007268E5">
        <w:t>dge of:</w:t>
      </w:r>
    </w:p>
    <w:p w:rsidR="00000000" w:rsidRPr="007268E5" w:rsidP="007268E5">
      <w:pPr>
        <w:pStyle w:val="ListBullet"/>
      </w:pPr>
      <w:r w:rsidRPr="007268E5">
        <w:t>functions and features of:</w:t>
      </w:r>
    </w:p>
    <w:p w:rsidR="00000000" w:rsidRPr="007268E5" w:rsidP="007268E5">
      <w:pPr>
        <w:pStyle w:val="ListBullet2"/>
      </w:pPr>
      <w:r w:rsidRPr="007268E5">
        <w:t>basic software applications in relation to computer systems</w:t>
      </w:r>
    </w:p>
    <w:p w:rsidR="00000000" w:rsidRPr="007268E5" w:rsidP="007268E5">
      <w:pPr>
        <w:pStyle w:val="ListBullet2"/>
      </w:pPr>
      <w:r w:rsidRPr="007268E5">
        <w:t>roll-back paths in the event of system failure</w:t>
      </w:r>
    </w:p>
    <w:p w:rsidR="00000000" w:rsidRPr="007268E5" w:rsidP="007268E5">
      <w:pPr>
        <w:pStyle w:val="ListBullet2"/>
      </w:pPr>
      <w:r w:rsidRPr="007268E5">
        <w:t>maintenance methodologies</w:t>
      </w:r>
    </w:p>
    <w:p w:rsidR="00000000" w:rsidRPr="007268E5" w:rsidP="007268E5">
      <w:pPr>
        <w:pStyle w:val="ListBullet"/>
      </w:pPr>
      <w:r w:rsidRPr="007268E5">
        <w:t>methods to monitor system software updates and advances</w:t>
      </w:r>
    </w:p>
    <w:p w:rsidR="00000000" w:rsidRPr="007268E5" w:rsidP="007268E5">
      <w:pPr>
        <w:pStyle w:val="ListBullet"/>
      </w:pPr>
      <w:r w:rsidRPr="007268E5">
        <w:t>impact of software changes, updates and advances on computer systems</w:t>
      </w:r>
    </w:p>
    <w:p w:rsidR="00000000" w:rsidRPr="007268E5" w:rsidP="007268E5">
      <w:pPr>
        <w:pStyle w:val="ListBullet"/>
      </w:pPr>
      <w:r w:rsidRPr="007268E5">
        <w:t>types of technical data required for making changes to software</w:t>
      </w:r>
    </w:p>
    <w:p w:rsidR="00000000" w:rsidRPr="007268E5" w:rsidP="007268E5">
      <w:pPr>
        <w:pStyle w:val="ListBullet"/>
      </w:pPr>
      <w:r w:rsidRPr="007268E5">
        <w:t>configuration instructions, plans and techniques for software updates</w:t>
      </w:r>
    </w:p>
    <w:p w:rsidR="00000000" w:rsidRPr="007268E5" w:rsidP="007268E5">
      <w:pPr>
        <w:pStyle w:val="ListBullet"/>
      </w:pPr>
      <w:r w:rsidRPr="007268E5">
        <w:t>types of initialisation and configuration files</w:t>
      </w:r>
    </w:p>
    <w:p w:rsidR="00000000" w:rsidRPr="007268E5" w:rsidP="007268E5">
      <w:pPr>
        <w:pStyle w:val="ListBullet"/>
      </w:pPr>
      <w:r w:rsidRPr="007268E5">
        <w:t>metho</w:t>
      </w:r>
      <w:r w:rsidRPr="007268E5">
        <w:t>ds to update repositories after software updates and changes occur</w:t>
      </w:r>
    </w:p>
    <w:p w:rsidR="00000000" w:rsidRPr="007268E5" w:rsidP="007268E5">
      <w:pPr>
        <w:pStyle w:val="ListBullet"/>
      </w:pPr>
      <w:r w:rsidRPr="007268E5">
        <w:t>types of organisational documents and formats used to record system software updates and changes</w:t>
      </w:r>
    </w:p>
    <w:p w:rsidR="00000000" w:rsidRPr="007268E5" w:rsidP="007268E5">
      <w:pPr>
        <w:pStyle w:val="ListBullet"/>
      </w:pPr>
      <w:r w:rsidRPr="007268E5">
        <w:t>functions and features of change management systems</w:t>
      </w:r>
    </w:p>
    <w:p w:rsidR="00000000" w:rsidRPr="007268E5" w:rsidP="007268E5">
      <w:pPr>
        <w:pStyle w:val="ListBullet"/>
      </w:pPr>
      <w:r w:rsidRPr="007268E5">
        <w:t>types of operational areas that may be i</w:t>
      </w:r>
      <w:r w:rsidRPr="007268E5">
        <w:t>mpacted by software changes</w:t>
      </w:r>
    </w:p>
    <w:p w:rsidR="00000000" w:rsidRPr="007268E5" w:rsidP="007268E5">
      <w:pPr>
        <w:pStyle w:val="ListBullet"/>
      </w:pPr>
      <w:r w:rsidRPr="007268E5">
        <w:t>methods to facilitate the handover of modified systems</w:t>
      </w:r>
    </w:p>
    <w:p w:rsidR="00000000" w:rsidRPr="007268E5" w:rsidP="007268E5">
      <w:pPr>
        <w:pStyle w:val="ListBullet"/>
      </w:pPr>
      <w:r w:rsidRPr="007268E5">
        <w:t>testing procedures for computer systems</w:t>
      </w:r>
    </w:p>
    <w:p w:rsidR="00000000" w:rsidRPr="007268E5" w:rsidP="007268E5">
      <w:pPr>
        <w:pStyle w:val="ListBullet"/>
      </w:pPr>
      <w:r w:rsidRPr="007268E5">
        <w:t>organisational scheduling requirements</w:t>
      </w:r>
    </w:p>
    <w:p w:rsidR="00000000" w:rsidRPr="007268E5" w:rsidP="007268E5">
      <w:pPr>
        <w:pStyle w:val="ListBullet"/>
      </w:pPr>
      <w:r w:rsidRPr="007268E5">
        <w:t>industry-accepted hardware and software products</w:t>
      </w:r>
    </w:p>
    <w:p w:rsidR="00000000" w:rsidRPr="007268E5" w:rsidP="007268E5">
      <w:pPr>
        <w:pStyle w:val="ListBullet"/>
      </w:pPr>
      <w:r w:rsidRPr="007268E5">
        <w:t>vendor software service specifications regard</w:t>
      </w:r>
      <w:r w:rsidRPr="007268E5">
        <w:t>ing system software changes</w:t>
      </w:r>
    </w:p>
    <w:p w:rsidR="00000000" w:rsidRPr="007268E5" w:rsidP="007268E5">
      <w:pPr>
        <w:pStyle w:val="ListBullet"/>
      </w:pPr>
      <w:r w:rsidRPr="007268E5">
        <w:t>organisational policies and procedures, and legislative requirements relating to work tasks.</w:t>
      </w:r>
    </w:p>
    <w:p w:rsidR="00000000" w:rsidRPr="007268E5" w:rsidP="007268E5">
      <w:pPr>
        <w:pStyle w:val="AllowPageBreak"/>
      </w:pPr>
    </w:p>
    <w:p w:rsidR="00000000" w:rsidRPr="007268E5" w:rsidP="007268E5">
      <w:pPr>
        <w:pStyle w:val="Heading1"/>
      </w:pPr>
      <w:bookmarkStart w:id="4" w:name="O_1220296"/>
      <w:bookmarkEnd w:id="4"/>
      <w:r w:rsidRPr="007268E5">
        <w:t>Assessment Conditions</w:t>
      </w:r>
    </w:p>
    <w:p w:rsidR="00000000" w:rsidRPr="007268E5" w:rsidP="00707BC0">
      <w:pPr>
        <w:pStyle w:val="BodyText"/>
      </w:pPr>
      <w:r w:rsidRPr="007268E5">
        <w:t>Skills in this unit must be demonstrated in a workplace or simulated environment where the con</w:t>
      </w:r>
      <w:r w:rsidRPr="007268E5">
        <w:t>ditions are typical of those in a working environment in this industry.</w:t>
      </w:r>
    </w:p>
    <w:p w:rsidR="00000000" w:rsidRPr="007268E5" w:rsidP="00707BC0">
      <w:pPr>
        <w:pStyle w:val="BodyText"/>
      </w:pPr>
      <w:r w:rsidRPr="007268E5">
        <w:t>This includes access to:</w:t>
      </w:r>
    </w:p>
    <w:p w:rsidR="00000000" w:rsidRPr="007268E5" w:rsidP="007268E5">
      <w:pPr>
        <w:pStyle w:val="ListBullet"/>
      </w:pPr>
      <w:r w:rsidRPr="007268E5">
        <w:t>a computer on which system software changes are to be applied</w:t>
      </w:r>
    </w:p>
    <w:p w:rsidR="00000000" w:rsidRPr="007268E5" w:rsidP="007268E5">
      <w:pPr>
        <w:pStyle w:val="ListBullet"/>
      </w:pPr>
      <w:r w:rsidRPr="007268E5">
        <w:t>software applications to be updated or changed</w:t>
      </w:r>
    </w:p>
    <w:p w:rsidR="00000000" w:rsidRPr="007268E5" w:rsidP="007268E5">
      <w:pPr>
        <w:pStyle w:val="ListBullet"/>
      </w:pPr>
      <w:r w:rsidRPr="007268E5">
        <w:t>opportunities for interaction with others</w:t>
      </w:r>
    </w:p>
    <w:p w:rsidR="00000000" w:rsidRPr="007268E5" w:rsidP="007268E5">
      <w:pPr>
        <w:pStyle w:val="ListBullet"/>
      </w:pPr>
      <w:r w:rsidRPr="007268E5">
        <w:t>work brief and organisational policies and procedures required to demonstrate the performance evidence.</w:t>
      </w:r>
    </w:p>
    <w:p w:rsidR="00000000" w:rsidRPr="007268E5" w:rsidP="007268E5">
      <w:pPr>
        <w:pStyle w:val="BodyText"/>
      </w:pPr>
    </w:p>
    <w:p w:rsidR="00000000" w:rsidRPr="007268E5" w:rsidP="00707BC0">
      <w:pPr>
        <w:pStyle w:val="BodyText"/>
      </w:pPr>
      <w:r w:rsidRPr="007268E5">
        <w:t>Assessors of this unit must satisfy the requirements for assessors in applicable vocational education and training legislation, frameworks and/or stand</w:t>
      </w:r>
      <w:r w:rsidRPr="007268E5">
        <w:t>ards.</w:t>
      </w:r>
    </w:p>
    <w:p w:rsidR="00000000" w:rsidRPr="007268E5" w:rsidP="007268E5">
      <w:pPr>
        <w:pStyle w:val="Heading1"/>
      </w:pPr>
      <w:bookmarkStart w:id="5" w:name="O_1220299"/>
      <w:bookmarkEnd w:id="5"/>
      <w:r w:rsidRPr="007268E5">
        <w:t>Links</w:t>
      </w:r>
    </w:p>
    <w:p w:rsidR="00000000" w:rsidRPr="007268E5" w:rsidP="00707BC0">
      <w:pPr>
        <w:pStyle w:val="BodyText"/>
      </w:pPr>
      <w:r w:rsidRPr="007268E5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D170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268E5" w:rsidP="007268E5"/>
    <w:sectPr w:rsidSect="007268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8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8E5" w:rsidRPr="00707BC0" w:rsidP="00707B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8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BC0" w:rsidP="007268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7BC0" w:rsidP="007268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07BC0" w:rsidP="007268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8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B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8E5" w:rsidRPr="00707BC0" w:rsidP="00707B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8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BC0" w:rsidRPr="002D2AF8" w:rsidP="007268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ICTICT315 Implement system software 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07BC0" w:rsidP="007268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340C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162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3E1D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8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8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8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8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8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8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8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8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8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8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8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8E5"/>
  </w:style>
  <w:style w:type="character" w:customStyle="1" w:styleId="Heading1Char">
    <w:name w:val="Heading 1 Char"/>
    <w:basedOn w:val="DefaultParagraphFont"/>
    <w:link w:val="Heading1"/>
    <w:rsid w:val="007268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8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8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68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68E5"/>
    <w:rPr>
      <w:b/>
      <w:spacing w:val="0"/>
    </w:rPr>
  </w:style>
  <w:style w:type="paragraph" w:styleId="ListBullet2">
    <w:name w:val="List Bullet 2"/>
    <w:basedOn w:val="List2"/>
    <w:rsid w:val="007268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68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8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68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8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8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8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8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8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8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8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8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8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8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8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8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8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8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8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68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68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68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8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8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68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8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8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8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8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8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8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8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8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68E5"/>
    <w:rPr>
      <w:i/>
    </w:rPr>
  </w:style>
  <w:style w:type="paragraph" w:styleId="Caption">
    <w:name w:val="caption"/>
    <w:basedOn w:val="BodyText"/>
    <w:next w:val="Normal"/>
    <w:qFormat/>
    <w:rsid w:val="007268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8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8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8E5"/>
  </w:style>
  <w:style w:type="paragraph" w:styleId="TableofFigures">
    <w:name w:val="table of figures"/>
    <w:basedOn w:val="Normal"/>
    <w:next w:val="Normal"/>
    <w:semiHidden/>
    <w:rsid w:val="007268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8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68E5"/>
    <w:rPr>
      <w:rFonts w:ascii="Wingdings" w:hAnsi="Wingdings"/>
    </w:rPr>
  </w:style>
  <w:style w:type="paragraph" w:customStyle="1" w:styleId="TableHeading">
    <w:name w:val="Table Heading"/>
    <w:basedOn w:val="HeadingBase"/>
    <w:rsid w:val="007268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8E5"/>
    <w:rPr>
      <w:color w:val="0033CC"/>
      <w:u w:val="none"/>
    </w:rPr>
  </w:style>
  <w:style w:type="paragraph" w:customStyle="1" w:styleId="BodyTextRight">
    <w:name w:val="Body Text Right"/>
    <w:basedOn w:val="BodyText"/>
    <w:rsid w:val="007268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8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8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8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8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8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8E5"/>
    <w:rPr>
      <w:sz w:val="32"/>
    </w:rPr>
  </w:style>
  <w:style w:type="paragraph" w:customStyle="1" w:styleId="HeadingProcedure">
    <w:name w:val="Heading Procedure"/>
    <w:basedOn w:val="HeadingBase"/>
    <w:next w:val="Normal"/>
    <w:rsid w:val="007268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8E5"/>
    <w:pPr>
      <w:spacing w:before="60" w:after="60"/>
    </w:pPr>
  </w:style>
  <w:style w:type="paragraph" w:styleId="ListContinue">
    <w:name w:val="List Continue"/>
    <w:basedOn w:val="List"/>
    <w:rsid w:val="007268E5"/>
    <w:pPr>
      <w:ind w:firstLine="0"/>
    </w:pPr>
  </w:style>
  <w:style w:type="paragraph" w:customStyle="1" w:styleId="ListNote">
    <w:name w:val="List Note"/>
    <w:basedOn w:val="List"/>
    <w:rsid w:val="007268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8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8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8E5"/>
    <w:rPr>
      <w:rFonts w:ascii="Courier New" w:hAnsi="Courier New"/>
    </w:rPr>
  </w:style>
  <w:style w:type="paragraph" w:customStyle="1" w:styleId="NoteBullet">
    <w:name w:val="Note Bullet"/>
    <w:basedOn w:val="Note"/>
    <w:rsid w:val="007268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8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8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8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8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68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8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8E5"/>
    <w:rPr>
      <w:b/>
      <w:smallCaps/>
    </w:rPr>
  </w:style>
  <w:style w:type="paragraph" w:customStyle="1" w:styleId="TableListNumber">
    <w:name w:val="Table List Number"/>
    <w:basedOn w:val="ListNumber"/>
    <w:rsid w:val="007268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8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8E5"/>
    <w:pPr>
      <w:numPr>
        <w:numId w:val="9"/>
      </w:numPr>
    </w:pPr>
  </w:style>
  <w:style w:type="paragraph" w:customStyle="1" w:styleId="ListAlpha2">
    <w:name w:val="List Alpha 2"/>
    <w:basedOn w:val="List2"/>
    <w:rsid w:val="007268E5"/>
    <w:pPr>
      <w:numPr>
        <w:numId w:val="8"/>
      </w:numPr>
    </w:pPr>
  </w:style>
  <w:style w:type="paragraph" w:styleId="List2">
    <w:name w:val="List 2"/>
    <w:basedOn w:val="BodyText"/>
    <w:rsid w:val="007268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8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8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8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8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8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68E5"/>
    <w:pPr>
      <w:numPr>
        <w:numId w:val="4"/>
      </w:numPr>
    </w:pPr>
  </w:style>
  <w:style w:type="paragraph" w:styleId="ListContinue2">
    <w:name w:val="List Continue 2"/>
    <w:basedOn w:val="List2"/>
    <w:rsid w:val="007268E5"/>
    <w:pPr>
      <w:ind w:firstLine="0"/>
    </w:pPr>
  </w:style>
  <w:style w:type="paragraph" w:styleId="ListContinue3">
    <w:name w:val="List Continue 3"/>
    <w:basedOn w:val="List3"/>
    <w:rsid w:val="007268E5"/>
    <w:pPr>
      <w:ind w:left="1021" w:firstLine="0"/>
    </w:pPr>
  </w:style>
  <w:style w:type="paragraph" w:styleId="ListContinue4">
    <w:name w:val="List Continue 4"/>
    <w:basedOn w:val="List4"/>
    <w:rsid w:val="007268E5"/>
    <w:pPr>
      <w:ind w:firstLine="0"/>
    </w:pPr>
  </w:style>
  <w:style w:type="paragraph" w:styleId="ListContinue5">
    <w:name w:val="List Continue 5"/>
    <w:basedOn w:val="List5"/>
    <w:rsid w:val="007268E5"/>
    <w:pPr>
      <w:ind w:firstLine="0"/>
    </w:pPr>
  </w:style>
  <w:style w:type="paragraph" w:styleId="ListNumber3">
    <w:name w:val="List Number 3"/>
    <w:basedOn w:val="List3"/>
    <w:rsid w:val="007268E5"/>
    <w:pPr>
      <w:numPr>
        <w:numId w:val="5"/>
      </w:numPr>
    </w:pPr>
  </w:style>
  <w:style w:type="paragraph" w:styleId="ListNumber4">
    <w:name w:val="List Number 4"/>
    <w:basedOn w:val="List4"/>
    <w:rsid w:val="007268E5"/>
    <w:pPr>
      <w:numPr>
        <w:numId w:val="6"/>
      </w:numPr>
    </w:pPr>
  </w:style>
  <w:style w:type="paragraph" w:styleId="ListNumber5">
    <w:name w:val="List Number 5"/>
    <w:basedOn w:val="List5"/>
    <w:rsid w:val="007268E5"/>
    <w:pPr>
      <w:numPr>
        <w:numId w:val="7"/>
      </w:numPr>
    </w:pPr>
  </w:style>
  <w:style w:type="paragraph" w:styleId="BlockText">
    <w:name w:val="Block Text"/>
    <w:basedOn w:val="Normal"/>
    <w:rsid w:val="007268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8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8E5"/>
    <w:rPr>
      <w:sz w:val="16"/>
      <w:vertAlign w:val="superscript"/>
    </w:rPr>
  </w:style>
  <w:style w:type="character" w:customStyle="1" w:styleId="Symbols">
    <w:name w:val="Symbols"/>
    <w:basedOn w:val="DefaultParagraphFont"/>
    <w:rsid w:val="007268E5"/>
    <w:rPr>
      <w:rFonts w:ascii="Symbol" w:hAnsi="Symbol"/>
    </w:rPr>
  </w:style>
  <w:style w:type="character" w:customStyle="1" w:styleId="MenuOptions">
    <w:name w:val="Menu Options"/>
    <w:basedOn w:val="DefaultParagraphFont"/>
    <w:rsid w:val="007268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8E5"/>
    <w:rPr>
      <w:b/>
    </w:rPr>
  </w:style>
  <w:style w:type="character" w:customStyle="1" w:styleId="Underlined">
    <w:name w:val="Underlined"/>
    <w:basedOn w:val="DefaultParagraphFont"/>
    <w:rsid w:val="007268E5"/>
    <w:rPr>
      <w:u w:val="single"/>
    </w:rPr>
  </w:style>
  <w:style w:type="paragraph" w:customStyle="1" w:styleId="TableBodyTextRight">
    <w:name w:val="Table Body Text Right"/>
    <w:basedOn w:val="TableBodyText"/>
    <w:rsid w:val="007268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8E5"/>
    <w:rPr>
      <w:sz w:val="18"/>
    </w:rPr>
  </w:style>
  <w:style w:type="paragraph" w:customStyle="1" w:styleId="BodySmallRight">
    <w:name w:val="Body Small Right"/>
    <w:basedOn w:val="BodyTextRight"/>
    <w:rsid w:val="007268E5"/>
    <w:rPr>
      <w:sz w:val="18"/>
      <w:szCs w:val="18"/>
    </w:rPr>
  </w:style>
  <w:style w:type="paragraph" w:customStyle="1" w:styleId="MarginEdition">
    <w:name w:val="Margin Edition"/>
    <w:basedOn w:val="MarginNote"/>
    <w:rsid w:val="007268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8E5"/>
    <w:rPr>
      <w:sz w:val="2"/>
      <w:szCs w:val="2"/>
    </w:rPr>
  </w:style>
  <w:style w:type="character" w:customStyle="1" w:styleId="Small">
    <w:name w:val="Small"/>
    <w:basedOn w:val="DefaultParagraphFont"/>
    <w:rsid w:val="007268E5"/>
    <w:rPr>
      <w:sz w:val="16"/>
    </w:rPr>
  </w:style>
  <w:style w:type="paragraph" w:customStyle="1" w:styleId="WideTable">
    <w:name w:val="Wide Table"/>
    <w:basedOn w:val="Normal"/>
    <w:rsid w:val="007268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8E5"/>
  </w:style>
  <w:style w:type="paragraph" w:styleId="Quote">
    <w:name w:val="Quote"/>
    <w:basedOn w:val="Heading1"/>
    <w:link w:val="QuoteChar"/>
    <w:qFormat/>
    <w:rsid w:val="007268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8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8E5"/>
    <w:pPr>
      <w:pageBreakBefore/>
    </w:pPr>
  </w:style>
  <w:style w:type="paragraph" w:customStyle="1" w:styleId="Border">
    <w:name w:val="Border"/>
    <w:basedOn w:val="Normal"/>
    <w:qFormat/>
    <w:rsid w:val="007268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8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8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8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8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8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8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8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8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8E5"/>
    <w:rPr>
      <w:u w:val="single"/>
    </w:rPr>
  </w:style>
  <w:style w:type="character" w:customStyle="1" w:styleId="BoldandItalics">
    <w:name w:val="Bold and Italics"/>
    <w:qFormat/>
    <w:rsid w:val="007268E5"/>
    <w:rPr>
      <w:b/>
      <w:i/>
      <w:u w:val="none"/>
    </w:rPr>
  </w:style>
  <w:style w:type="paragraph" w:styleId="BalloonText">
    <w:name w:val="Balloon Text"/>
    <w:basedOn w:val="Normal"/>
    <w:link w:val="BalloonTextChar"/>
    <w:rsid w:val="00726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8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8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8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8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8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8E5"/>
    <w:pPr>
      <w:spacing w:before="0" w:after="0"/>
    </w:pPr>
  </w:style>
  <w:style w:type="paragraph" w:customStyle="1" w:styleId="BodyTextBold">
    <w:name w:val="Body Text Bold"/>
    <w:basedOn w:val="BodyText"/>
    <w:qFormat/>
    <w:rsid w:val="007268E5"/>
    <w:rPr>
      <w:b/>
    </w:rPr>
  </w:style>
  <w:style w:type="character" w:styleId="Hyperlink">
    <w:name w:val="Hyperlink"/>
    <w:basedOn w:val="DefaultParagraphFont"/>
    <w:uiPriority w:val="99"/>
    <w:unhideWhenUsed/>
    <w:rsid w:val="00707B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2888</Characters>
  <Application>Microsoft Office Word</Application>
  <DocSecurity>0</DocSecurity>
  <Lines>74</Lines>
  <Paragraphs>58</Paragraphs>
  <ScaleCrop>false</ScaleCrop>
  <Company>Author-it Software Corporation Ltd.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ICTICT315 Implement system software changes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