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A7A" w:rsidP="00141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ICTICT309 Create ICT user documentation</w:t>
      </w:r>
      <w:r>
        <w:fldChar w:fldCharType="end"/>
      </w:r>
    </w:p>
    <w:p w:rsidR="00141A7A" w:rsidP="00141A7A">
      <w:pPr>
        <w:pStyle w:val="Version"/>
        <w:sectPr w:rsidSect="00802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AEF" w:rsidP="00802AEF">
      <w:pPr>
        <w:pStyle w:val="SuperHeading"/>
      </w:pPr>
      <w:r w:rsidRPr="00802AEF">
        <w:t>ICTICT309 Create ICT user documentation</w:t>
      </w:r>
    </w:p>
    <w:p w:rsidR="00000000" w:rsidRPr="00802AEF" w:rsidP="00802AEF">
      <w:pPr>
        <w:pStyle w:val="Heading1"/>
      </w:pPr>
      <w:bookmarkStart w:id="1" w:name="O_1092670"/>
      <w:bookmarkEnd w:id="1"/>
      <w:r w:rsidRPr="00802A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41A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BodyText"/>
            </w:pPr>
            <w:r w:rsidRPr="00802AE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rPr>
                <w:rStyle w:val="SpecialBold"/>
              </w:rPr>
              <w:t>Comments</w:t>
            </w:r>
          </w:p>
        </w:tc>
      </w:tr>
      <w:tr w:rsidTr="00141A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BodyText"/>
            </w:pPr>
            <w:r w:rsidRPr="00802AEF">
              <w:t>This version first released with ICT Information and Communications Technology Training Package Version 6.0.</w:t>
            </w:r>
          </w:p>
        </w:tc>
      </w:tr>
    </w:tbl>
    <w:p w:rsidR="00000000" w:rsidRPr="00802AEF" w:rsidP="00802AEF">
      <w:pPr>
        <w:pStyle w:val="BodyText"/>
      </w:pPr>
    </w:p>
    <w:p w:rsidR="00000000" w:rsidRPr="00802AEF" w:rsidP="00802AEF">
      <w:pPr>
        <w:pStyle w:val="AllowPageBreak"/>
      </w:pPr>
    </w:p>
    <w:p w:rsidR="00000000" w:rsidRPr="00802AEF" w:rsidP="00802AEF">
      <w:pPr>
        <w:pStyle w:val="Heading1"/>
      </w:pPr>
      <w:bookmarkStart w:id="2" w:name="O_1092675"/>
      <w:bookmarkEnd w:id="2"/>
      <w:r w:rsidRPr="00802AEF">
        <w:t>Application</w:t>
      </w:r>
    </w:p>
    <w:p w:rsidR="00000000" w:rsidRPr="00802AEF" w:rsidP="00141A7A">
      <w:pPr>
        <w:pStyle w:val="BodyText"/>
      </w:pPr>
      <w:r w:rsidRPr="00802AEF">
        <w:t>This unit describes the skills and knowledge required to create c</w:t>
      </w:r>
      <w:r w:rsidRPr="00802AEF">
        <w:t>lear and coherent user documentation that is easy to navigate and apply.</w:t>
      </w:r>
    </w:p>
    <w:p w:rsidR="00000000" w:rsidRPr="00802AEF" w:rsidP="00141A7A">
      <w:pPr>
        <w:pStyle w:val="BodyText"/>
      </w:pPr>
      <w:r w:rsidRPr="00802AEF">
        <w:t>It applies to individuals who work under supervision with responsibilities for the development of Information and Communications Technology (ICT) user documentation.</w:t>
      </w:r>
    </w:p>
    <w:p w:rsidR="00000000" w:rsidRPr="00802AEF" w:rsidP="00141A7A">
      <w:pPr>
        <w:pStyle w:val="BodyText"/>
      </w:pPr>
      <w:r w:rsidRPr="00802AEF">
        <w:t>No licensing, leg</w:t>
      </w:r>
      <w:r w:rsidRPr="00802AEF">
        <w:t>islative or certification requirements apply to this unit at the time of publication.</w:t>
      </w:r>
    </w:p>
    <w:p w:rsidR="00000000" w:rsidRPr="00802AEF" w:rsidP="00802AEF">
      <w:pPr>
        <w:pStyle w:val="Heading1"/>
      </w:pPr>
      <w:bookmarkStart w:id="3" w:name="O_1092674"/>
      <w:bookmarkEnd w:id="3"/>
      <w:r w:rsidRPr="00802AEF">
        <w:t>Unit Sector</w:t>
      </w:r>
    </w:p>
    <w:p w:rsidR="00000000" w:rsidRPr="00802AEF" w:rsidP="00141A7A">
      <w:pPr>
        <w:pStyle w:val="BodyText"/>
      </w:pPr>
      <w:r w:rsidRPr="00802AEF">
        <w:t>General ICT</w:t>
      </w:r>
    </w:p>
    <w:p w:rsidR="00000000" w:rsidRPr="00802AEF" w:rsidP="00802AEF">
      <w:pPr>
        <w:pStyle w:val="Heading1"/>
      </w:pPr>
      <w:bookmarkStart w:id="4" w:name="O_1092673"/>
      <w:bookmarkEnd w:id="4"/>
      <w:r w:rsidRPr="00802A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9"/>
        <w:gridCol w:w="6345"/>
      </w:tblGrid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BodyText"/>
            </w:pPr>
            <w:r w:rsidRPr="00802AEF">
              <w:rPr>
                <w:rStyle w:val="SpecialBold"/>
              </w:rPr>
              <w:t>ELEMENT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rPr>
                <w:rStyle w:val="SpecialBold"/>
              </w:rPr>
              <w:t>PERFORMANCE CRITERIA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BodyText"/>
            </w:pPr>
            <w:r w:rsidRPr="00802AEF">
              <w:rPr>
                <w:rStyle w:val="Emphasis"/>
              </w:rPr>
              <w:t>Elements describe the essential outcomes.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"/>
              <w:rPr>
                <w:lang w:val="en-NZ"/>
              </w:rPr>
            </w:pPr>
            <w:r w:rsidRPr="00802AEF">
              <w:t>1. Prepare to produce user documentation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List"/>
            </w:pPr>
            <w:r w:rsidRPr="00802AEF">
              <w:t>1.1 Discuss and determine user documentation requirements with required personnel</w:t>
            </w:r>
          </w:p>
          <w:p w:rsidR="00000000" w:rsidRPr="00802AEF" w:rsidP="00802AEF">
            <w:pPr>
              <w:pStyle w:val="List"/>
            </w:pPr>
            <w:r w:rsidRPr="00802AEF">
              <w:t>1.2 Investigate and determine indust</w:t>
            </w:r>
            <w:r w:rsidRPr="00802AEF">
              <w:t>ry standard user documentation requirements applicable to task</w:t>
            </w:r>
          </w:p>
          <w:p w:rsidR="00000000" w:rsidRPr="00802AEF" w:rsidP="00802AEF">
            <w:pPr>
              <w:pStyle w:val="List"/>
            </w:pPr>
            <w:r w:rsidRPr="00802AEF">
              <w:t>1.3 Identify the required ICT system, software, hardware and application or network to be documented with required personnel</w:t>
            </w:r>
          </w:p>
          <w:p w:rsidR="00000000" w:rsidRPr="00802AEF" w:rsidP="00802AEF">
            <w:pPr>
              <w:pStyle w:val="List"/>
            </w:pPr>
            <w:r w:rsidRPr="00802AEF">
              <w:t>1.4 Design and develop user documentation template using required so</w:t>
            </w:r>
            <w:r w:rsidRPr="00802AEF">
              <w:t>ftware, according to applicable industry standards</w:t>
            </w:r>
          </w:p>
          <w:p w:rsidR="00000000" w:rsidRPr="00802AEF" w:rsidP="00802AEF">
            <w:pPr>
              <w:pStyle w:val="List"/>
            </w:pPr>
            <w:r w:rsidRPr="00802AEF">
              <w:t>1.5 Submit user documentation requirements and template to required personnel, according to organisational procedures</w:t>
            </w:r>
          </w:p>
          <w:p w:rsidR="00000000" w:rsidP="00802AEF">
            <w:pPr>
              <w:pStyle w:val="List"/>
              <w:rPr>
                <w:lang w:val="en-NZ"/>
              </w:rPr>
            </w:pPr>
            <w:r w:rsidRPr="00802AEF">
              <w:t xml:space="preserve">1.6 Obtain approval from required personnel and action required </w:t>
            </w:r>
            <w:r w:rsidRPr="00802AEF">
              <w:t>changes according to fe</w:t>
            </w:r>
            <w:r w:rsidRPr="00802AEF">
              <w:t xml:space="preserve">edback 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"/>
              <w:rPr>
                <w:lang w:val="en-NZ"/>
              </w:rPr>
            </w:pPr>
            <w:r w:rsidRPr="00802AEF">
              <w:t>2. Produce user documentation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List"/>
            </w:pPr>
            <w:r w:rsidRPr="00802AEF">
              <w:t>2.1 Conduct a review of the required ICT system, hardware, software program and network</w:t>
            </w:r>
          </w:p>
          <w:p w:rsidR="00000000" w:rsidRPr="00802AEF" w:rsidP="00802AEF">
            <w:pPr>
              <w:pStyle w:val="List"/>
            </w:pPr>
            <w:r w:rsidRPr="00802AEF">
              <w:t>2.2 Document characteristics and functions of applicable components in ICT system, according to user documentation requirements</w:t>
            </w:r>
          </w:p>
          <w:p w:rsidR="00000000" w:rsidRPr="00802AEF" w:rsidP="00802AEF">
            <w:pPr>
              <w:pStyle w:val="List"/>
            </w:pPr>
            <w:r w:rsidRPr="00802AEF">
              <w:t>2.3 Access and examine applicable technical, design, user specification and supporting documentation</w:t>
            </w:r>
          </w:p>
          <w:p w:rsidR="00000000" w:rsidRPr="00802AEF" w:rsidP="00802AEF">
            <w:pPr>
              <w:pStyle w:val="List"/>
            </w:pPr>
            <w:r w:rsidRPr="00802AEF">
              <w:t>2.4 Design draft user documentation and obtain internal feedback from required personnel</w:t>
            </w:r>
          </w:p>
          <w:p w:rsidR="00000000" w:rsidP="00802AEF">
            <w:pPr>
              <w:pStyle w:val="List"/>
              <w:rPr>
                <w:lang w:val="en-NZ"/>
              </w:rPr>
            </w:pPr>
            <w:r w:rsidRPr="00802AEF">
              <w:t xml:space="preserve">2.5 Create user documentation according to template and operation </w:t>
            </w:r>
            <w:r w:rsidRPr="00802AEF">
              <w:t>of applicable components in ICT system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"/>
              <w:rPr>
                <w:lang w:val="en-NZ"/>
              </w:rPr>
            </w:pPr>
            <w:r w:rsidRPr="00802AEF">
              <w:t>3. Review user documentation and obtain sign-off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List"/>
            </w:pPr>
            <w:r w:rsidRPr="00802AEF">
              <w:t>3.1 Submit user documentation to target audience and seek feedback</w:t>
            </w:r>
          </w:p>
          <w:p w:rsidR="00000000" w:rsidRPr="00802AEF" w:rsidP="00802AEF">
            <w:pPr>
              <w:pStyle w:val="List"/>
            </w:pPr>
            <w:r w:rsidRPr="00802AEF">
              <w:t>3.2 Gather and respond to feedback</w:t>
            </w:r>
          </w:p>
          <w:p w:rsidR="00000000" w:rsidRPr="00802AEF" w:rsidP="00802AEF">
            <w:pPr>
              <w:pStyle w:val="List"/>
            </w:pPr>
            <w:r w:rsidRPr="00802AEF">
              <w:t xml:space="preserve">3.3 Implement user documentation changes and improvements </w:t>
            </w:r>
          </w:p>
          <w:p w:rsidR="00000000" w:rsidP="00802AEF">
            <w:pPr>
              <w:pStyle w:val="List"/>
              <w:rPr>
                <w:lang w:val="en-NZ"/>
              </w:rPr>
            </w:pPr>
            <w:r w:rsidRPr="00802AEF">
              <w:t>3.4 Su</w:t>
            </w:r>
            <w:r w:rsidRPr="00802AEF">
              <w:t>bmit user documentation to required personnel and obtain approval and sign-off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"/>
              <w:rPr>
                <w:lang w:val="en-NZ"/>
              </w:rPr>
            </w:pPr>
            <w:r w:rsidRPr="00802AEF">
              <w:t>4. Finalise user documentation creation procedures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List"/>
            </w:pPr>
            <w:r w:rsidRPr="00802AEF">
              <w:t>4.1 Confirm all documentation and approval procedures have been performed</w:t>
            </w:r>
          </w:p>
          <w:p w:rsidR="00000000" w:rsidRPr="00802AEF" w:rsidP="00802AEF">
            <w:pPr>
              <w:pStyle w:val="List"/>
            </w:pPr>
            <w:r w:rsidRPr="00802AEF">
              <w:t>4.2 Review and assess impact of implementing user d</w:t>
            </w:r>
            <w:r w:rsidRPr="00802AEF">
              <w:t>ocumentation</w:t>
            </w:r>
          </w:p>
          <w:p w:rsidR="00000000" w:rsidRPr="00802AEF" w:rsidP="00802AEF">
            <w:pPr>
              <w:pStyle w:val="List"/>
            </w:pPr>
            <w:r w:rsidRPr="00802AEF">
              <w:t>4.3 Evaluate and report on user documentation creation procedures</w:t>
            </w:r>
          </w:p>
        </w:tc>
      </w:tr>
    </w:tbl>
    <w:p w:rsidR="00000000" w:rsidRPr="00802AEF" w:rsidP="00802AEF">
      <w:pPr>
        <w:pStyle w:val="List2"/>
      </w:pPr>
    </w:p>
    <w:p w:rsidR="00000000" w:rsidRPr="00802AEF" w:rsidP="00802AEF">
      <w:pPr>
        <w:pStyle w:val="AllowPageBreak"/>
      </w:pPr>
    </w:p>
    <w:p w:rsidR="00000000" w:rsidRPr="00802AEF" w:rsidP="00802AEF">
      <w:pPr>
        <w:pStyle w:val="Heading1"/>
      </w:pPr>
      <w:bookmarkStart w:id="5" w:name="O_1092672"/>
      <w:bookmarkEnd w:id="5"/>
      <w:r w:rsidRPr="00802AEF">
        <w:t>Foundation Skills</w:t>
      </w:r>
    </w:p>
    <w:p w:rsidR="00000000" w:rsidRPr="00141A7A" w:rsidP="00141A7A">
      <w:pPr>
        <w:pStyle w:val="BodyText"/>
        <w:rPr>
          <w:i/>
        </w:rPr>
      </w:pPr>
      <w:r w:rsidRPr="00141A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94"/>
      </w:tblGrid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BodyText"/>
            </w:pPr>
            <w:r w:rsidRPr="00802AEF">
              <w:rPr>
                <w:rStyle w:val="SpecialBold"/>
              </w:rPr>
              <w:t>SKILL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rPr>
                <w:rStyle w:val="SpecialBold"/>
              </w:rPr>
              <w:t>DESCRIPTION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Reading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Bullet"/>
              <w:rPr>
                <w:lang w:val="en-NZ"/>
              </w:rPr>
            </w:pPr>
            <w:r w:rsidRPr="00802AEF">
              <w:t>Identifies and interprets textual, numeric and diagrammatic informat</w:t>
            </w:r>
            <w:r w:rsidRPr="00802AEF">
              <w:t>ion with ICT specific syntax, terminology and formatting in determining job requirements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Writing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Bullet"/>
              <w:rPr>
                <w:lang w:val="en-NZ"/>
              </w:rPr>
            </w:pPr>
            <w:r w:rsidRPr="00802AEF">
              <w:t>Develops user and supporting documentation using appropriate structure, layout and technical programming language in required format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Oral Communication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Bullet"/>
              <w:rPr>
                <w:lang w:val="en-NZ"/>
              </w:rPr>
            </w:pPr>
            <w:r w:rsidRPr="00802AEF">
              <w:t>Use</w:t>
            </w:r>
            <w:r w:rsidRPr="00802AEF">
              <w:t>s listening and questioning techniques to obtain and confirm information, feedback and requirements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Initiative and Enterprise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Bullet"/>
              <w:rPr>
                <w:lang w:val="en-NZ"/>
              </w:rPr>
            </w:pPr>
            <w:r w:rsidRPr="00802AEF">
              <w:t>Takes some personal responsibility and adheres to legal and regulatory requirements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Self-management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ListBullet"/>
              <w:rPr>
                <w:lang w:val="en-NZ"/>
              </w:rPr>
            </w:pPr>
            <w:r w:rsidRPr="00802AEF">
              <w:t>Plans routine tasks with familiar goals and outcomes, taking some limited responsibility in decisions regarding sequencing and timing</w:t>
            </w:r>
          </w:p>
        </w:tc>
      </w:tr>
      <w:tr w:rsidTr="00802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EF">
            <w:pPr>
              <w:pStyle w:val="BodyText"/>
              <w:rPr>
                <w:lang w:val="en-NZ"/>
              </w:rPr>
            </w:pPr>
            <w:r w:rsidRPr="00802AEF">
              <w:t>Technology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EF" w:rsidP="00802AEF">
            <w:pPr>
              <w:pStyle w:val="ListBullet"/>
            </w:pPr>
            <w:r w:rsidRPr="00802AEF">
              <w:t>Identifies purpose, specific functions and key features of industry standard digital systems and tools and op</w:t>
            </w:r>
            <w:r w:rsidRPr="00802AEF">
              <w:t>erates them in completing routine tasks</w:t>
            </w:r>
          </w:p>
        </w:tc>
      </w:tr>
    </w:tbl>
    <w:p w:rsidR="00000000" w:rsidRPr="00802AEF" w:rsidP="00802AEF">
      <w:pPr>
        <w:pStyle w:val="BodyText"/>
      </w:pPr>
    </w:p>
    <w:p w:rsidR="00000000" w:rsidRPr="00802AEF" w:rsidP="00802AEF">
      <w:pPr>
        <w:pStyle w:val="AllowPageBreak"/>
      </w:pPr>
    </w:p>
    <w:p w:rsidR="00000000" w:rsidRPr="00802AEF" w:rsidP="00802AEF">
      <w:pPr>
        <w:pStyle w:val="Heading1"/>
      </w:pPr>
      <w:bookmarkStart w:id="6" w:name="O_1092671"/>
      <w:bookmarkEnd w:id="6"/>
      <w:r w:rsidRPr="00802AEF">
        <w:t>Unit Mapping Information</w:t>
      </w:r>
    </w:p>
    <w:p w:rsidR="00000000" w:rsidRPr="00802AEF" w:rsidP="00141A7A">
      <w:pPr>
        <w:pStyle w:val="BodyText"/>
      </w:pPr>
      <w:r w:rsidRPr="00802AEF">
        <w:t>Supersedes and is equivalent to ICTICT301 Create user documentation.</w:t>
      </w:r>
    </w:p>
    <w:p w:rsidR="00000000" w:rsidRPr="00802AEF" w:rsidP="00802AEF">
      <w:pPr>
        <w:pStyle w:val="Heading1"/>
      </w:pPr>
      <w:bookmarkStart w:id="7" w:name="O_1092664"/>
      <w:bookmarkEnd w:id="7"/>
      <w:r w:rsidRPr="00802AEF">
        <w:t>Links</w:t>
      </w:r>
    </w:p>
    <w:p w:rsidR="00000000" w:rsidRPr="00802AEF" w:rsidP="00141A7A">
      <w:pPr>
        <w:pStyle w:val="BodyText"/>
      </w:pPr>
      <w:r w:rsidRPr="00802A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3B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2AEF" w:rsidP="00802AEF"/>
    <w:sectPr w:rsidSect="00802A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EF" w:rsidRPr="00141A7A" w:rsidP="00141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A" w:rsidP="00802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A7A" w:rsidP="00802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1A7A" w:rsidP="00802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AEF" w:rsidRPr="00141A7A" w:rsidP="00141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7A" w:rsidRPr="002D2AF8" w:rsidP="00802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ICTICT309 Create ICT user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41A7A" w:rsidP="00802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1A1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1CA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AEF"/>
  </w:style>
  <w:style w:type="character" w:customStyle="1" w:styleId="Heading1Char">
    <w:name w:val="Heading 1 Char"/>
    <w:basedOn w:val="DefaultParagraphFont"/>
    <w:link w:val="Heading1"/>
    <w:rsid w:val="00802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A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2A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2A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AEF"/>
    <w:rPr>
      <w:b/>
      <w:spacing w:val="0"/>
    </w:rPr>
  </w:style>
  <w:style w:type="character" w:styleId="Emphasis">
    <w:name w:val="Emphasis"/>
    <w:basedOn w:val="DefaultParagraphFont"/>
    <w:qFormat/>
    <w:rsid w:val="00802AEF"/>
    <w:rPr>
      <w:i/>
    </w:rPr>
  </w:style>
  <w:style w:type="paragraph" w:customStyle="1" w:styleId="SuperHeading">
    <w:name w:val="SuperHeading"/>
    <w:basedOn w:val="Normal"/>
    <w:rsid w:val="00802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02A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02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A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2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A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A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AEF"/>
  </w:style>
  <w:style w:type="paragraph" w:styleId="TableofFigures">
    <w:name w:val="table of figures"/>
    <w:basedOn w:val="Normal"/>
    <w:next w:val="Normal"/>
    <w:semiHidden/>
    <w:rsid w:val="00802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A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AEF"/>
    <w:rPr>
      <w:rFonts w:ascii="Wingdings" w:hAnsi="Wingdings"/>
    </w:rPr>
  </w:style>
  <w:style w:type="paragraph" w:customStyle="1" w:styleId="TableHeading">
    <w:name w:val="Table Heading"/>
    <w:basedOn w:val="HeadingBase"/>
    <w:rsid w:val="00802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AEF"/>
    <w:rPr>
      <w:color w:val="0033CC"/>
      <w:u w:val="none"/>
    </w:rPr>
  </w:style>
  <w:style w:type="paragraph" w:customStyle="1" w:styleId="BodyTextRight">
    <w:name w:val="Body Text Right"/>
    <w:basedOn w:val="BodyText"/>
    <w:rsid w:val="00802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A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AEF"/>
    <w:rPr>
      <w:sz w:val="32"/>
    </w:rPr>
  </w:style>
  <w:style w:type="paragraph" w:customStyle="1" w:styleId="HeadingProcedure">
    <w:name w:val="Heading Procedure"/>
    <w:basedOn w:val="HeadingBase"/>
    <w:next w:val="Normal"/>
    <w:rsid w:val="00802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AEF"/>
    <w:pPr>
      <w:spacing w:before="60" w:after="60"/>
    </w:pPr>
  </w:style>
  <w:style w:type="paragraph" w:styleId="ListContinue">
    <w:name w:val="List Continue"/>
    <w:basedOn w:val="List"/>
    <w:rsid w:val="00802AEF"/>
    <w:pPr>
      <w:ind w:firstLine="0"/>
    </w:pPr>
  </w:style>
  <w:style w:type="paragraph" w:customStyle="1" w:styleId="ListNote">
    <w:name w:val="List Note"/>
    <w:basedOn w:val="List"/>
    <w:rsid w:val="00802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AEF"/>
    <w:rPr>
      <w:rFonts w:ascii="Courier New" w:hAnsi="Courier New"/>
    </w:rPr>
  </w:style>
  <w:style w:type="paragraph" w:customStyle="1" w:styleId="NoteBullet">
    <w:name w:val="Note Bullet"/>
    <w:basedOn w:val="Note"/>
    <w:rsid w:val="00802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A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AEF"/>
    <w:rPr>
      <w:b/>
      <w:smallCaps/>
    </w:rPr>
  </w:style>
  <w:style w:type="paragraph" w:customStyle="1" w:styleId="TableListNumber">
    <w:name w:val="Table List Number"/>
    <w:basedOn w:val="ListNumber"/>
    <w:rsid w:val="00802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AEF"/>
    <w:pPr>
      <w:numPr>
        <w:numId w:val="8"/>
      </w:numPr>
    </w:pPr>
  </w:style>
  <w:style w:type="paragraph" w:customStyle="1" w:styleId="ListAlpha2">
    <w:name w:val="List Alpha 2"/>
    <w:basedOn w:val="List2"/>
    <w:rsid w:val="00802AEF"/>
    <w:pPr>
      <w:numPr>
        <w:numId w:val="7"/>
      </w:numPr>
    </w:pPr>
  </w:style>
  <w:style w:type="paragraph" w:styleId="List3">
    <w:name w:val="List 3"/>
    <w:basedOn w:val="BodyText"/>
    <w:rsid w:val="00802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A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A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AEF"/>
    <w:pPr>
      <w:numPr>
        <w:numId w:val="3"/>
      </w:numPr>
    </w:pPr>
  </w:style>
  <w:style w:type="paragraph" w:styleId="ListContinue2">
    <w:name w:val="List Continue 2"/>
    <w:basedOn w:val="List2"/>
    <w:rsid w:val="00802AEF"/>
    <w:pPr>
      <w:ind w:firstLine="0"/>
    </w:pPr>
  </w:style>
  <w:style w:type="paragraph" w:styleId="ListContinue3">
    <w:name w:val="List Continue 3"/>
    <w:basedOn w:val="List3"/>
    <w:rsid w:val="00802AEF"/>
    <w:pPr>
      <w:ind w:left="1021" w:firstLine="0"/>
    </w:pPr>
  </w:style>
  <w:style w:type="paragraph" w:styleId="ListContinue4">
    <w:name w:val="List Continue 4"/>
    <w:basedOn w:val="List4"/>
    <w:rsid w:val="00802AEF"/>
    <w:pPr>
      <w:ind w:firstLine="0"/>
    </w:pPr>
  </w:style>
  <w:style w:type="paragraph" w:styleId="ListContinue5">
    <w:name w:val="List Continue 5"/>
    <w:basedOn w:val="List5"/>
    <w:rsid w:val="00802AEF"/>
    <w:pPr>
      <w:ind w:firstLine="0"/>
    </w:pPr>
  </w:style>
  <w:style w:type="paragraph" w:styleId="ListNumber3">
    <w:name w:val="List Number 3"/>
    <w:basedOn w:val="List3"/>
    <w:rsid w:val="00802AEF"/>
    <w:pPr>
      <w:numPr>
        <w:numId w:val="4"/>
      </w:numPr>
    </w:pPr>
  </w:style>
  <w:style w:type="paragraph" w:styleId="ListNumber4">
    <w:name w:val="List Number 4"/>
    <w:basedOn w:val="List4"/>
    <w:rsid w:val="00802AEF"/>
    <w:pPr>
      <w:numPr>
        <w:numId w:val="5"/>
      </w:numPr>
    </w:pPr>
  </w:style>
  <w:style w:type="paragraph" w:styleId="ListNumber5">
    <w:name w:val="List Number 5"/>
    <w:basedOn w:val="List5"/>
    <w:rsid w:val="00802AEF"/>
    <w:pPr>
      <w:numPr>
        <w:numId w:val="6"/>
      </w:numPr>
    </w:pPr>
  </w:style>
  <w:style w:type="paragraph" w:styleId="BlockText">
    <w:name w:val="Block Text"/>
    <w:basedOn w:val="Normal"/>
    <w:rsid w:val="00802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AEF"/>
    <w:rPr>
      <w:sz w:val="16"/>
      <w:vertAlign w:val="superscript"/>
    </w:rPr>
  </w:style>
  <w:style w:type="character" w:customStyle="1" w:styleId="Symbols">
    <w:name w:val="Symbols"/>
    <w:basedOn w:val="DefaultParagraphFont"/>
    <w:rsid w:val="00802AEF"/>
    <w:rPr>
      <w:rFonts w:ascii="Symbol" w:hAnsi="Symbol"/>
    </w:rPr>
  </w:style>
  <w:style w:type="character" w:customStyle="1" w:styleId="MenuOptions">
    <w:name w:val="Menu Options"/>
    <w:basedOn w:val="DefaultParagraphFont"/>
    <w:rsid w:val="00802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AEF"/>
    <w:rPr>
      <w:b/>
    </w:rPr>
  </w:style>
  <w:style w:type="character" w:customStyle="1" w:styleId="Underlined">
    <w:name w:val="Underlined"/>
    <w:basedOn w:val="DefaultParagraphFont"/>
    <w:rsid w:val="00802AEF"/>
    <w:rPr>
      <w:u w:val="single"/>
    </w:rPr>
  </w:style>
  <w:style w:type="paragraph" w:customStyle="1" w:styleId="TableBodyTextRight">
    <w:name w:val="Table Body Text Right"/>
    <w:basedOn w:val="TableBodyText"/>
    <w:rsid w:val="00802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AEF"/>
    <w:rPr>
      <w:sz w:val="18"/>
    </w:rPr>
  </w:style>
  <w:style w:type="paragraph" w:customStyle="1" w:styleId="BodySmallRight">
    <w:name w:val="Body Small Right"/>
    <w:basedOn w:val="BodyTextRight"/>
    <w:rsid w:val="00802AEF"/>
    <w:rPr>
      <w:sz w:val="18"/>
      <w:szCs w:val="18"/>
    </w:rPr>
  </w:style>
  <w:style w:type="paragraph" w:customStyle="1" w:styleId="MarginEdition">
    <w:name w:val="Margin Edition"/>
    <w:basedOn w:val="MarginNote"/>
    <w:rsid w:val="00802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AEF"/>
    <w:rPr>
      <w:sz w:val="2"/>
      <w:szCs w:val="2"/>
    </w:rPr>
  </w:style>
  <w:style w:type="character" w:customStyle="1" w:styleId="Small">
    <w:name w:val="Small"/>
    <w:basedOn w:val="DefaultParagraphFont"/>
    <w:rsid w:val="00802AEF"/>
    <w:rPr>
      <w:sz w:val="16"/>
    </w:rPr>
  </w:style>
  <w:style w:type="paragraph" w:customStyle="1" w:styleId="WideTable">
    <w:name w:val="Wide Table"/>
    <w:basedOn w:val="Normal"/>
    <w:rsid w:val="00802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AEF"/>
  </w:style>
  <w:style w:type="paragraph" w:styleId="Quote">
    <w:name w:val="Quote"/>
    <w:basedOn w:val="Heading1"/>
    <w:link w:val="QuoteChar"/>
    <w:qFormat/>
    <w:rsid w:val="00802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AEF"/>
    <w:pPr>
      <w:pageBreakBefore/>
    </w:pPr>
  </w:style>
  <w:style w:type="paragraph" w:customStyle="1" w:styleId="Border">
    <w:name w:val="Border"/>
    <w:basedOn w:val="Normal"/>
    <w:qFormat/>
    <w:rsid w:val="00802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AEF"/>
    <w:rPr>
      <w:u w:val="single"/>
    </w:rPr>
  </w:style>
  <w:style w:type="character" w:customStyle="1" w:styleId="BoldandItalics">
    <w:name w:val="Bold and Italics"/>
    <w:qFormat/>
    <w:rsid w:val="00802AEF"/>
    <w:rPr>
      <w:b/>
      <w:i/>
      <w:u w:val="none"/>
    </w:rPr>
  </w:style>
  <w:style w:type="paragraph" w:styleId="BalloonText">
    <w:name w:val="Balloon Text"/>
    <w:basedOn w:val="Normal"/>
    <w:link w:val="BalloonTextChar"/>
    <w:rsid w:val="00802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AEF"/>
    <w:pPr>
      <w:spacing w:before="0" w:after="0"/>
    </w:pPr>
  </w:style>
  <w:style w:type="paragraph" w:customStyle="1" w:styleId="BodyTextBold">
    <w:name w:val="Body Text Bold"/>
    <w:basedOn w:val="BodyText"/>
    <w:qFormat/>
    <w:rsid w:val="00802AEF"/>
    <w:rPr>
      <w:b/>
    </w:rPr>
  </w:style>
  <w:style w:type="character" w:styleId="Hyperlink">
    <w:name w:val="Hyperlink"/>
    <w:basedOn w:val="DefaultParagraphFont"/>
    <w:uiPriority w:val="99"/>
    <w:unhideWhenUsed/>
    <w:rsid w:val="00141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3606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ICTICT309 Create ICT user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