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5A3" w:rsidP="00D36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ICTICT215 Operate digital media technology packages</w:t>
      </w:r>
      <w:r>
        <w:fldChar w:fldCharType="end"/>
      </w:r>
    </w:p>
    <w:p w:rsidR="00D365A3" w:rsidP="00D365A3">
      <w:pPr>
        <w:pStyle w:val="Version"/>
        <w:sectPr w:rsidSect="00742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968" w:rsidP="00742968">
      <w:pPr>
        <w:pStyle w:val="SuperHeading"/>
      </w:pPr>
      <w:r w:rsidRPr="00742968">
        <w:t>ICTICT215 Operate digital media technology packages</w:t>
      </w:r>
    </w:p>
    <w:p w:rsidR="00000000" w:rsidRPr="00742968" w:rsidP="00742968">
      <w:pPr>
        <w:pStyle w:val="Heading1"/>
      </w:pPr>
      <w:bookmarkStart w:id="1" w:name="O_1092590"/>
      <w:bookmarkEnd w:id="1"/>
      <w:r w:rsidRPr="0074296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36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BodyText"/>
            </w:pPr>
            <w:r w:rsidRPr="0074296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rPr>
                <w:rStyle w:val="SpecialBold"/>
              </w:rPr>
              <w:t>Comments</w:t>
            </w:r>
          </w:p>
        </w:tc>
      </w:tr>
      <w:tr w:rsidTr="00D36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BodyText"/>
            </w:pPr>
            <w:r w:rsidRPr="00742968">
              <w:t>This version first released with ICT Information and Communications Technology Training Package Version 6.0.</w:t>
            </w:r>
          </w:p>
        </w:tc>
      </w:tr>
    </w:tbl>
    <w:p w:rsidR="00000000" w:rsidRPr="00742968" w:rsidP="00742968">
      <w:pPr>
        <w:pStyle w:val="BodyText"/>
      </w:pPr>
    </w:p>
    <w:p w:rsidR="00000000" w:rsidRPr="00742968" w:rsidP="00742968">
      <w:pPr>
        <w:pStyle w:val="AllowPageBreak"/>
      </w:pPr>
    </w:p>
    <w:p w:rsidR="00000000" w:rsidRPr="00742968" w:rsidP="00742968">
      <w:pPr>
        <w:pStyle w:val="Heading1"/>
      </w:pPr>
      <w:bookmarkStart w:id="2" w:name="O_1092595"/>
      <w:bookmarkEnd w:id="2"/>
      <w:r w:rsidRPr="00742968">
        <w:t>Application</w:t>
      </w:r>
    </w:p>
    <w:p w:rsidR="00000000" w:rsidRPr="00742968" w:rsidP="00D365A3">
      <w:pPr>
        <w:pStyle w:val="BodyText"/>
      </w:pPr>
      <w:r w:rsidRPr="00742968">
        <w:t>This unit describes the skills and knowledge required to</w:t>
      </w:r>
      <w:r w:rsidRPr="00742968">
        <w:t xml:space="preserve"> identify, select and use a digital media package and supporting technologies to produce a variety of media rich documents.</w:t>
      </w:r>
    </w:p>
    <w:p w:rsidR="00000000" w:rsidRPr="00742968" w:rsidP="00D365A3">
      <w:pPr>
        <w:pStyle w:val="BodyText"/>
      </w:pPr>
      <w:r w:rsidRPr="00742968">
        <w:t>It applies to individuals who work under supervision within a small to large office environment and have responsibility in completin</w:t>
      </w:r>
      <w:r w:rsidRPr="00742968">
        <w:t>g designated tasks, using a range of practical skills and basic technical knowledge.</w:t>
      </w:r>
    </w:p>
    <w:p w:rsidR="00000000" w:rsidRPr="00742968" w:rsidP="00D365A3">
      <w:pPr>
        <w:pStyle w:val="BodyText"/>
      </w:pPr>
      <w:r w:rsidRPr="00742968">
        <w:t>No licensing, legislative or certification requirements apply to this unit at the time of publication.</w:t>
      </w:r>
    </w:p>
    <w:p w:rsidR="00000000" w:rsidRPr="00742968" w:rsidP="00742968">
      <w:pPr>
        <w:pStyle w:val="Heading1"/>
      </w:pPr>
      <w:bookmarkStart w:id="3" w:name="O_1092594"/>
      <w:bookmarkEnd w:id="3"/>
      <w:r w:rsidRPr="00742968">
        <w:t>Unit Sector</w:t>
      </w:r>
    </w:p>
    <w:p w:rsidR="00000000" w:rsidRPr="00742968" w:rsidP="00D365A3">
      <w:pPr>
        <w:pStyle w:val="BodyText"/>
      </w:pPr>
      <w:r w:rsidRPr="00742968">
        <w:t>General ICT</w:t>
      </w:r>
    </w:p>
    <w:p w:rsidR="00000000" w:rsidRPr="00742968" w:rsidP="00742968">
      <w:pPr>
        <w:pStyle w:val="Heading1"/>
      </w:pPr>
      <w:bookmarkStart w:id="4" w:name="O_1092593"/>
      <w:bookmarkEnd w:id="4"/>
      <w:r w:rsidRPr="00742968">
        <w:t>Elemen</w:t>
      </w:r>
      <w:r w:rsidRPr="00742968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BodyText"/>
            </w:pPr>
            <w:r w:rsidRPr="00742968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rPr>
                <w:rStyle w:val="SpecialBold"/>
              </w:rPr>
              <w:t>PERFORMANCE CRITERIA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BodyText"/>
            </w:pPr>
            <w:r w:rsidRPr="00742968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List"/>
              <w:rPr>
                <w:lang w:val="en-NZ"/>
              </w:rPr>
            </w:pPr>
            <w:r w:rsidRPr="00742968">
              <w:t xml:space="preserve">1. Prepare to operate a digital media package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"/>
            </w:pPr>
            <w:r w:rsidRPr="00742968">
              <w:t xml:space="preserve">1.1 Set up workstation according to work health and safety standards and organisational requirements </w:t>
            </w:r>
          </w:p>
          <w:p w:rsidR="00000000" w:rsidRPr="00742968" w:rsidP="00742968">
            <w:pPr>
              <w:pStyle w:val="List"/>
            </w:pPr>
            <w:r w:rsidRPr="00742968">
              <w:t>1.2 Identify requirements of design brief and user environment</w:t>
            </w:r>
          </w:p>
          <w:p w:rsidR="00000000" w:rsidRPr="00742968" w:rsidP="00742968">
            <w:pPr>
              <w:pStyle w:val="List"/>
            </w:pPr>
            <w:r w:rsidRPr="00742968">
              <w:t xml:space="preserve">1.3 Determine required digital media package </w:t>
            </w:r>
          </w:p>
          <w:p w:rsidR="00000000" w:rsidP="00742968">
            <w:pPr>
              <w:pStyle w:val="List"/>
              <w:rPr>
                <w:lang w:val="en-NZ"/>
              </w:rPr>
            </w:pPr>
            <w:r w:rsidRPr="00742968">
              <w:t xml:space="preserve">1.4 Determine required data set according to </w:t>
            </w:r>
            <w:r w:rsidRPr="00742968">
              <w:t xml:space="preserve">task requirements 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List"/>
              <w:rPr>
                <w:lang w:val="en-NZ"/>
              </w:rPr>
            </w:pPr>
            <w:r w:rsidRPr="00742968">
              <w:t>2. Operate digital media package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"/>
            </w:pPr>
            <w:r w:rsidRPr="00742968">
              <w:t xml:space="preserve">2.1 Manipulate and adapt data according to task requirements </w:t>
            </w:r>
          </w:p>
          <w:p w:rsidR="00000000" w:rsidRPr="00742968" w:rsidP="00742968">
            <w:pPr>
              <w:pStyle w:val="List"/>
            </w:pPr>
            <w:r w:rsidRPr="00742968">
              <w:t xml:space="preserve">2.2 Incorporate graphics, moving images and sound according to task requirements </w:t>
            </w:r>
          </w:p>
          <w:p w:rsidR="00000000" w:rsidP="00742968">
            <w:pPr>
              <w:pStyle w:val="List"/>
              <w:rPr>
                <w:lang w:val="en-NZ"/>
              </w:rPr>
            </w:pPr>
            <w:r w:rsidRPr="00742968">
              <w:t xml:space="preserve">2.3 Name and save document in file and folder 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List"/>
              <w:rPr>
                <w:lang w:val="en-NZ"/>
              </w:rPr>
            </w:pPr>
            <w:r w:rsidRPr="00742968">
              <w:t xml:space="preserve">3. Review digital media </w:t>
            </w:r>
            <w:r w:rsidRPr="00742968">
              <w:t xml:space="preserve">design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"/>
            </w:pPr>
            <w:r w:rsidRPr="00742968">
              <w:t xml:space="preserve">3.1 Test digital media presentation incorporated graphics, </w:t>
            </w:r>
            <w:r w:rsidRPr="00742968">
              <w:t xml:space="preserve">moving images and sound  </w:t>
            </w:r>
          </w:p>
          <w:p w:rsidR="00000000" w:rsidRPr="00742968" w:rsidP="00742968">
            <w:pPr>
              <w:pStyle w:val="List"/>
            </w:pPr>
            <w:r w:rsidRPr="00742968">
              <w:t>3.2 Present digital media package to required personnel</w:t>
            </w:r>
          </w:p>
          <w:p w:rsidR="00000000" w:rsidRPr="00742968" w:rsidP="00742968">
            <w:pPr>
              <w:pStyle w:val="List"/>
            </w:pPr>
            <w:r w:rsidRPr="00742968">
              <w:t>3.3 Seek and respond to digital media package presentation feedback from required p</w:t>
            </w:r>
            <w:r w:rsidRPr="00742968">
              <w:t>ersonnel</w:t>
            </w:r>
          </w:p>
          <w:p w:rsidR="00000000" w:rsidRPr="00742968" w:rsidP="00742968">
            <w:pPr>
              <w:pStyle w:val="List"/>
            </w:pPr>
            <w:r w:rsidRPr="00742968">
              <w:t xml:space="preserve">3.4 Review final product against design brief and obtain final sign off from required personnel </w:t>
            </w:r>
          </w:p>
        </w:tc>
      </w:tr>
    </w:tbl>
    <w:p w:rsidR="00000000" w:rsidRPr="00742968" w:rsidP="00742968">
      <w:pPr>
        <w:pStyle w:val="List2"/>
      </w:pPr>
    </w:p>
    <w:p w:rsidR="00000000" w:rsidRPr="00742968" w:rsidP="00742968">
      <w:pPr>
        <w:pStyle w:val="AllowPageBreak"/>
      </w:pPr>
    </w:p>
    <w:p w:rsidR="00000000" w:rsidRPr="00742968" w:rsidP="00742968">
      <w:pPr>
        <w:pStyle w:val="Heading1"/>
      </w:pPr>
      <w:bookmarkStart w:id="5" w:name="O_1092592"/>
      <w:bookmarkEnd w:id="5"/>
      <w:r w:rsidRPr="00742968">
        <w:t>Foundation Skills</w:t>
      </w:r>
    </w:p>
    <w:p w:rsidR="00000000" w:rsidRPr="00D365A3" w:rsidP="00D365A3">
      <w:pPr>
        <w:pStyle w:val="BodyText"/>
        <w:rPr>
          <w:i/>
        </w:rPr>
      </w:pPr>
      <w:r w:rsidRPr="00D365A3">
        <w:rPr>
          <w:rStyle w:val="Emphasis"/>
        </w:rPr>
        <w:t>This section describes those language, literacy, numeracy and employment skills that are essential to performan</w:t>
      </w:r>
      <w:r w:rsidRPr="00D365A3">
        <w:rPr>
          <w:rStyle w:val="Emphasis"/>
        </w:rPr>
        <w:t>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BodyText"/>
            </w:pPr>
            <w:r w:rsidRPr="0074296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rPr>
                <w:rStyle w:val="SpecialBold"/>
              </w:rPr>
              <w:t>Description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ListBullet"/>
              <w:rPr>
                <w:lang w:val="en-NZ"/>
              </w:rPr>
            </w:pPr>
            <w:r w:rsidRPr="00742968">
              <w:t>Adds and subtracts whole numbers, fractions and decimals in calculating time, audio output, graphic dimensions and file size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Bullet"/>
            </w:pPr>
            <w:r w:rsidRPr="00742968">
              <w:t xml:space="preserve">Uses plain English, listening and questioning techniques </w:t>
            </w:r>
          </w:p>
          <w:p w:rsidR="00000000" w:rsidP="00742968">
            <w:pPr>
              <w:pStyle w:val="ListBullet"/>
              <w:rPr>
                <w:lang w:val="en-NZ"/>
              </w:rPr>
            </w:pPr>
            <w:r w:rsidRPr="00742968">
              <w:t>Presents information to audience using tone, grammar and syntax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Bullet"/>
            </w:pPr>
            <w:r w:rsidRPr="00742968">
              <w:t>Interprets textual and diagrammatic information</w:t>
            </w:r>
          </w:p>
          <w:p w:rsidR="00000000" w:rsidP="00742968">
            <w:pPr>
              <w:pStyle w:val="ListBullet"/>
              <w:rPr>
                <w:lang w:val="en-NZ"/>
              </w:rPr>
            </w:pPr>
            <w:r w:rsidRPr="00742968">
              <w:t>Interprets systems related icons, text and diagrams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Bullet"/>
            </w:pPr>
            <w:r w:rsidRPr="00742968">
              <w:t>Enters written and verbally received information and data into a format required by digital media package</w:t>
            </w:r>
          </w:p>
          <w:p w:rsidR="00000000" w:rsidP="00742968">
            <w:pPr>
              <w:pStyle w:val="ListBullet"/>
              <w:rPr>
                <w:lang w:val="en-NZ"/>
              </w:rPr>
            </w:pPr>
            <w:r w:rsidRPr="00742968">
              <w:t>Selects vocabulary, syntax, terminology, labelling and naming conventions in program and design requirements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ListBullet"/>
              <w:rPr>
                <w:lang w:val="en-NZ"/>
              </w:rPr>
            </w:pPr>
            <w:r w:rsidRPr="00742968">
              <w:t>Plans routine t</w:t>
            </w:r>
            <w:r w:rsidRPr="00742968">
              <w:t>asks with goals and outcomes, taking some limited responsibility in decisions regarding sequencing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Bullet"/>
            </w:pPr>
            <w:r w:rsidRPr="00742968">
              <w:t>Takes personal responsibility in adhering to legal and regulatory requirements</w:t>
            </w:r>
          </w:p>
          <w:p w:rsidR="00000000" w:rsidP="00742968">
            <w:pPr>
              <w:pStyle w:val="ListBullet"/>
              <w:rPr>
                <w:lang w:val="en-NZ"/>
              </w:rPr>
            </w:pPr>
            <w:r w:rsidRPr="00742968">
              <w:t>Follows routine procedures in using digital technology and e</w:t>
            </w:r>
            <w:r w:rsidRPr="00742968">
              <w:t>nters, stores and retrieves information directly applicable to own role</w:t>
            </w:r>
          </w:p>
        </w:tc>
      </w:tr>
      <w:tr w:rsidTr="00742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8">
            <w:pPr>
              <w:pStyle w:val="BodyText"/>
              <w:rPr>
                <w:lang w:val="en-NZ"/>
              </w:rPr>
            </w:pPr>
            <w:r w:rsidRPr="00742968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8" w:rsidP="00742968">
            <w:pPr>
              <w:pStyle w:val="ListBullet"/>
            </w:pPr>
            <w:r w:rsidRPr="00742968">
              <w:t>Identifies and evaluates purposes, specific functions and key features of basic digital systems and tools</w:t>
            </w:r>
          </w:p>
          <w:p w:rsidR="00000000" w:rsidRPr="00742968" w:rsidP="00742968">
            <w:pPr>
              <w:pStyle w:val="ListBullet"/>
            </w:pPr>
            <w:r w:rsidRPr="00742968">
              <w:t>Operates basic digital systems and tools in completing routine ta</w:t>
            </w:r>
            <w:r w:rsidRPr="00742968">
              <w:t xml:space="preserve">sks and adapting some functions </w:t>
            </w:r>
          </w:p>
        </w:tc>
      </w:tr>
    </w:tbl>
    <w:p w:rsidR="00000000" w:rsidRPr="00742968" w:rsidP="00742968">
      <w:pPr>
        <w:pStyle w:val="BodyText"/>
      </w:pPr>
    </w:p>
    <w:p w:rsidR="00000000" w:rsidRPr="00742968" w:rsidP="00742968">
      <w:pPr>
        <w:pStyle w:val="AllowPageBreak"/>
      </w:pPr>
    </w:p>
    <w:p w:rsidR="00000000" w:rsidRPr="00742968" w:rsidP="00742968">
      <w:pPr>
        <w:pStyle w:val="Heading1"/>
      </w:pPr>
      <w:bookmarkStart w:id="6" w:name="O_1092591"/>
      <w:bookmarkEnd w:id="6"/>
      <w:r w:rsidRPr="00742968">
        <w:t>Unit Mapping Information</w:t>
      </w:r>
    </w:p>
    <w:p w:rsidR="00000000" w:rsidRPr="00742968" w:rsidP="00D365A3">
      <w:pPr>
        <w:pStyle w:val="BodyText"/>
      </w:pPr>
      <w:r w:rsidRPr="00742968">
        <w:t>Supersedes and is equivalent to ICTICT204 Operate a digital media technology package.</w:t>
      </w:r>
    </w:p>
    <w:p w:rsidR="00000000" w:rsidRPr="00742968" w:rsidP="00742968">
      <w:pPr>
        <w:pStyle w:val="Heading1"/>
      </w:pPr>
      <w:bookmarkStart w:id="7" w:name="O_1092584"/>
      <w:bookmarkEnd w:id="7"/>
      <w:r w:rsidRPr="00742968">
        <w:t>Links</w:t>
      </w:r>
    </w:p>
    <w:p w:rsidR="00000000" w:rsidRPr="00742968" w:rsidP="00D365A3">
      <w:pPr>
        <w:pStyle w:val="BodyText"/>
      </w:pPr>
      <w:r w:rsidRPr="007429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41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2968" w:rsidP="00742968"/>
    <w:sectPr w:rsidSect="007429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8" w:rsidRPr="00D365A3" w:rsidP="00D36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A3" w:rsidP="00742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5A3" w:rsidP="00742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65A3" w:rsidP="00742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968" w:rsidRPr="00D365A3" w:rsidP="00D36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A3" w:rsidRPr="002D2AF8" w:rsidP="00742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ICTICT215 Operate digital media technology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365A3" w:rsidP="00742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0E9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626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968"/>
  </w:style>
  <w:style w:type="character" w:customStyle="1" w:styleId="Heading1Char">
    <w:name w:val="Heading 1 Char"/>
    <w:basedOn w:val="DefaultParagraphFont"/>
    <w:link w:val="Heading1"/>
    <w:rsid w:val="00742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9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29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968"/>
    <w:rPr>
      <w:b/>
      <w:spacing w:val="0"/>
    </w:rPr>
  </w:style>
  <w:style w:type="character" w:styleId="Emphasis">
    <w:name w:val="Emphasis"/>
    <w:basedOn w:val="DefaultParagraphFont"/>
    <w:qFormat/>
    <w:rsid w:val="00742968"/>
    <w:rPr>
      <w:i/>
    </w:rPr>
  </w:style>
  <w:style w:type="paragraph" w:customStyle="1" w:styleId="SuperHeading">
    <w:name w:val="SuperHeading"/>
    <w:basedOn w:val="Normal"/>
    <w:rsid w:val="00742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296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42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9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2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9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968"/>
  </w:style>
  <w:style w:type="paragraph" w:styleId="TableofFigures">
    <w:name w:val="table of figures"/>
    <w:basedOn w:val="Normal"/>
    <w:next w:val="Normal"/>
    <w:semiHidden/>
    <w:rsid w:val="00742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968"/>
    <w:rPr>
      <w:rFonts w:ascii="Wingdings" w:hAnsi="Wingdings"/>
    </w:rPr>
  </w:style>
  <w:style w:type="paragraph" w:customStyle="1" w:styleId="TableHeading">
    <w:name w:val="Table Heading"/>
    <w:basedOn w:val="HeadingBase"/>
    <w:rsid w:val="00742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968"/>
    <w:rPr>
      <w:color w:val="0033CC"/>
      <w:u w:val="none"/>
    </w:rPr>
  </w:style>
  <w:style w:type="paragraph" w:customStyle="1" w:styleId="BodyTextRight">
    <w:name w:val="Body Text Right"/>
    <w:basedOn w:val="BodyText"/>
    <w:rsid w:val="00742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968"/>
    <w:rPr>
      <w:sz w:val="32"/>
    </w:rPr>
  </w:style>
  <w:style w:type="paragraph" w:customStyle="1" w:styleId="HeadingProcedure">
    <w:name w:val="Heading Procedure"/>
    <w:basedOn w:val="HeadingBase"/>
    <w:next w:val="Normal"/>
    <w:rsid w:val="00742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968"/>
    <w:pPr>
      <w:spacing w:before="60" w:after="60"/>
    </w:pPr>
  </w:style>
  <w:style w:type="paragraph" w:styleId="ListContinue">
    <w:name w:val="List Continue"/>
    <w:basedOn w:val="List"/>
    <w:rsid w:val="00742968"/>
    <w:pPr>
      <w:ind w:firstLine="0"/>
    </w:pPr>
  </w:style>
  <w:style w:type="paragraph" w:customStyle="1" w:styleId="ListNote">
    <w:name w:val="List Note"/>
    <w:basedOn w:val="List"/>
    <w:rsid w:val="00742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968"/>
    <w:rPr>
      <w:rFonts w:ascii="Courier New" w:hAnsi="Courier New"/>
    </w:rPr>
  </w:style>
  <w:style w:type="paragraph" w:customStyle="1" w:styleId="NoteBullet">
    <w:name w:val="Note Bullet"/>
    <w:basedOn w:val="Note"/>
    <w:rsid w:val="00742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968"/>
    <w:rPr>
      <w:b/>
      <w:smallCaps/>
    </w:rPr>
  </w:style>
  <w:style w:type="paragraph" w:customStyle="1" w:styleId="TableListNumber">
    <w:name w:val="Table List Number"/>
    <w:basedOn w:val="ListNumber"/>
    <w:rsid w:val="00742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968"/>
    <w:pPr>
      <w:numPr>
        <w:numId w:val="8"/>
      </w:numPr>
    </w:pPr>
  </w:style>
  <w:style w:type="paragraph" w:customStyle="1" w:styleId="ListAlpha2">
    <w:name w:val="List Alpha 2"/>
    <w:basedOn w:val="List2"/>
    <w:rsid w:val="00742968"/>
    <w:pPr>
      <w:numPr>
        <w:numId w:val="7"/>
      </w:numPr>
    </w:pPr>
  </w:style>
  <w:style w:type="paragraph" w:styleId="List3">
    <w:name w:val="List 3"/>
    <w:basedOn w:val="BodyText"/>
    <w:rsid w:val="00742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968"/>
    <w:pPr>
      <w:numPr>
        <w:numId w:val="3"/>
      </w:numPr>
    </w:pPr>
  </w:style>
  <w:style w:type="paragraph" w:styleId="ListContinue2">
    <w:name w:val="List Continue 2"/>
    <w:basedOn w:val="List2"/>
    <w:rsid w:val="00742968"/>
    <w:pPr>
      <w:ind w:firstLine="0"/>
    </w:pPr>
  </w:style>
  <w:style w:type="paragraph" w:styleId="ListContinue3">
    <w:name w:val="List Continue 3"/>
    <w:basedOn w:val="List3"/>
    <w:rsid w:val="00742968"/>
    <w:pPr>
      <w:ind w:left="1021" w:firstLine="0"/>
    </w:pPr>
  </w:style>
  <w:style w:type="paragraph" w:styleId="ListContinue4">
    <w:name w:val="List Continue 4"/>
    <w:basedOn w:val="List4"/>
    <w:rsid w:val="00742968"/>
    <w:pPr>
      <w:ind w:firstLine="0"/>
    </w:pPr>
  </w:style>
  <w:style w:type="paragraph" w:styleId="ListContinue5">
    <w:name w:val="List Continue 5"/>
    <w:basedOn w:val="List5"/>
    <w:rsid w:val="00742968"/>
    <w:pPr>
      <w:ind w:firstLine="0"/>
    </w:pPr>
  </w:style>
  <w:style w:type="paragraph" w:styleId="ListNumber3">
    <w:name w:val="List Number 3"/>
    <w:basedOn w:val="List3"/>
    <w:rsid w:val="00742968"/>
    <w:pPr>
      <w:numPr>
        <w:numId w:val="4"/>
      </w:numPr>
    </w:pPr>
  </w:style>
  <w:style w:type="paragraph" w:styleId="ListNumber4">
    <w:name w:val="List Number 4"/>
    <w:basedOn w:val="List4"/>
    <w:rsid w:val="00742968"/>
    <w:pPr>
      <w:numPr>
        <w:numId w:val="5"/>
      </w:numPr>
    </w:pPr>
  </w:style>
  <w:style w:type="paragraph" w:styleId="ListNumber5">
    <w:name w:val="List Number 5"/>
    <w:basedOn w:val="List5"/>
    <w:rsid w:val="00742968"/>
    <w:pPr>
      <w:numPr>
        <w:numId w:val="6"/>
      </w:numPr>
    </w:pPr>
  </w:style>
  <w:style w:type="paragraph" w:styleId="BlockText">
    <w:name w:val="Block Text"/>
    <w:basedOn w:val="Normal"/>
    <w:rsid w:val="00742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968"/>
    <w:rPr>
      <w:sz w:val="16"/>
      <w:vertAlign w:val="superscript"/>
    </w:rPr>
  </w:style>
  <w:style w:type="character" w:customStyle="1" w:styleId="Symbols">
    <w:name w:val="Symbols"/>
    <w:basedOn w:val="DefaultParagraphFont"/>
    <w:rsid w:val="00742968"/>
    <w:rPr>
      <w:rFonts w:ascii="Symbol" w:hAnsi="Symbol"/>
    </w:rPr>
  </w:style>
  <w:style w:type="character" w:customStyle="1" w:styleId="MenuOptions">
    <w:name w:val="Menu Options"/>
    <w:basedOn w:val="DefaultParagraphFont"/>
    <w:rsid w:val="00742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968"/>
    <w:rPr>
      <w:b/>
    </w:rPr>
  </w:style>
  <w:style w:type="character" w:customStyle="1" w:styleId="Underlined">
    <w:name w:val="Underlined"/>
    <w:basedOn w:val="DefaultParagraphFont"/>
    <w:rsid w:val="00742968"/>
    <w:rPr>
      <w:u w:val="single"/>
    </w:rPr>
  </w:style>
  <w:style w:type="paragraph" w:customStyle="1" w:styleId="TableBodyTextRight">
    <w:name w:val="Table Body Text Right"/>
    <w:basedOn w:val="TableBodyText"/>
    <w:rsid w:val="00742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968"/>
    <w:rPr>
      <w:sz w:val="18"/>
    </w:rPr>
  </w:style>
  <w:style w:type="paragraph" w:customStyle="1" w:styleId="BodySmallRight">
    <w:name w:val="Body Small Right"/>
    <w:basedOn w:val="BodyTextRight"/>
    <w:rsid w:val="00742968"/>
    <w:rPr>
      <w:sz w:val="18"/>
      <w:szCs w:val="18"/>
    </w:rPr>
  </w:style>
  <w:style w:type="paragraph" w:customStyle="1" w:styleId="MarginEdition">
    <w:name w:val="Margin Edition"/>
    <w:basedOn w:val="MarginNote"/>
    <w:rsid w:val="00742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968"/>
    <w:rPr>
      <w:sz w:val="2"/>
      <w:szCs w:val="2"/>
    </w:rPr>
  </w:style>
  <w:style w:type="character" w:customStyle="1" w:styleId="Small">
    <w:name w:val="Small"/>
    <w:basedOn w:val="DefaultParagraphFont"/>
    <w:rsid w:val="00742968"/>
    <w:rPr>
      <w:sz w:val="16"/>
    </w:rPr>
  </w:style>
  <w:style w:type="paragraph" w:customStyle="1" w:styleId="WideTable">
    <w:name w:val="Wide Table"/>
    <w:basedOn w:val="Normal"/>
    <w:rsid w:val="00742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968"/>
  </w:style>
  <w:style w:type="paragraph" w:styleId="Quote">
    <w:name w:val="Quote"/>
    <w:basedOn w:val="Heading1"/>
    <w:link w:val="QuoteChar"/>
    <w:qFormat/>
    <w:rsid w:val="00742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968"/>
    <w:pPr>
      <w:pageBreakBefore/>
    </w:pPr>
  </w:style>
  <w:style w:type="paragraph" w:customStyle="1" w:styleId="Border">
    <w:name w:val="Border"/>
    <w:basedOn w:val="Normal"/>
    <w:qFormat/>
    <w:rsid w:val="00742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968"/>
    <w:rPr>
      <w:u w:val="single"/>
    </w:rPr>
  </w:style>
  <w:style w:type="character" w:customStyle="1" w:styleId="BoldandItalics">
    <w:name w:val="Bold and Italics"/>
    <w:qFormat/>
    <w:rsid w:val="00742968"/>
    <w:rPr>
      <w:b/>
      <w:i/>
      <w:u w:val="none"/>
    </w:rPr>
  </w:style>
  <w:style w:type="paragraph" w:styleId="BalloonText">
    <w:name w:val="Balloon Text"/>
    <w:basedOn w:val="Normal"/>
    <w:link w:val="BalloonTextChar"/>
    <w:rsid w:val="00742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968"/>
    <w:pPr>
      <w:spacing w:before="0" w:after="0"/>
    </w:pPr>
  </w:style>
  <w:style w:type="paragraph" w:customStyle="1" w:styleId="BodyTextBold">
    <w:name w:val="Body Text Bold"/>
    <w:basedOn w:val="BodyText"/>
    <w:qFormat/>
    <w:rsid w:val="00742968"/>
    <w:rPr>
      <w:b/>
    </w:rPr>
  </w:style>
  <w:style w:type="character" w:styleId="Hyperlink">
    <w:name w:val="Hyperlink"/>
    <w:basedOn w:val="DefaultParagraphFont"/>
    <w:uiPriority w:val="99"/>
    <w:unhideWhenUsed/>
    <w:rsid w:val="00D36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3248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ICTICT215 Operate digital media technology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