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EB6" w:rsidP="00E53EB6">
      <w:pPr>
        <w:pStyle w:val="Title"/>
      </w:pPr>
      <w:r>
        <w:fldChar w:fldCharType="begin"/>
      </w:r>
      <w:r>
        <w:instrText xml:space="preserve"> TITLE   \* MERGEFORMAT </w:instrText>
      </w:r>
      <w:r>
        <w:fldChar w:fldCharType="separate"/>
      </w:r>
      <w:r>
        <w:t>Assessment Requirements for ICTICT212 Incorporate Indigenous needs and perspectives into ICT environment</w:t>
      </w:r>
      <w:r>
        <w:fldChar w:fldCharType="end"/>
      </w:r>
    </w:p>
    <w:p w:rsidR="00E53EB6" w:rsidP="00E53EB6">
      <w:pPr>
        <w:pStyle w:val="Version"/>
        <w:sectPr w:rsidSect="000C7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B38" w:rsidP="000C7B38">
      <w:pPr>
        <w:pStyle w:val="SuperHeading"/>
      </w:pPr>
      <w:r w:rsidRPr="000C7B38">
        <w:t>Assessment Re</w:t>
      </w:r>
      <w:r w:rsidRPr="000C7B38">
        <w:t>quirements for ICTICT212 Incorporate Indigenous needs and perspectives into ICT environment</w:t>
      </w:r>
    </w:p>
    <w:p w:rsidR="00000000" w:rsidRPr="000C7B38" w:rsidP="000C7B38">
      <w:pPr>
        <w:pStyle w:val="Heading1"/>
      </w:pPr>
      <w:bookmarkStart w:id="1" w:name="O_709522"/>
      <w:bookmarkEnd w:id="1"/>
      <w:r w:rsidRPr="000C7B38">
        <w:t>Modification History</w:t>
      </w:r>
    </w:p>
    <w:tbl>
      <w:tblPr>
        <w:tblW w:w="0" w:type="auto"/>
        <w:tblLayout w:type="fixed"/>
        <w:tblCellMar>
          <w:left w:w="62" w:type="dxa"/>
          <w:right w:w="62" w:type="dxa"/>
        </w:tblCellMar>
        <w:tblLook w:val="0000"/>
      </w:tblPr>
      <w:tblGrid>
        <w:gridCol w:w="2700"/>
        <w:gridCol w:w="6325"/>
      </w:tblGrid>
      <w:tr w:rsidTr="000C7B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B38" w:rsidP="000C7B38">
            <w:pPr>
              <w:pStyle w:val="BodyText"/>
            </w:pPr>
            <w:r w:rsidRPr="000C7B3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B38">
            <w:pPr>
              <w:pStyle w:val="BodyText"/>
              <w:rPr>
                <w:lang w:val="en-NZ"/>
              </w:rPr>
            </w:pPr>
            <w:r w:rsidRPr="000C7B38">
              <w:rPr>
                <w:rStyle w:val="SpecialBold"/>
              </w:rPr>
              <w:t>Comments</w:t>
            </w:r>
          </w:p>
        </w:tc>
      </w:tr>
      <w:tr w:rsidTr="000C7B3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B38">
            <w:pPr>
              <w:pStyle w:val="BodyText"/>
              <w:rPr>
                <w:lang w:val="en-NZ"/>
              </w:rPr>
            </w:pPr>
            <w:r w:rsidRPr="000C7B3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B38" w:rsidP="000C7B38">
            <w:pPr>
              <w:pStyle w:val="BodyText"/>
            </w:pPr>
            <w:r w:rsidRPr="000C7B38">
              <w:t>This version first released with ICT Information and Communications Technology Training Package Version 1.0.</w:t>
            </w:r>
          </w:p>
        </w:tc>
      </w:tr>
    </w:tbl>
    <w:p w:rsidR="00000000" w:rsidRPr="000C7B38" w:rsidP="000C7B38">
      <w:pPr>
        <w:pStyle w:val="BodyText"/>
      </w:pPr>
    </w:p>
    <w:p w:rsidR="00000000" w:rsidRPr="000C7B38" w:rsidP="000C7B38">
      <w:pPr>
        <w:pStyle w:val="AllowPageBreak"/>
      </w:pPr>
    </w:p>
    <w:p w:rsidR="00000000" w:rsidRPr="000C7B38" w:rsidP="000C7B38">
      <w:pPr>
        <w:pStyle w:val="Heading1"/>
      </w:pPr>
      <w:bookmarkStart w:id="2" w:name="O_709523"/>
      <w:bookmarkEnd w:id="2"/>
      <w:r w:rsidRPr="000C7B38">
        <w:t>Performance Evidence</w:t>
      </w:r>
    </w:p>
    <w:p w:rsidR="00000000" w:rsidRPr="000C7B38" w:rsidP="00E53EB6">
      <w:pPr>
        <w:pStyle w:val="BodyText"/>
      </w:pPr>
      <w:r w:rsidRPr="000C7B38">
        <w:t>Evidence of the ability to:</w:t>
      </w:r>
    </w:p>
    <w:p w:rsidR="00000000" w:rsidRPr="000C7B38" w:rsidP="000C7B38">
      <w:pPr>
        <w:pStyle w:val="ListBullet"/>
      </w:pPr>
      <w:r w:rsidRPr="000C7B38">
        <w:t>identify common communication technologies, software applications and hardware</w:t>
      </w:r>
      <w:r w:rsidRPr="000C7B38">
        <w:t xml:space="preserve"> solutions used in the local Indigenous community</w:t>
      </w:r>
    </w:p>
    <w:p w:rsidR="00000000" w:rsidRPr="000C7B38" w:rsidP="000C7B38">
      <w:pPr>
        <w:pStyle w:val="ListBullet"/>
      </w:pPr>
      <w:r w:rsidRPr="000C7B38">
        <w:t>identify specific Indigenous customs and practices that impact on the use of information and communications technology (ICT) within the community</w:t>
      </w:r>
    </w:p>
    <w:p w:rsidR="00000000" w:rsidRPr="000C7B38" w:rsidP="000C7B38">
      <w:pPr>
        <w:pStyle w:val="ListBullet"/>
      </w:pPr>
      <w:r w:rsidRPr="000C7B38">
        <w:t>use current communication technologies, software application</w:t>
      </w:r>
      <w:r w:rsidRPr="000C7B38">
        <w:t>s and hardware solutions</w:t>
      </w:r>
    </w:p>
    <w:p w:rsidR="00000000" w:rsidRPr="000C7B38" w:rsidP="000C7B38">
      <w:pPr>
        <w:pStyle w:val="ListBullet"/>
      </w:pPr>
      <w:r w:rsidRPr="000C7B38">
        <w:t>consult with relevant Indigenous community members and develop alternative ICT solutions.</w:t>
      </w:r>
    </w:p>
    <w:p w:rsidR="00000000" w:rsidRPr="000C7B38" w:rsidP="000C7B38">
      <w:pPr>
        <w:pStyle w:val="BodyText"/>
      </w:pPr>
    </w:p>
    <w:p w:rsidR="00000000" w:rsidRPr="000C7B38" w:rsidP="00E53EB6">
      <w:pPr>
        <w:pStyle w:val="BodyText"/>
      </w:pPr>
      <w:r w:rsidRPr="000C7B38">
        <w:t>Note: If a specific volume or frequency is not stated, then evidence must be provided at least once.</w:t>
      </w:r>
    </w:p>
    <w:p w:rsidR="00000000" w:rsidRPr="000C7B38" w:rsidP="000C7B38">
      <w:pPr>
        <w:pStyle w:val="Heading1"/>
      </w:pPr>
      <w:bookmarkStart w:id="3" w:name="O_709524"/>
      <w:bookmarkEnd w:id="3"/>
      <w:r w:rsidRPr="000C7B38">
        <w:t>Knowledge Evidence</w:t>
      </w:r>
    </w:p>
    <w:p w:rsidR="00000000" w:rsidRPr="000C7B38" w:rsidP="00E53EB6">
      <w:pPr>
        <w:pStyle w:val="BodyText"/>
      </w:pPr>
      <w:r w:rsidRPr="000C7B38">
        <w:t>To complete the unit requirements safely and effectively, the individual must:</w:t>
      </w:r>
    </w:p>
    <w:p w:rsidR="00000000" w:rsidRPr="000C7B38" w:rsidP="000C7B38">
      <w:pPr>
        <w:pStyle w:val="ListBullet"/>
      </w:pPr>
      <w:r w:rsidRPr="000C7B38">
        <w:t>provide a summary of operating system, hardware and software products</w:t>
      </w:r>
    </w:p>
    <w:p w:rsidR="00000000" w:rsidRPr="000C7B38" w:rsidP="000C7B38">
      <w:pPr>
        <w:pStyle w:val="ListBullet"/>
      </w:pPr>
      <w:r w:rsidRPr="000C7B38">
        <w:t>discuss ergonomic principles to avoid back, wrist and eye strain</w:t>
      </w:r>
    </w:p>
    <w:p w:rsidR="00000000" w:rsidRPr="000C7B38" w:rsidP="000C7B38">
      <w:pPr>
        <w:pStyle w:val="ListBullet"/>
      </w:pPr>
      <w:r w:rsidRPr="000C7B38">
        <w:t>discuss work health and safety (WHS) prin</w:t>
      </w:r>
      <w:r w:rsidRPr="000C7B38">
        <w:t>ciples and responsibilities relating to ICT specific to Indigenous community customs and practices</w:t>
      </w:r>
    </w:p>
    <w:p w:rsidR="00000000" w:rsidRPr="000C7B38" w:rsidP="000C7B38">
      <w:pPr>
        <w:pStyle w:val="ListBullet"/>
      </w:pPr>
      <w:r w:rsidRPr="000C7B38">
        <w:t>identify important indigenous cultural communications attributes.</w:t>
      </w:r>
    </w:p>
    <w:p w:rsidR="00000000" w:rsidRPr="000C7B38" w:rsidP="000C7B38">
      <w:pPr>
        <w:pStyle w:val="AllowPageBreak"/>
      </w:pPr>
    </w:p>
    <w:p w:rsidR="00000000" w:rsidRPr="000C7B38" w:rsidP="000C7B38">
      <w:pPr>
        <w:pStyle w:val="Heading1"/>
      </w:pPr>
      <w:bookmarkStart w:id="4" w:name="O_709525"/>
      <w:bookmarkEnd w:id="4"/>
      <w:r w:rsidRPr="000C7B38">
        <w:t>Assessment Conditions</w:t>
      </w:r>
    </w:p>
    <w:p w:rsidR="00000000" w:rsidRPr="000C7B38" w:rsidP="00E53EB6">
      <w:pPr>
        <w:pStyle w:val="BodyText"/>
      </w:pPr>
      <w:r w:rsidRPr="000C7B38">
        <w:t>Gather evidence to demonstrate consistent performanc</w:t>
      </w:r>
      <w:r w:rsidRPr="000C7B38">
        <w:t>e in conditions that are safe and replicate the workplace. Noise levels, production flow, interruptions and time variances must be typical of those experienced in the general ICT industry, and include access to:</w:t>
      </w:r>
    </w:p>
    <w:p w:rsidR="00000000" w:rsidRPr="000C7B38" w:rsidP="000C7B38">
      <w:pPr>
        <w:pStyle w:val="ListBullet"/>
      </w:pPr>
      <w:r w:rsidRPr="000C7B38">
        <w:t>a PC</w:t>
      </w:r>
    </w:p>
    <w:p w:rsidR="00000000" w:rsidRPr="000C7B38" w:rsidP="000C7B38">
      <w:pPr>
        <w:pStyle w:val="ListBullet"/>
      </w:pPr>
      <w:r w:rsidRPr="000C7B38">
        <w:t>relevant hardware components</w:t>
      </w:r>
    </w:p>
    <w:p w:rsidR="00000000" w:rsidRPr="000C7B38" w:rsidP="000C7B38">
      <w:pPr>
        <w:pStyle w:val="ListBullet"/>
      </w:pPr>
      <w:r w:rsidRPr="000C7B38">
        <w:t>WHS stand</w:t>
      </w:r>
      <w:r w:rsidRPr="000C7B38">
        <w:t>ards and organisational policies and procedures</w:t>
      </w:r>
    </w:p>
    <w:p w:rsidR="00000000" w:rsidRPr="000C7B38" w:rsidP="000C7B38">
      <w:pPr>
        <w:pStyle w:val="ListBullet"/>
      </w:pPr>
      <w:r w:rsidRPr="000C7B38">
        <w:t>relevant software applications</w:t>
      </w:r>
    </w:p>
    <w:p w:rsidR="00000000" w:rsidRPr="000C7B38" w:rsidP="000C7B38">
      <w:pPr>
        <w:pStyle w:val="ListBullet"/>
      </w:pPr>
      <w:r w:rsidRPr="000C7B38">
        <w:t>common communication technologies.</w:t>
      </w:r>
    </w:p>
    <w:p w:rsidR="00000000" w:rsidRPr="000C7B38" w:rsidP="000C7B38">
      <w:pPr>
        <w:pStyle w:val="BodyText"/>
      </w:pPr>
    </w:p>
    <w:p w:rsidR="00000000" w:rsidRPr="000C7B38" w:rsidP="00E53EB6">
      <w:pPr>
        <w:pStyle w:val="BodyText"/>
      </w:pPr>
      <w:r w:rsidRPr="000C7B38">
        <w:t>Assessors must satisfy NVR/AQTF assessor requirements.</w:t>
      </w:r>
    </w:p>
    <w:p w:rsidR="00000000" w:rsidRPr="000C7B38" w:rsidP="000C7B38">
      <w:pPr>
        <w:pStyle w:val="Heading1"/>
      </w:pPr>
      <w:bookmarkStart w:id="5" w:name="O_709528"/>
      <w:bookmarkEnd w:id="5"/>
      <w:r w:rsidRPr="000C7B38">
        <w:t>Links</w:t>
      </w:r>
    </w:p>
    <w:p w:rsidR="00000000" w:rsidRPr="000C7B38" w:rsidP="00E53EB6">
      <w:pPr>
        <w:pStyle w:val="BodyText"/>
      </w:pPr>
      <w:r w:rsidRPr="000C7B3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4E26">
        <w:rPr>
          <w:rStyle w:val="Hyperlink"/>
        </w:rPr>
        <w:t>https://vetnet.gov.au/Pages/TrainingDocs.aspx?q=a53af4e4-b400-484e-b778-71c9e9d6aff2</w:t>
      </w:r>
      <w:r>
        <w:fldChar w:fldCharType="end"/>
      </w:r>
    </w:p>
    <w:p w:rsidR="00000000" w:rsidRPr="000C7B38" w:rsidP="000C7B38"/>
    <w:sectPr w:rsidSect="000C7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8" w:rsidRPr="00E53EB6" w:rsidP="00E53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B6" w:rsidP="000C7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3EB6" w:rsidP="000C7B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53EB6" w:rsidP="000C7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B38" w:rsidRPr="00E53EB6" w:rsidP="00E53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B6" w:rsidRPr="002D2AF8" w:rsidP="000C7B38">
    <w:pPr>
      <w:pStyle w:val="Header"/>
      <w:framePr w:wrap="around"/>
    </w:pPr>
    <w:r>
      <w:fldChar w:fldCharType="begin"/>
    </w:r>
    <w:r>
      <w:instrText xml:space="preserve"> TITLE   \* MERGEFORMAT </w:instrText>
    </w:r>
    <w:r>
      <w:fldChar w:fldCharType="separate"/>
    </w:r>
    <w:r>
      <w:t>Assessment Requirements for ICTICT212 Incorporate Indigenous needs and perspectives into ICT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E53EB6" w:rsidP="000C7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022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DEB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B38"/>
    <w:pPr>
      <w:spacing w:before="360" w:after="60"/>
      <w:outlineLvl w:val="0"/>
    </w:pPr>
    <w:rPr>
      <w:sz w:val="32"/>
    </w:rPr>
  </w:style>
  <w:style w:type="paragraph" w:styleId="Heading2">
    <w:name w:val="heading 2"/>
    <w:basedOn w:val="HeadingBase"/>
    <w:next w:val="BodyText"/>
    <w:link w:val="Heading2Char"/>
    <w:qFormat/>
    <w:rsid w:val="000C7B38"/>
    <w:pPr>
      <w:keepLines/>
      <w:spacing w:before="240" w:after="120"/>
      <w:outlineLvl w:val="1"/>
    </w:pPr>
    <w:rPr>
      <w:sz w:val="28"/>
      <w:szCs w:val="40"/>
    </w:rPr>
  </w:style>
  <w:style w:type="paragraph" w:styleId="Heading3">
    <w:name w:val="heading 3"/>
    <w:basedOn w:val="HeadingBase"/>
    <w:next w:val="BodyText"/>
    <w:link w:val="Heading3Char"/>
    <w:qFormat/>
    <w:rsid w:val="000C7B38"/>
    <w:pPr>
      <w:spacing w:before="180" w:after="120"/>
      <w:outlineLvl w:val="2"/>
    </w:pPr>
    <w:rPr>
      <w:spacing w:val="-10"/>
      <w:kern w:val="32"/>
    </w:rPr>
  </w:style>
  <w:style w:type="paragraph" w:styleId="Heading4">
    <w:name w:val="heading 4"/>
    <w:basedOn w:val="HeadingBase"/>
    <w:next w:val="BodyText"/>
    <w:link w:val="Heading4Char"/>
    <w:qFormat/>
    <w:rsid w:val="000C7B38"/>
    <w:pPr>
      <w:spacing w:before="160" w:after="120"/>
      <w:outlineLvl w:val="3"/>
    </w:pPr>
    <w:rPr>
      <w:sz w:val="22"/>
    </w:rPr>
  </w:style>
  <w:style w:type="paragraph" w:styleId="Heading5">
    <w:name w:val="heading 5"/>
    <w:basedOn w:val="HeadingBase"/>
    <w:next w:val="Normal"/>
    <w:link w:val="Heading5Char"/>
    <w:qFormat/>
    <w:rsid w:val="000C7B38"/>
    <w:pPr>
      <w:spacing w:before="80"/>
      <w:outlineLvl w:val="4"/>
    </w:pPr>
    <w:rPr>
      <w:color w:val="918585"/>
      <w:sz w:val="20"/>
    </w:rPr>
  </w:style>
  <w:style w:type="paragraph" w:styleId="Heading6">
    <w:name w:val="heading 6"/>
    <w:basedOn w:val="HeadingBase"/>
    <w:next w:val="Normal"/>
    <w:link w:val="Heading6Char"/>
    <w:qFormat/>
    <w:rsid w:val="000C7B38"/>
    <w:pPr>
      <w:spacing w:before="60"/>
      <w:outlineLvl w:val="5"/>
    </w:pPr>
    <w:rPr>
      <w:color w:val="918585"/>
      <w:sz w:val="20"/>
    </w:rPr>
  </w:style>
  <w:style w:type="paragraph" w:styleId="Heading7">
    <w:name w:val="heading 7"/>
    <w:basedOn w:val="Normal"/>
    <w:next w:val="Normal"/>
    <w:link w:val="Heading7Char"/>
    <w:qFormat/>
    <w:rsid w:val="000C7B38"/>
    <w:pPr>
      <w:ind w:left="720"/>
      <w:outlineLvl w:val="6"/>
    </w:pPr>
    <w:rPr>
      <w:i/>
    </w:rPr>
  </w:style>
  <w:style w:type="paragraph" w:styleId="Heading8">
    <w:name w:val="heading 8"/>
    <w:basedOn w:val="Normal"/>
    <w:next w:val="Normal"/>
    <w:link w:val="Heading8Char"/>
    <w:qFormat/>
    <w:rsid w:val="000C7B38"/>
    <w:pPr>
      <w:ind w:left="720"/>
      <w:outlineLvl w:val="7"/>
    </w:pPr>
    <w:rPr>
      <w:i/>
    </w:rPr>
  </w:style>
  <w:style w:type="paragraph" w:styleId="Heading9">
    <w:name w:val="heading 9"/>
    <w:basedOn w:val="Normal"/>
    <w:next w:val="Normal"/>
    <w:link w:val="Heading9Char"/>
    <w:qFormat/>
    <w:rsid w:val="000C7B38"/>
    <w:pPr>
      <w:ind w:left="720"/>
      <w:outlineLvl w:val="8"/>
    </w:pPr>
    <w:rPr>
      <w:i/>
    </w:rPr>
  </w:style>
  <w:style w:type="character" w:default="1" w:styleId="DefaultParagraphFont">
    <w:name w:val="Default Paragraph Font"/>
    <w:uiPriority w:val="1"/>
    <w:unhideWhenUsed/>
    <w:rsid w:val="000C7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B38"/>
  </w:style>
  <w:style w:type="character" w:customStyle="1" w:styleId="Heading1Char">
    <w:name w:val="Heading 1 Char"/>
    <w:basedOn w:val="DefaultParagraphFont"/>
    <w:link w:val="Heading1"/>
    <w:rsid w:val="000C7B38"/>
    <w:rPr>
      <w:rFonts w:ascii="Times New Roman" w:eastAsia="Times New Roman" w:hAnsi="Times New Roman" w:cs="Times New Roman"/>
      <w:b/>
      <w:sz w:val="32"/>
      <w:szCs w:val="20"/>
      <w:lang w:eastAsia="en-US"/>
    </w:rPr>
  </w:style>
  <w:style w:type="paragraph" w:styleId="BodyText">
    <w:name w:val="Body Text"/>
    <w:basedOn w:val="Normal"/>
    <w:link w:val="BodyTextChar"/>
    <w:rsid w:val="000C7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B38"/>
    <w:rPr>
      <w:rFonts w:ascii="Times New Roman" w:eastAsia="Times New Roman" w:hAnsi="Times New Roman" w:cs="Times New Roman"/>
      <w:sz w:val="24"/>
      <w:lang w:eastAsia="en-US"/>
    </w:rPr>
  </w:style>
  <w:style w:type="paragraph" w:styleId="ListBullet">
    <w:name w:val="List Bullet"/>
    <w:basedOn w:val="List"/>
    <w:rsid w:val="000C7B38"/>
    <w:pPr>
      <w:numPr>
        <w:numId w:val="11"/>
      </w:numPr>
      <w:tabs>
        <w:tab w:val="clear" w:pos="340"/>
      </w:tabs>
      <w:spacing w:before="40" w:after="40"/>
    </w:pPr>
  </w:style>
  <w:style w:type="character" w:customStyle="1" w:styleId="SpecialBold">
    <w:name w:val="Special Bold"/>
    <w:basedOn w:val="DefaultParagraphFont"/>
    <w:rsid w:val="000C7B38"/>
    <w:rPr>
      <w:b/>
      <w:spacing w:val="0"/>
    </w:rPr>
  </w:style>
  <w:style w:type="paragraph" w:customStyle="1" w:styleId="SuperHeading">
    <w:name w:val="SuperHeading"/>
    <w:basedOn w:val="Normal"/>
    <w:rsid w:val="000C7B38"/>
    <w:pPr>
      <w:spacing w:before="240" w:after="120"/>
      <w:outlineLvl w:val="0"/>
    </w:pPr>
    <w:rPr>
      <w:rFonts w:ascii="Times New Roman" w:hAnsi="Times New Roman"/>
      <w:b/>
      <w:sz w:val="32"/>
    </w:rPr>
  </w:style>
  <w:style w:type="paragraph" w:customStyle="1" w:styleId="AllowPageBreak">
    <w:name w:val="AllowPageBreak"/>
    <w:rsid w:val="000C7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B38"/>
    <w:rPr>
      <w:rFonts w:ascii="Courier New" w:eastAsia="Times New Roman" w:hAnsi="Courier New" w:cs="Times New Roman"/>
      <w:i/>
      <w:szCs w:val="20"/>
      <w:lang w:eastAsia="en-US"/>
    </w:rPr>
  </w:style>
  <w:style w:type="paragraph" w:customStyle="1" w:styleId="HeadingBase">
    <w:name w:val="Heading Base"/>
    <w:rsid w:val="000C7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B38"/>
    <w:pPr>
      <w:tabs>
        <w:tab w:val="right" w:leader="dot" w:pos="9072"/>
      </w:tabs>
      <w:ind w:left="567"/>
    </w:pPr>
    <w:rPr>
      <w:szCs w:val="22"/>
    </w:rPr>
  </w:style>
  <w:style w:type="paragraph" w:customStyle="1" w:styleId="TOCBase">
    <w:name w:val="TOC Base"/>
    <w:rsid w:val="000C7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B38"/>
    <w:pPr>
      <w:tabs>
        <w:tab w:val="right" w:leader="dot" w:pos="9072"/>
      </w:tabs>
      <w:spacing w:before="40" w:after="40"/>
      <w:ind w:left="284"/>
    </w:pPr>
    <w:rPr>
      <w:rFonts w:ascii="Times New Roman" w:hAnsi="Times New Roman"/>
    </w:rPr>
  </w:style>
  <w:style w:type="paragraph" w:styleId="TOC1">
    <w:name w:val="toc 1"/>
    <w:basedOn w:val="TOCBase"/>
    <w:next w:val="Normal"/>
    <w:rsid w:val="000C7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B38"/>
    <w:rPr>
      <w:rFonts w:ascii="Times New Roman" w:eastAsia="Times New Roman" w:hAnsi="Times New Roman" w:cs="Times New Roman"/>
      <w:sz w:val="16"/>
      <w:lang w:eastAsia="en-US"/>
    </w:rPr>
  </w:style>
  <w:style w:type="paragraph" w:styleId="Title">
    <w:name w:val="Title"/>
    <w:basedOn w:val="HeadingBase"/>
    <w:link w:val="TitleChar"/>
    <w:qFormat/>
    <w:rsid w:val="000C7B38"/>
    <w:pPr>
      <w:spacing w:before="5040"/>
      <w:jc w:val="center"/>
    </w:pPr>
    <w:rPr>
      <w:sz w:val="48"/>
      <w:szCs w:val="72"/>
      <w:lang w:val="en-US"/>
    </w:rPr>
  </w:style>
  <w:style w:type="character" w:customStyle="1" w:styleId="TitleChar">
    <w:name w:val="Title Char"/>
    <w:basedOn w:val="DefaultParagraphFont"/>
    <w:link w:val="Title"/>
    <w:rsid w:val="000C7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B38"/>
    <w:pPr>
      <w:tabs>
        <w:tab w:val="left" w:pos="3600"/>
        <w:tab w:val="left" w:pos="3958"/>
      </w:tabs>
    </w:pPr>
  </w:style>
  <w:style w:type="paragraph" w:styleId="List">
    <w:name w:val="List"/>
    <w:basedOn w:val="BodyText"/>
    <w:next w:val="BodyText"/>
    <w:rsid w:val="000C7B38"/>
    <w:pPr>
      <w:tabs>
        <w:tab w:val="left" w:pos="340"/>
      </w:tabs>
      <w:spacing w:before="60" w:after="60"/>
      <w:ind w:left="340" w:hanging="340"/>
    </w:pPr>
  </w:style>
  <w:style w:type="paragraph" w:customStyle="1" w:styleId="Note">
    <w:name w:val="Note"/>
    <w:basedOn w:val="BodyText"/>
    <w:rsid w:val="000C7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B38"/>
    <w:pPr>
      <w:framePr w:wrap="auto" w:hAnchor="text" w:y="6049"/>
    </w:pPr>
    <w:rPr>
      <w:color w:val="000000"/>
      <w:sz w:val="40"/>
    </w:rPr>
  </w:style>
  <w:style w:type="paragraph" w:customStyle="1" w:styleId="TOCTitle">
    <w:name w:val="TOCTitle"/>
    <w:basedOn w:val="Heading1"/>
    <w:rsid w:val="000C7B38"/>
    <w:pPr>
      <w:spacing w:after="240"/>
      <w:jc w:val="center"/>
      <w:outlineLvl w:val="9"/>
    </w:pPr>
    <w:rPr>
      <w:caps/>
    </w:rPr>
  </w:style>
  <w:style w:type="paragraph" w:customStyle="1" w:styleId="Version">
    <w:name w:val="Version"/>
    <w:rsid w:val="000C7B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B38"/>
    <w:pPr>
      <w:numPr>
        <w:numId w:val="12"/>
      </w:numPr>
      <w:tabs>
        <w:tab w:val="clear" w:pos="680"/>
      </w:tabs>
    </w:pPr>
  </w:style>
  <w:style w:type="paragraph" w:styleId="Index1">
    <w:name w:val="index 1"/>
    <w:basedOn w:val="Normal"/>
    <w:next w:val="Normal"/>
    <w:semiHidden/>
    <w:rsid w:val="000C7B38"/>
    <w:pPr>
      <w:keepNext w:val="0"/>
      <w:tabs>
        <w:tab w:val="right" w:pos="4176"/>
      </w:tabs>
      <w:ind w:left="198" w:hanging="198"/>
    </w:pPr>
    <w:rPr>
      <w:rFonts w:ascii="Garamond" w:hAnsi="Garamond"/>
    </w:rPr>
  </w:style>
  <w:style w:type="paragraph" w:styleId="IndexHeading">
    <w:name w:val="index heading"/>
    <w:basedOn w:val="Normal"/>
    <w:next w:val="Index1"/>
    <w:semiHidden/>
    <w:rsid w:val="000C7B38"/>
    <w:pPr>
      <w:spacing w:before="120" w:after="120"/>
    </w:pPr>
    <w:rPr>
      <w:rFonts w:ascii="Arial" w:hAnsi="Arial"/>
      <w:b/>
      <w:color w:val="918585"/>
      <w:sz w:val="24"/>
    </w:rPr>
  </w:style>
  <w:style w:type="paragraph" w:styleId="Header">
    <w:name w:val="header"/>
    <w:basedOn w:val="Normal"/>
    <w:link w:val="HeaderChar"/>
    <w:rsid w:val="000C7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B38"/>
    <w:rPr>
      <w:rFonts w:ascii="Times New Roman" w:eastAsia="Times New Roman" w:hAnsi="Times New Roman" w:cs="Times New Roman"/>
      <w:sz w:val="16"/>
      <w:szCs w:val="20"/>
      <w:lang w:val="en-GB" w:eastAsia="en-US"/>
    </w:rPr>
  </w:style>
  <w:style w:type="paragraph" w:customStyle="1" w:styleId="Chapter">
    <w:name w:val="Chapter"/>
    <w:basedOn w:val="Normal"/>
    <w:rsid w:val="000C7B38"/>
    <w:pPr>
      <w:spacing w:before="240"/>
    </w:pPr>
    <w:rPr>
      <w:rFonts w:ascii="Times New Roman" w:hAnsi="Times New Roman"/>
      <w:smallCaps/>
      <w:spacing w:val="80"/>
      <w:sz w:val="28"/>
    </w:rPr>
  </w:style>
  <w:style w:type="paragraph" w:customStyle="1" w:styleId="InChapter">
    <w:name w:val="InChapter"/>
    <w:basedOn w:val="Heading3"/>
    <w:rsid w:val="000C7B38"/>
    <w:pPr>
      <w:spacing w:after="240"/>
      <w:outlineLvl w:val="9"/>
    </w:pPr>
    <w:rPr>
      <w:noProof/>
    </w:rPr>
  </w:style>
  <w:style w:type="paragraph" w:styleId="Index2">
    <w:name w:val="index 2"/>
    <w:basedOn w:val="Normal"/>
    <w:next w:val="Normal"/>
    <w:semiHidden/>
    <w:rsid w:val="000C7B38"/>
    <w:pPr>
      <w:tabs>
        <w:tab w:val="right" w:pos="4176"/>
      </w:tabs>
      <w:ind w:left="568" w:hanging="284"/>
    </w:pPr>
    <w:rPr>
      <w:rFonts w:ascii="Garamond" w:hAnsi="Garamond"/>
    </w:rPr>
  </w:style>
  <w:style w:type="paragraph" w:customStyle="1" w:styleId="Byline">
    <w:name w:val="Byline"/>
    <w:rsid w:val="000C7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B38"/>
    <w:pPr>
      <w:tabs>
        <w:tab w:val="clear" w:pos="3600"/>
        <w:tab w:val="clear" w:pos="3958"/>
      </w:tabs>
      <w:jc w:val="right"/>
    </w:pPr>
  </w:style>
  <w:style w:type="character" w:styleId="Emphasis">
    <w:name w:val="Emphasis"/>
    <w:basedOn w:val="DefaultParagraphFont"/>
    <w:qFormat/>
    <w:rsid w:val="000C7B38"/>
    <w:rPr>
      <w:i/>
    </w:rPr>
  </w:style>
  <w:style w:type="paragraph" w:styleId="Caption">
    <w:name w:val="caption"/>
    <w:basedOn w:val="BodyText"/>
    <w:next w:val="Normal"/>
    <w:qFormat/>
    <w:rsid w:val="000C7B38"/>
    <w:pPr>
      <w:framePr w:w="2268" w:hSpace="181" w:vSpace="181" w:wrap="around" w:vAnchor="text" w:hAnchor="page" w:x="1135" w:y="285" w:anchorLock="1"/>
    </w:pPr>
    <w:rPr>
      <w:i/>
    </w:rPr>
  </w:style>
  <w:style w:type="paragraph" w:customStyle="1" w:styleId="MiniTOCTitle">
    <w:name w:val="MiniTOCTitle"/>
    <w:basedOn w:val="Heading4"/>
    <w:rsid w:val="000C7B38"/>
    <w:pPr>
      <w:spacing w:before="240"/>
      <w:outlineLvl w:val="9"/>
    </w:pPr>
    <w:rPr>
      <w:noProof/>
      <w:sz w:val="24"/>
    </w:rPr>
  </w:style>
  <w:style w:type="paragraph" w:customStyle="1" w:styleId="MiniTOCItem">
    <w:name w:val="MiniTOCItem"/>
    <w:basedOn w:val="ListBullet"/>
    <w:rsid w:val="000C7B38"/>
    <w:pPr>
      <w:numPr>
        <w:numId w:val="0"/>
      </w:numPr>
      <w:tabs>
        <w:tab w:val="right" w:leader="dot" w:pos="6521"/>
      </w:tabs>
      <w:spacing w:before="0" w:after="0"/>
    </w:pPr>
  </w:style>
  <w:style w:type="paragraph" w:customStyle="1" w:styleId="TOFTitle">
    <w:name w:val="TOFTitle"/>
    <w:basedOn w:val="TOCTitle"/>
    <w:rsid w:val="000C7B38"/>
  </w:style>
  <w:style w:type="paragraph" w:styleId="TableofFigures">
    <w:name w:val="table of figures"/>
    <w:basedOn w:val="Normal"/>
    <w:next w:val="Normal"/>
    <w:semiHidden/>
    <w:rsid w:val="000C7B38"/>
    <w:pPr>
      <w:tabs>
        <w:tab w:val="right" w:leader="dot" w:pos="9072"/>
      </w:tabs>
      <w:ind w:left="970" w:hanging="403"/>
    </w:pPr>
    <w:rPr>
      <w:rFonts w:ascii="Times New Roman" w:hAnsi="Times New Roman"/>
      <w:b/>
    </w:rPr>
  </w:style>
  <w:style w:type="paragraph" w:styleId="ListNumber">
    <w:name w:val="List Number"/>
    <w:basedOn w:val="List"/>
    <w:rsid w:val="000C7B38"/>
    <w:pPr>
      <w:numPr>
        <w:numId w:val="14"/>
      </w:numPr>
      <w:tabs>
        <w:tab w:val="clear" w:pos="340"/>
      </w:tabs>
    </w:pPr>
  </w:style>
  <w:style w:type="character" w:customStyle="1" w:styleId="WingdingSymbols">
    <w:name w:val="Wingding Symbols"/>
    <w:rsid w:val="000C7B38"/>
    <w:rPr>
      <w:rFonts w:ascii="Wingdings" w:hAnsi="Wingdings"/>
    </w:rPr>
  </w:style>
  <w:style w:type="paragraph" w:customStyle="1" w:styleId="TableHeading">
    <w:name w:val="Table Heading"/>
    <w:basedOn w:val="HeadingBase"/>
    <w:rsid w:val="000C7B38"/>
    <w:pPr>
      <w:keepLines/>
      <w:pBdr>
        <w:bottom w:val="single" w:sz="6" w:space="1" w:color="918585"/>
      </w:pBdr>
      <w:spacing w:before="240"/>
    </w:pPr>
  </w:style>
  <w:style w:type="character" w:customStyle="1" w:styleId="HotSpot">
    <w:name w:val="HotSpot"/>
    <w:rsid w:val="000C7B38"/>
    <w:rPr>
      <w:color w:val="0033CC"/>
      <w:u w:val="none"/>
    </w:rPr>
  </w:style>
  <w:style w:type="paragraph" w:customStyle="1" w:styleId="BodyTextRight">
    <w:name w:val="Body Text Right"/>
    <w:basedOn w:val="BodyText"/>
    <w:rsid w:val="000C7B38"/>
    <w:pPr>
      <w:spacing w:before="0" w:after="0"/>
      <w:jc w:val="right"/>
    </w:pPr>
  </w:style>
  <w:style w:type="paragraph" w:styleId="Index3">
    <w:name w:val="index 3"/>
    <w:basedOn w:val="ListNumber2"/>
    <w:next w:val="Normal"/>
    <w:semiHidden/>
    <w:rsid w:val="000C7B38"/>
    <w:pPr>
      <w:numPr>
        <w:numId w:val="0"/>
      </w:numPr>
      <w:tabs>
        <w:tab w:val="right" w:leader="dot" w:pos="4176"/>
      </w:tabs>
    </w:pPr>
  </w:style>
  <w:style w:type="paragraph" w:styleId="ListNumber2">
    <w:name w:val="List Number 2"/>
    <w:basedOn w:val="List2"/>
    <w:rsid w:val="000C7B38"/>
    <w:pPr>
      <w:numPr>
        <w:numId w:val="9"/>
      </w:numPr>
      <w:tabs>
        <w:tab w:val="clear" w:pos="1060"/>
      </w:tabs>
    </w:pPr>
  </w:style>
  <w:style w:type="paragraph" w:customStyle="1" w:styleId="MarginNote">
    <w:name w:val="Margin Note"/>
    <w:basedOn w:val="BodyText"/>
    <w:rsid w:val="000C7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B38"/>
    <w:rPr>
      <w:sz w:val="32"/>
    </w:rPr>
  </w:style>
  <w:style w:type="paragraph" w:customStyle="1" w:styleId="HeadingProcedure">
    <w:name w:val="Heading Procedure"/>
    <w:basedOn w:val="HeadingBase"/>
    <w:next w:val="Normal"/>
    <w:rsid w:val="000C7B38"/>
    <w:pPr>
      <w:tabs>
        <w:tab w:val="left" w:pos="0"/>
      </w:tabs>
      <w:spacing w:before="120" w:after="60"/>
    </w:pPr>
    <w:rPr>
      <w:i/>
      <w:color w:val="918585"/>
      <w:sz w:val="22"/>
    </w:rPr>
  </w:style>
  <w:style w:type="paragraph" w:customStyle="1" w:styleId="TableBodyText">
    <w:name w:val="Table Body Text"/>
    <w:basedOn w:val="BodyText"/>
    <w:rsid w:val="000C7B38"/>
    <w:pPr>
      <w:spacing w:before="60" w:after="60"/>
    </w:pPr>
  </w:style>
  <w:style w:type="paragraph" w:styleId="ListContinue">
    <w:name w:val="List Continue"/>
    <w:basedOn w:val="List"/>
    <w:rsid w:val="000C7B38"/>
    <w:pPr>
      <w:ind w:firstLine="0"/>
    </w:pPr>
  </w:style>
  <w:style w:type="paragraph" w:customStyle="1" w:styleId="ListNote">
    <w:name w:val="List Note"/>
    <w:basedOn w:val="List"/>
    <w:rsid w:val="000C7B38"/>
    <w:pPr>
      <w:pBdr>
        <w:top w:val="single" w:sz="6" w:space="2" w:color="918585"/>
        <w:bottom w:val="single" w:sz="6" w:space="2" w:color="918585"/>
      </w:pBdr>
      <w:tabs>
        <w:tab w:val="left" w:pos="1021"/>
      </w:tabs>
      <w:ind w:firstLine="0"/>
    </w:pPr>
  </w:style>
  <w:style w:type="paragraph" w:customStyle="1" w:styleId="Warning">
    <w:name w:val="Warning"/>
    <w:basedOn w:val="BodyText"/>
    <w:rsid w:val="000C7B38"/>
    <w:pPr>
      <w:shd w:val="clear" w:color="auto" w:fill="D9D9D9"/>
      <w:tabs>
        <w:tab w:val="left" w:pos="992"/>
      </w:tabs>
      <w:ind w:left="119" w:right="119"/>
    </w:pPr>
    <w:rPr>
      <w:sz w:val="20"/>
    </w:rPr>
  </w:style>
  <w:style w:type="paragraph" w:customStyle="1" w:styleId="MarginIcons">
    <w:name w:val="Margin Icons"/>
    <w:basedOn w:val="BodyText"/>
    <w:rsid w:val="000C7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B38"/>
    <w:rPr>
      <w:rFonts w:ascii="Courier New" w:hAnsi="Courier New"/>
    </w:rPr>
  </w:style>
  <w:style w:type="paragraph" w:customStyle="1" w:styleId="NoteBullet">
    <w:name w:val="Note Bullet"/>
    <w:basedOn w:val="Note"/>
    <w:rsid w:val="000C7B38"/>
    <w:pPr>
      <w:tabs>
        <w:tab w:val="clear" w:pos="680"/>
      </w:tabs>
      <w:spacing w:before="60" w:after="60"/>
    </w:pPr>
  </w:style>
  <w:style w:type="paragraph" w:customStyle="1" w:styleId="SubHeading2">
    <w:name w:val="SubHeading2"/>
    <w:basedOn w:val="HeadingBase"/>
    <w:rsid w:val="000C7B38"/>
    <w:pPr>
      <w:spacing w:before="240" w:after="60"/>
    </w:pPr>
    <w:rPr>
      <w:sz w:val="20"/>
    </w:rPr>
  </w:style>
  <w:style w:type="paragraph" w:customStyle="1" w:styleId="SubHeading1">
    <w:name w:val="SubHeading1"/>
    <w:basedOn w:val="HeadingBase"/>
    <w:rsid w:val="000C7B38"/>
    <w:pPr>
      <w:spacing w:before="240" w:after="60"/>
    </w:pPr>
    <w:rPr>
      <w:color w:val="918585"/>
      <w:sz w:val="22"/>
    </w:rPr>
  </w:style>
  <w:style w:type="paragraph" w:customStyle="1" w:styleId="SideHeading">
    <w:name w:val="Side Heading"/>
    <w:basedOn w:val="HeadingBase"/>
    <w:rsid w:val="000C7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B38"/>
    <w:pPr>
      <w:numPr>
        <w:numId w:val="10"/>
      </w:numPr>
    </w:pPr>
  </w:style>
  <w:style w:type="paragraph" w:styleId="PlainText">
    <w:name w:val="Plain Text"/>
    <w:basedOn w:val="Normal"/>
    <w:link w:val="PlainTextChar"/>
    <w:rsid w:val="000C7B38"/>
    <w:rPr>
      <w:sz w:val="20"/>
    </w:rPr>
  </w:style>
  <w:style w:type="character" w:customStyle="1" w:styleId="PlainTextChar">
    <w:name w:val="Plain Text Char"/>
    <w:basedOn w:val="DefaultParagraphFont"/>
    <w:link w:val="PlainText"/>
    <w:rsid w:val="000C7B38"/>
    <w:rPr>
      <w:rFonts w:ascii="Courier New" w:eastAsia="Times New Roman" w:hAnsi="Courier New" w:cs="Times New Roman"/>
      <w:sz w:val="20"/>
      <w:szCs w:val="20"/>
      <w:lang w:eastAsia="en-US"/>
    </w:rPr>
  </w:style>
  <w:style w:type="character" w:customStyle="1" w:styleId="MenuOption">
    <w:name w:val="Menu Option"/>
    <w:basedOn w:val="DefaultParagraphFont"/>
    <w:rsid w:val="000C7B38"/>
    <w:rPr>
      <w:b/>
      <w:smallCaps/>
    </w:rPr>
  </w:style>
  <w:style w:type="paragraph" w:customStyle="1" w:styleId="TableListNumber">
    <w:name w:val="Table List Number"/>
    <w:basedOn w:val="ListNumber"/>
    <w:rsid w:val="000C7B38"/>
    <w:pPr>
      <w:numPr>
        <w:numId w:val="0"/>
      </w:numPr>
    </w:pPr>
  </w:style>
  <w:style w:type="paragraph" w:styleId="TOC4">
    <w:name w:val="toc 4"/>
    <w:basedOn w:val="TOCBase"/>
    <w:next w:val="Normal"/>
    <w:semiHidden/>
    <w:rsid w:val="000C7B38"/>
    <w:pPr>
      <w:tabs>
        <w:tab w:val="right" w:leader="dot" w:pos="9071"/>
      </w:tabs>
      <w:ind w:left="1701"/>
    </w:pPr>
  </w:style>
  <w:style w:type="paragraph" w:customStyle="1" w:styleId="ListAlpha">
    <w:name w:val="List Alpha"/>
    <w:basedOn w:val="List"/>
    <w:rsid w:val="000C7B38"/>
    <w:pPr>
      <w:numPr>
        <w:numId w:val="8"/>
      </w:numPr>
    </w:pPr>
  </w:style>
  <w:style w:type="paragraph" w:customStyle="1" w:styleId="ListAlpha2">
    <w:name w:val="List Alpha 2"/>
    <w:basedOn w:val="List2"/>
    <w:rsid w:val="000C7B38"/>
    <w:pPr>
      <w:numPr>
        <w:numId w:val="7"/>
      </w:numPr>
    </w:pPr>
  </w:style>
  <w:style w:type="paragraph" w:styleId="List2">
    <w:name w:val="List 2"/>
    <w:basedOn w:val="BodyText"/>
    <w:rsid w:val="000C7B38"/>
    <w:pPr>
      <w:tabs>
        <w:tab w:val="left" w:pos="680"/>
      </w:tabs>
      <w:spacing w:before="60" w:after="60"/>
      <w:ind w:left="680" w:hanging="340"/>
    </w:pPr>
  </w:style>
  <w:style w:type="paragraph" w:styleId="List3">
    <w:name w:val="List 3"/>
    <w:basedOn w:val="BodyText"/>
    <w:rsid w:val="000C7B38"/>
    <w:pPr>
      <w:tabs>
        <w:tab w:val="left" w:pos="1021"/>
      </w:tabs>
      <w:spacing w:before="60" w:after="60"/>
      <w:ind w:left="1020" w:hanging="340"/>
    </w:pPr>
  </w:style>
  <w:style w:type="paragraph" w:styleId="List4">
    <w:name w:val="List 4"/>
    <w:basedOn w:val="BodyText"/>
    <w:rsid w:val="000C7B38"/>
    <w:pPr>
      <w:tabs>
        <w:tab w:val="left" w:pos="1361"/>
      </w:tabs>
      <w:spacing w:before="60" w:after="60"/>
      <w:ind w:left="1361" w:hanging="340"/>
    </w:pPr>
  </w:style>
  <w:style w:type="paragraph" w:styleId="List5">
    <w:name w:val="List 5"/>
    <w:basedOn w:val="BodyText"/>
    <w:rsid w:val="000C7B38"/>
    <w:pPr>
      <w:tabs>
        <w:tab w:val="left" w:pos="1701"/>
      </w:tabs>
      <w:spacing w:before="60" w:after="60"/>
      <w:ind w:left="1701" w:hanging="340"/>
    </w:pPr>
  </w:style>
  <w:style w:type="paragraph" w:styleId="ListBullet3">
    <w:name w:val="List Bullet 3"/>
    <w:basedOn w:val="List3"/>
    <w:rsid w:val="000C7B38"/>
    <w:pPr>
      <w:numPr>
        <w:numId w:val="13"/>
      </w:numPr>
      <w:tabs>
        <w:tab w:val="clear" w:pos="1021"/>
      </w:tabs>
      <w:ind w:left="1037" w:hanging="357"/>
    </w:pPr>
  </w:style>
  <w:style w:type="paragraph" w:styleId="ListBullet4">
    <w:name w:val="List Bullet 4"/>
    <w:basedOn w:val="List4"/>
    <w:rsid w:val="000C7B38"/>
    <w:pPr>
      <w:numPr>
        <w:numId w:val="2"/>
      </w:numPr>
      <w:tabs>
        <w:tab w:val="clear" w:pos="1361"/>
      </w:tabs>
    </w:pPr>
  </w:style>
  <w:style w:type="paragraph" w:styleId="ListBullet5">
    <w:name w:val="List Bullet 5"/>
    <w:basedOn w:val="List5"/>
    <w:rsid w:val="000C7B38"/>
    <w:pPr>
      <w:numPr>
        <w:numId w:val="3"/>
      </w:numPr>
    </w:pPr>
  </w:style>
  <w:style w:type="paragraph" w:styleId="ListContinue2">
    <w:name w:val="List Continue 2"/>
    <w:basedOn w:val="List2"/>
    <w:rsid w:val="000C7B38"/>
    <w:pPr>
      <w:ind w:firstLine="0"/>
    </w:pPr>
  </w:style>
  <w:style w:type="paragraph" w:styleId="ListContinue3">
    <w:name w:val="List Continue 3"/>
    <w:basedOn w:val="List3"/>
    <w:rsid w:val="000C7B38"/>
    <w:pPr>
      <w:ind w:left="1021" w:firstLine="0"/>
    </w:pPr>
  </w:style>
  <w:style w:type="paragraph" w:styleId="ListContinue4">
    <w:name w:val="List Continue 4"/>
    <w:basedOn w:val="List4"/>
    <w:rsid w:val="000C7B38"/>
    <w:pPr>
      <w:ind w:firstLine="0"/>
    </w:pPr>
  </w:style>
  <w:style w:type="paragraph" w:styleId="ListContinue5">
    <w:name w:val="List Continue 5"/>
    <w:basedOn w:val="List5"/>
    <w:rsid w:val="000C7B38"/>
    <w:pPr>
      <w:ind w:firstLine="0"/>
    </w:pPr>
  </w:style>
  <w:style w:type="paragraph" w:styleId="ListNumber3">
    <w:name w:val="List Number 3"/>
    <w:basedOn w:val="List3"/>
    <w:rsid w:val="000C7B38"/>
    <w:pPr>
      <w:numPr>
        <w:numId w:val="4"/>
      </w:numPr>
    </w:pPr>
  </w:style>
  <w:style w:type="paragraph" w:styleId="ListNumber4">
    <w:name w:val="List Number 4"/>
    <w:basedOn w:val="List4"/>
    <w:rsid w:val="000C7B38"/>
    <w:pPr>
      <w:numPr>
        <w:numId w:val="5"/>
      </w:numPr>
    </w:pPr>
  </w:style>
  <w:style w:type="paragraph" w:styleId="ListNumber5">
    <w:name w:val="List Number 5"/>
    <w:basedOn w:val="List5"/>
    <w:rsid w:val="000C7B38"/>
    <w:pPr>
      <w:numPr>
        <w:numId w:val="6"/>
      </w:numPr>
    </w:pPr>
  </w:style>
  <w:style w:type="paragraph" w:styleId="BlockText">
    <w:name w:val="Block Text"/>
    <w:basedOn w:val="Normal"/>
    <w:rsid w:val="000C7B38"/>
    <w:pPr>
      <w:spacing w:after="120"/>
      <w:ind w:left="1440" w:right="1440"/>
    </w:pPr>
  </w:style>
  <w:style w:type="character" w:customStyle="1" w:styleId="Subscript">
    <w:name w:val="Subscript"/>
    <w:basedOn w:val="DefaultParagraphFont"/>
    <w:rsid w:val="000C7B38"/>
    <w:rPr>
      <w:sz w:val="16"/>
      <w:vertAlign w:val="subscript"/>
    </w:rPr>
  </w:style>
  <w:style w:type="character" w:customStyle="1" w:styleId="Superscript">
    <w:name w:val="Superscript"/>
    <w:basedOn w:val="DefaultParagraphFont"/>
    <w:rsid w:val="000C7B38"/>
    <w:rPr>
      <w:sz w:val="16"/>
      <w:vertAlign w:val="superscript"/>
    </w:rPr>
  </w:style>
  <w:style w:type="character" w:customStyle="1" w:styleId="Symbols">
    <w:name w:val="Symbols"/>
    <w:basedOn w:val="DefaultParagraphFont"/>
    <w:rsid w:val="000C7B38"/>
    <w:rPr>
      <w:rFonts w:ascii="Symbol" w:hAnsi="Symbol"/>
    </w:rPr>
  </w:style>
  <w:style w:type="character" w:customStyle="1" w:styleId="MenuOptions">
    <w:name w:val="Menu Options"/>
    <w:basedOn w:val="DefaultParagraphFont"/>
    <w:rsid w:val="000C7B38"/>
    <w:rPr>
      <w:rFonts w:ascii="Arial Narrow" w:hAnsi="Arial Narrow"/>
      <w:smallCaps/>
    </w:rPr>
  </w:style>
  <w:style w:type="character" w:customStyle="1" w:styleId="Buttons">
    <w:name w:val="Buttons"/>
    <w:basedOn w:val="DefaultParagraphFont"/>
    <w:rsid w:val="000C7B38"/>
    <w:rPr>
      <w:b/>
    </w:rPr>
  </w:style>
  <w:style w:type="character" w:customStyle="1" w:styleId="Underlined">
    <w:name w:val="Underlined"/>
    <w:basedOn w:val="DefaultParagraphFont"/>
    <w:rsid w:val="000C7B38"/>
    <w:rPr>
      <w:u w:val="single"/>
    </w:rPr>
  </w:style>
  <w:style w:type="paragraph" w:customStyle="1" w:styleId="TableBodyTextRight">
    <w:name w:val="Table Body Text Right"/>
    <w:basedOn w:val="TableBodyText"/>
    <w:rsid w:val="000C7B38"/>
    <w:pPr>
      <w:widowControl w:val="0"/>
      <w:autoSpaceDE w:val="0"/>
      <w:autoSpaceDN w:val="0"/>
      <w:adjustRightInd w:val="0"/>
      <w:jc w:val="right"/>
    </w:pPr>
    <w:rPr>
      <w:rFonts w:cs="Arial"/>
      <w:szCs w:val="18"/>
    </w:rPr>
  </w:style>
  <w:style w:type="paragraph" w:customStyle="1" w:styleId="CopyrightText">
    <w:name w:val="Copyright Text"/>
    <w:basedOn w:val="BodyText"/>
    <w:rsid w:val="000C7B38"/>
    <w:rPr>
      <w:sz w:val="18"/>
    </w:rPr>
  </w:style>
  <w:style w:type="paragraph" w:customStyle="1" w:styleId="BodySmallRight">
    <w:name w:val="Body Small Right"/>
    <w:basedOn w:val="BodyTextRight"/>
    <w:rsid w:val="000C7B38"/>
    <w:rPr>
      <w:sz w:val="18"/>
      <w:szCs w:val="18"/>
    </w:rPr>
  </w:style>
  <w:style w:type="paragraph" w:customStyle="1" w:styleId="MarginEdition">
    <w:name w:val="Margin Edition"/>
    <w:basedOn w:val="MarginNote"/>
    <w:rsid w:val="000C7B38"/>
    <w:pPr>
      <w:spacing w:before="0" w:after="0"/>
    </w:pPr>
    <w:rPr>
      <w:rFonts w:ascii="Times New Roman" w:hAnsi="Times New Roman"/>
      <w:color w:val="999999"/>
    </w:rPr>
  </w:style>
  <w:style w:type="paragraph" w:customStyle="1" w:styleId="Spacer">
    <w:name w:val="Spacer"/>
    <w:basedOn w:val="Normal"/>
    <w:rsid w:val="000C7B38"/>
    <w:rPr>
      <w:sz w:val="2"/>
      <w:szCs w:val="2"/>
    </w:rPr>
  </w:style>
  <w:style w:type="character" w:customStyle="1" w:styleId="Small">
    <w:name w:val="Small"/>
    <w:basedOn w:val="DefaultParagraphFont"/>
    <w:rsid w:val="000C7B38"/>
    <w:rPr>
      <w:sz w:val="16"/>
    </w:rPr>
  </w:style>
  <w:style w:type="paragraph" w:customStyle="1" w:styleId="WideTable">
    <w:name w:val="Wide Table"/>
    <w:basedOn w:val="Normal"/>
    <w:rsid w:val="000C7B38"/>
    <w:pPr>
      <w:ind w:left="-1418"/>
    </w:pPr>
    <w:rPr>
      <w:sz w:val="2"/>
      <w:szCs w:val="2"/>
    </w:rPr>
  </w:style>
  <w:style w:type="character" w:styleId="PageNumber">
    <w:name w:val="page number"/>
    <w:basedOn w:val="DefaultParagraphFont"/>
    <w:rsid w:val="000C7B38"/>
  </w:style>
  <w:style w:type="paragraph" w:styleId="Quote">
    <w:name w:val="Quote"/>
    <w:basedOn w:val="Heading1"/>
    <w:link w:val="QuoteChar"/>
    <w:qFormat/>
    <w:rsid w:val="000C7B38"/>
    <w:rPr>
      <w:b w:val="0"/>
      <w:sz w:val="72"/>
      <w:szCs w:val="72"/>
      <w:lang w:val="en-NZ"/>
    </w:rPr>
  </w:style>
  <w:style w:type="character" w:customStyle="1" w:styleId="QuoteChar">
    <w:name w:val="Quote Char"/>
    <w:basedOn w:val="DefaultParagraphFont"/>
    <w:link w:val="Quote"/>
    <w:rsid w:val="000C7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B38"/>
    <w:pPr>
      <w:pageBreakBefore/>
    </w:pPr>
  </w:style>
  <w:style w:type="paragraph" w:customStyle="1" w:styleId="Border">
    <w:name w:val="Border"/>
    <w:basedOn w:val="Normal"/>
    <w:qFormat/>
    <w:rsid w:val="000C7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B38"/>
    <w:rPr>
      <w:b/>
      <w:bCs/>
      <w:i/>
      <w:iCs/>
      <w:color w:val="auto"/>
    </w:rPr>
  </w:style>
  <w:style w:type="paragraph" w:styleId="IntenseQuote">
    <w:name w:val="Intense Quote"/>
    <w:basedOn w:val="Normal"/>
    <w:next w:val="Normal"/>
    <w:link w:val="IntenseQuoteChar"/>
    <w:uiPriority w:val="30"/>
    <w:qFormat/>
    <w:rsid w:val="000C7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B38"/>
    <w:rPr>
      <w:smallCaps/>
      <w:color w:val="auto"/>
      <w:u w:val="single"/>
    </w:rPr>
  </w:style>
  <w:style w:type="character" w:styleId="IntenseReference">
    <w:name w:val="Intense Reference"/>
    <w:basedOn w:val="DefaultParagraphFont"/>
    <w:uiPriority w:val="32"/>
    <w:qFormat/>
    <w:rsid w:val="000C7B38"/>
    <w:rPr>
      <w:b/>
      <w:bCs/>
      <w:smallCaps/>
      <w:color w:val="auto"/>
      <w:spacing w:val="5"/>
      <w:u w:val="single"/>
    </w:rPr>
  </w:style>
  <w:style w:type="paragraph" w:customStyle="1" w:styleId="2ColumnHeading">
    <w:name w:val="2Column Heading"/>
    <w:basedOn w:val="BodyText"/>
    <w:qFormat/>
    <w:rsid w:val="000C7B38"/>
    <w:pPr>
      <w:spacing w:after="60"/>
      <w:ind w:left="-2268"/>
    </w:pPr>
    <w:rPr>
      <w:b/>
    </w:rPr>
  </w:style>
  <w:style w:type="paragraph" w:customStyle="1" w:styleId="Heading1TOC">
    <w:name w:val="Heading1 TOC"/>
    <w:basedOn w:val="Normal"/>
    <w:qFormat/>
    <w:rsid w:val="000C7B38"/>
    <w:pPr>
      <w:spacing w:before="240" w:after="120"/>
    </w:pPr>
    <w:rPr>
      <w:rFonts w:ascii="Times New Roman" w:hAnsi="Times New Roman"/>
      <w:b/>
      <w:sz w:val="32"/>
    </w:rPr>
  </w:style>
  <w:style w:type="paragraph" w:customStyle="1" w:styleId="Heading2TOC">
    <w:name w:val="Heading2 TOC"/>
    <w:basedOn w:val="Normal"/>
    <w:qFormat/>
    <w:rsid w:val="000C7B38"/>
    <w:pPr>
      <w:spacing w:before="240" w:after="60"/>
    </w:pPr>
    <w:rPr>
      <w:rFonts w:ascii="Times New Roman" w:hAnsi="Times New Roman"/>
      <w:b/>
      <w:sz w:val="28"/>
    </w:rPr>
  </w:style>
  <w:style w:type="character" w:customStyle="1" w:styleId="Underline">
    <w:name w:val="Underline"/>
    <w:basedOn w:val="DefaultParagraphFont"/>
    <w:qFormat/>
    <w:rsid w:val="000C7B38"/>
    <w:rPr>
      <w:u w:val="single"/>
    </w:rPr>
  </w:style>
  <w:style w:type="character" w:customStyle="1" w:styleId="BoldandItalics">
    <w:name w:val="Bold and Italics"/>
    <w:qFormat/>
    <w:rsid w:val="000C7B38"/>
    <w:rPr>
      <w:b/>
      <w:i/>
      <w:u w:val="none"/>
    </w:rPr>
  </w:style>
  <w:style w:type="paragraph" w:styleId="BalloonText">
    <w:name w:val="Balloon Text"/>
    <w:basedOn w:val="Normal"/>
    <w:link w:val="BalloonTextChar"/>
    <w:rsid w:val="000C7B38"/>
    <w:rPr>
      <w:rFonts w:ascii="Tahoma" w:hAnsi="Tahoma" w:cs="Tahoma"/>
      <w:sz w:val="16"/>
      <w:szCs w:val="16"/>
    </w:rPr>
  </w:style>
  <w:style w:type="character" w:customStyle="1" w:styleId="BalloonTextChar">
    <w:name w:val="Balloon Text Char"/>
    <w:basedOn w:val="DefaultParagraphFont"/>
    <w:link w:val="BalloonText"/>
    <w:rsid w:val="000C7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B38"/>
    <w:rPr>
      <w:b/>
      <w:color w:val="660033"/>
      <w:spacing w:val="0"/>
    </w:rPr>
  </w:style>
  <w:style w:type="paragraph" w:customStyle="1" w:styleId="Nameditemlist">
    <w:name w:val="Named item list"/>
    <w:basedOn w:val="BodyText"/>
    <w:qFormat/>
    <w:rsid w:val="000C7B38"/>
    <w:pPr>
      <w:tabs>
        <w:tab w:val="left" w:pos="2835"/>
      </w:tabs>
      <w:ind w:left="2835" w:hanging="2835"/>
    </w:pPr>
  </w:style>
  <w:style w:type="paragraph" w:customStyle="1" w:styleId="BodyTextnopadding">
    <w:name w:val="Body Text no padding"/>
    <w:basedOn w:val="BodyText"/>
    <w:qFormat/>
    <w:rsid w:val="000C7B38"/>
    <w:pPr>
      <w:spacing w:before="0" w:after="0"/>
    </w:pPr>
  </w:style>
  <w:style w:type="paragraph" w:customStyle="1" w:styleId="BodyTextBold">
    <w:name w:val="Body Text Bold"/>
    <w:basedOn w:val="BodyText"/>
    <w:qFormat/>
    <w:rsid w:val="000C7B38"/>
    <w:rPr>
      <w:b/>
    </w:rPr>
  </w:style>
  <w:style w:type="character" w:styleId="Hyperlink">
    <w:name w:val="Hyperlink"/>
    <w:basedOn w:val="DefaultParagraphFont"/>
    <w:uiPriority w:val="99"/>
    <w:unhideWhenUsed/>
    <w:rsid w:val="00E53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1965</Characters>
  <Application>Microsoft Office Word</Application>
  <DocSecurity>0</DocSecurity>
  <Lines>56</Lines>
  <Paragraphs>38</Paragraphs>
  <ScaleCrop>false</ScaleCrop>
  <Company>Author-it Software Corporation Ltd.</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ICTICT212 Incorporate Indigenous needs and perspectives into ICT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2020-10-02T08:02:00Z</dcterms:created>
  <dcterms:modified xsi:type="dcterms:W3CDTF">2020-10-02T08:02:00Z</dcterms:modified>
</cp:coreProperties>
</file>