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6D1" w:rsidP="009266D1">
      <w:pPr>
        <w:pStyle w:val="Title"/>
      </w:pPr>
      <w:r>
        <w:fldChar w:fldCharType="begin"/>
      </w:r>
      <w:r>
        <w:instrText xml:space="preserve"> TITLE   \* MERGEFORMAT </w:instrText>
      </w:r>
      <w:r>
        <w:fldChar w:fldCharType="separate"/>
      </w:r>
      <w:r>
        <w:t>ICTICT210 Operate database applications</w:t>
      </w:r>
      <w:r>
        <w:fldChar w:fldCharType="end"/>
      </w:r>
    </w:p>
    <w:p w:rsidR="009266D1" w:rsidP="009266D1">
      <w:pPr>
        <w:pStyle w:val="Version"/>
        <w:sectPr w:rsidSect="00A77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E79" w:rsidP="00A77E79">
      <w:pPr>
        <w:pStyle w:val="SuperHeading"/>
      </w:pPr>
      <w:r w:rsidRPr="00A77E79">
        <w:t>ICTICT210 Operate database applications</w:t>
      </w:r>
    </w:p>
    <w:p w:rsidR="00000000" w:rsidRPr="00A77E79" w:rsidP="00A77E79">
      <w:pPr>
        <w:pStyle w:val="Heading1"/>
      </w:pPr>
      <w:bookmarkStart w:id="1" w:name="O_709550"/>
      <w:bookmarkEnd w:id="1"/>
      <w:r w:rsidRPr="00A77E79">
        <w:t>Modification History</w:t>
      </w:r>
    </w:p>
    <w:tbl>
      <w:tblPr>
        <w:tblW w:w="0" w:type="auto"/>
        <w:tblLayout w:type="fixed"/>
        <w:tblCellMar>
          <w:left w:w="62" w:type="dxa"/>
          <w:right w:w="62" w:type="dxa"/>
        </w:tblCellMar>
        <w:tblLook w:val="0000"/>
      </w:tblPr>
      <w:tblGrid>
        <w:gridCol w:w="2700"/>
        <w:gridCol w:w="6325"/>
      </w:tblGrid>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SpecialBold"/>
              </w:rPr>
              <w:t>Comments</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This version first released with ICT Information and Communications Technology Training Package Version 1.0.</w:t>
            </w:r>
          </w:p>
        </w:tc>
      </w:tr>
    </w:tbl>
    <w:p w:rsidR="00000000" w:rsidRPr="00A77E79" w:rsidP="00A77E79">
      <w:pPr>
        <w:pStyle w:val="BodyText"/>
      </w:pPr>
    </w:p>
    <w:p w:rsidR="00000000" w:rsidRPr="00A77E79" w:rsidP="00A77E79">
      <w:pPr>
        <w:pStyle w:val="AllowPageBreak"/>
      </w:pPr>
    </w:p>
    <w:p w:rsidR="00000000" w:rsidRPr="00A77E79" w:rsidP="00A77E79">
      <w:pPr>
        <w:pStyle w:val="Heading1"/>
      </w:pPr>
      <w:bookmarkStart w:id="2" w:name="O_709551"/>
      <w:bookmarkEnd w:id="2"/>
      <w:r w:rsidRPr="00A77E79">
        <w:t>Application</w:t>
      </w:r>
    </w:p>
    <w:p w:rsidR="00000000" w:rsidRPr="00A77E79" w:rsidP="009266D1">
      <w:pPr>
        <w:pStyle w:val="BodyText"/>
      </w:pPr>
      <w:r w:rsidRPr="00A77E79">
        <w:t>This unit describes the skills and knowledge required to operate da</w:t>
      </w:r>
      <w:r w:rsidRPr="00A77E79">
        <w:t>tabase applications and create and develop simple relational databases using pre-existing data.</w:t>
      </w:r>
    </w:p>
    <w:p w:rsidR="00000000" w:rsidRPr="00A77E79" w:rsidP="009266D1">
      <w:pPr>
        <w:pStyle w:val="BodyText"/>
      </w:pPr>
      <w:r w:rsidRPr="00A77E79">
        <w:t>It applies to individuals who provide administrative support working under direct supervision or with limited responsibility within a wide range of industry oc</w:t>
      </w:r>
      <w:r w:rsidRPr="00A77E79">
        <w:t>cupations.</w:t>
      </w:r>
    </w:p>
    <w:p w:rsidR="00000000" w:rsidRPr="00A77E79" w:rsidP="009266D1">
      <w:pPr>
        <w:pStyle w:val="BodyText"/>
      </w:pPr>
      <w:r w:rsidRPr="00A77E79">
        <w:t>No licensing, legislative or certification requirements apply to this unit at the time of publication.</w:t>
      </w:r>
    </w:p>
    <w:p w:rsidR="00000000" w:rsidRPr="00A77E79" w:rsidP="00A77E79">
      <w:pPr>
        <w:pStyle w:val="Heading1"/>
      </w:pPr>
      <w:bookmarkStart w:id="3" w:name="O_709554"/>
      <w:bookmarkEnd w:id="3"/>
      <w:r w:rsidRPr="00A77E79">
        <w:t>Unit Sector</w:t>
      </w:r>
    </w:p>
    <w:p w:rsidR="00000000" w:rsidRPr="00A77E79" w:rsidP="009266D1">
      <w:pPr>
        <w:pStyle w:val="BodyText"/>
      </w:pPr>
      <w:r w:rsidRPr="00A77E79">
        <w:t>General ICT</w:t>
      </w:r>
    </w:p>
    <w:p w:rsidR="00000000" w:rsidRPr="00A77E79" w:rsidP="00A77E79">
      <w:pPr>
        <w:pStyle w:val="Heading1"/>
      </w:pPr>
      <w:bookmarkStart w:id="4" w:name="O_709555"/>
      <w:bookmarkEnd w:id="4"/>
      <w:r w:rsidRPr="00A77E79">
        <w:t>Elements and Performance Criteria</w:t>
      </w:r>
    </w:p>
    <w:tbl>
      <w:tblPr>
        <w:tblW w:w="0" w:type="auto"/>
        <w:tblLayout w:type="fixed"/>
        <w:tblCellMar>
          <w:left w:w="62" w:type="dxa"/>
          <w:right w:w="62" w:type="dxa"/>
        </w:tblCellMar>
        <w:tblLook w:val="0000"/>
      </w:tblPr>
      <w:tblGrid>
        <w:gridCol w:w="2700"/>
        <w:gridCol w:w="6300"/>
      </w:tblGrid>
      <w:tr w:rsidTr="00A77E79">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SpecialBold"/>
              </w:rPr>
              <w:t>PERFORMANCE CRITERIA</w:t>
            </w:r>
          </w:p>
        </w:tc>
      </w:tr>
      <w:tr w:rsidTr="00A77E79">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Emphasis"/>
              </w:rPr>
              <w:t>Performance criteria describe the performance needed to demonstrate achievement of the element.</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1. Create database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1.1 Open a database application and design a two-table, simple relational database incorporating b</w:t>
            </w:r>
            <w:r w:rsidRPr="00A77E79">
              <w:t>asic design principles</w:t>
            </w:r>
          </w:p>
          <w:p w:rsidR="00000000" w:rsidRPr="00A77E79" w:rsidP="00A77E79">
            <w:pPr>
              <w:pStyle w:val="BodyText"/>
            </w:pPr>
            <w:r w:rsidRPr="00A77E79">
              <w:t>1.2 Develop a table with fields and attributes according to database usage, as well as user requirements</w:t>
            </w:r>
          </w:p>
          <w:p w:rsidR="00000000" w:rsidRPr="00A77E79" w:rsidP="00A77E79">
            <w:pPr>
              <w:pStyle w:val="BodyText"/>
            </w:pPr>
            <w:r w:rsidRPr="00A77E79">
              <w:t>1.3 Create a primary key and establish an index for each table</w:t>
            </w:r>
          </w:p>
          <w:p w:rsidR="00000000" w:rsidRPr="00A77E79" w:rsidP="00A77E79">
            <w:pPr>
              <w:pStyle w:val="BodyText"/>
            </w:pPr>
            <w:r w:rsidRPr="00A77E79">
              <w:t>1.4 Modify table layout and field attributes as required</w:t>
            </w:r>
          </w:p>
          <w:p w:rsidR="00000000" w:rsidRPr="00A77E79" w:rsidP="00A77E79">
            <w:pPr>
              <w:pStyle w:val="BodyText"/>
            </w:pPr>
            <w:r w:rsidRPr="00A77E79">
              <w:t>1.5 Crea</w:t>
            </w:r>
            <w:r w:rsidRPr="00A77E79">
              <w:t>te a relationship between the two tables</w:t>
            </w:r>
          </w:p>
          <w:p w:rsidR="00000000" w:rsidRPr="00A77E79" w:rsidP="00A77E79">
            <w:pPr>
              <w:pStyle w:val="BodyText"/>
            </w:pPr>
            <w:r w:rsidRPr="00A77E79">
              <w:t xml:space="preserve">1.6 Add and modify data in a table according to information </w:t>
            </w:r>
            <w:r w:rsidRPr="00A77E79">
              <w:t>requirements</w:t>
            </w:r>
          </w:p>
          <w:p w:rsidR="00000000" w:rsidRPr="00A77E79" w:rsidP="00A77E79">
            <w:pPr>
              <w:pStyle w:val="BodyText"/>
            </w:pPr>
            <w:r w:rsidRPr="00A77E79">
              <w:t>1.7 Add and delete records as required</w:t>
            </w:r>
          </w:p>
          <w:p w:rsidR="00000000" w:rsidP="00A77E79">
            <w:pPr>
              <w:pStyle w:val="BodyText"/>
              <w:rPr>
                <w:lang w:val="en-NZ"/>
              </w:rPr>
            </w:pPr>
            <w:r w:rsidRPr="00A77E79">
              <w:t>1.8 Save and close down database to storage area</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2. Customise basic settings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2.1 Adjust page layout to meet user requirements</w:t>
            </w:r>
          </w:p>
          <w:p w:rsidR="00000000" w:rsidRPr="00A77E79" w:rsidP="00A77E79">
            <w:pPr>
              <w:pStyle w:val="BodyText"/>
            </w:pPr>
            <w:r w:rsidRPr="00A77E79">
              <w:t>2.2 Open and view different toolbars</w:t>
            </w:r>
          </w:p>
          <w:p w:rsidR="00000000" w:rsidP="00A77E79">
            <w:pPr>
              <w:pStyle w:val="BodyText"/>
              <w:rPr>
                <w:lang w:val="en-NZ"/>
              </w:rPr>
            </w:pPr>
            <w:r w:rsidRPr="00A77E79">
              <w:t>2.3 Format font as appropriate for the purpose of the database entries</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3. Create reports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3.1 Design reports to present data in a logical sequence</w:t>
            </w:r>
          </w:p>
          <w:p w:rsidR="00000000" w:rsidRPr="00A77E79" w:rsidP="00A77E79">
            <w:pPr>
              <w:pStyle w:val="BodyText"/>
            </w:pPr>
            <w:r w:rsidRPr="00A77E79">
              <w:t>3.2 Modify reports to i</w:t>
            </w:r>
            <w:r w:rsidRPr="00A77E79">
              <w:t>nclude or exclude additional requirements</w:t>
            </w:r>
          </w:p>
          <w:p w:rsidR="00000000" w:rsidP="00A77E79">
            <w:pPr>
              <w:pStyle w:val="BodyText"/>
              <w:rPr>
                <w:lang w:val="en-NZ"/>
              </w:rPr>
            </w:pPr>
            <w:r w:rsidRPr="00A77E79">
              <w:t>3.3 Distribute reports to appropriate person in a suitable format</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4. Create forms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4.1 Use a wizard to create a simple form</w:t>
            </w:r>
          </w:p>
          <w:p w:rsidR="00000000" w:rsidRPr="00A77E79" w:rsidP="00A77E79">
            <w:pPr>
              <w:pStyle w:val="BodyText"/>
            </w:pPr>
            <w:r w:rsidRPr="00A77E79">
              <w:t>4.2 Open existing database and modify records through a simple form</w:t>
            </w:r>
          </w:p>
          <w:p w:rsidR="00000000" w:rsidP="00A77E79">
            <w:pPr>
              <w:pStyle w:val="BodyText"/>
              <w:rPr>
                <w:lang w:val="en-NZ"/>
              </w:rPr>
            </w:pPr>
            <w:r w:rsidRPr="00A77E79">
              <w:t xml:space="preserve">4.3 Rearrange objects </w:t>
            </w:r>
            <w:r w:rsidRPr="00A77E79">
              <w:t>within the form to accommodate information requirements</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5. Retrieve information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5.1 Access existing database and locate required records</w:t>
            </w:r>
          </w:p>
          <w:p w:rsidR="00000000" w:rsidRPr="00A77E79" w:rsidP="00A77E79">
            <w:pPr>
              <w:pStyle w:val="BodyText"/>
            </w:pPr>
            <w:r w:rsidRPr="00A77E79">
              <w:t>5.2 Create simple query and retrieve required information</w:t>
            </w:r>
          </w:p>
          <w:p w:rsidR="00000000" w:rsidRPr="00A77E79" w:rsidP="00A77E79">
            <w:pPr>
              <w:pStyle w:val="BodyText"/>
            </w:pPr>
            <w:r w:rsidRPr="00A77E79">
              <w:t>5.3 Develop query with multiple criteria and retrieve requir</w:t>
            </w:r>
            <w:r w:rsidRPr="00A77E79">
              <w:t>ed information</w:t>
            </w:r>
          </w:p>
          <w:p w:rsidR="00000000" w:rsidRPr="00A77E79" w:rsidP="00A77E79">
            <w:pPr>
              <w:pStyle w:val="BodyText"/>
            </w:pPr>
            <w:r w:rsidRPr="00A77E79">
              <w:t>5.4 Select data and display appropriately</w:t>
            </w:r>
          </w:p>
        </w:tc>
      </w:tr>
    </w:tbl>
    <w:p w:rsidR="00000000" w:rsidRPr="00A77E79" w:rsidP="00A77E79">
      <w:pPr>
        <w:pStyle w:val="BodyText"/>
      </w:pPr>
    </w:p>
    <w:p w:rsidR="00000000" w:rsidRPr="00A77E79" w:rsidP="00A77E79">
      <w:pPr>
        <w:pStyle w:val="AllowPageBreak"/>
      </w:pPr>
    </w:p>
    <w:p w:rsidR="00000000" w:rsidRPr="00A77E79" w:rsidP="00A77E79">
      <w:pPr>
        <w:pStyle w:val="Heading1"/>
      </w:pPr>
      <w:bookmarkStart w:id="5" w:name="O_709556"/>
      <w:bookmarkEnd w:id="5"/>
      <w:r w:rsidRPr="00A77E79">
        <w:t>Foundation Skills</w:t>
      </w:r>
    </w:p>
    <w:p w:rsidR="00000000" w:rsidRPr="009266D1" w:rsidP="009266D1">
      <w:pPr>
        <w:pStyle w:val="BodyText"/>
        <w:rPr>
          <w:i/>
        </w:rPr>
      </w:pPr>
      <w:r w:rsidRPr="009266D1">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932"/>
        <w:gridCol w:w="2086"/>
        <w:gridCol w:w="5178"/>
      </w:tblGrid>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SpecialBold"/>
              </w:rPr>
              <w:t>Description</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1.1, 1.2, 5.1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ListBullet"/>
              <w:rPr>
                <w:lang w:val="en-NZ"/>
              </w:rPr>
            </w:pPr>
            <w:r w:rsidRPr="00A77E79">
              <w:t>Identifies and analyses a wide range of hard copy and on-line forms, reports and other end-user documentation to identify end-user needs and data</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1.2, 3.1, 3.2, 4.1, 4.3, 5.2, 5.3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ListBullet"/>
            </w:pPr>
            <w:r w:rsidRPr="00A77E79">
              <w:t>Uses database related terminology and protocols when designing tables, queries, reports and forms</w:t>
            </w:r>
          </w:p>
          <w:p w:rsidR="00000000" w:rsidP="00A77E79">
            <w:pPr>
              <w:pStyle w:val="ListBullet"/>
              <w:rPr>
                <w:lang w:val="en-NZ"/>
              </w:rPr>
            </w:pPr>
            <w:r w:rsidRPr="00A77E79">
              <w:t xml:space="preserve">Uses clear plain English appropriate for end-users when </w:t>
            </w:r>
            <w:r w:rsidRPr="00A77E79">
              <w:t>labelling fields within reports and forms</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1.2, 3.3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ListBullet"/>
              <w:rPr>
                <w:lang w:val="en-NZ"/>
              </w:rPr>
            </w:pPr>
            <w:r w:rsidRPr="00A77E79">
              <w:t>Uses simple, relevant language</w:t>
            </w:r>
            <w:r w:rsidRPr="00A77E79">
              <w:t>, effective questioning, and active listening techniques to clarify user requirements, confirm understanding and when liaising with the appropriate person</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ListBullet"/>
              <w:rPr>
                <w:lang w:val="en-NZ"/>
              </w:rPr>
            </w:pPr>
            <w:r w:rsidRPr="00A77E79">
              <w:t>Identifies and comprehends the specific numeric data needed, and uses logical function</w:t>
            </w:r>
            <w:r w:rsidRPr="00A77E79">
              <w:t>s, mathematical symbols and applies the order of operations in calculations when developing queries</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ListBullet"/>
              <w:rPr>
                <w:lang w:val="en-NZ"/>
              </w:rPr>
            </w:pPr>
            <w:r w:rsidRPr="00A77E79">
              <w:t>Selects the appropriate form, channel and mode of communication for a specific purpose relevant to own role</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1.1-1.8, 2.1-2.3, 3.1,3.2, 4.1-4.3, 5.1-5.4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ListBullet"/>
            </w:pPr>
            <w:r w:rsidRPr="00A77E79">
              <w:t>Plans a range of routine tasks and aims to achieve them efficiently</w:t>
            </w:r>
          </w:p>
          <w:p w:rsidR="00000000" w:rsidRPr="00A77E79" w:rsidP="00A77E79">
            <w:pPr>
              <w:pStyle w:val="ListBullet"/>
            </w:pPr>
            <w:r w:rsidRPr="00A77E79">
              <w:t>Takes responsibility for routine, low-impact decisions within familiar situations</w:t>
            </w:r>
          </w:p>
          <w:p w:rsidR="00000000" w:rsidRPr="00A77E79" w:rsidP="00A77E79">
            <w:pPr>
              <w:pStyle w:val="ListBullet"/>
            </w:pPr>
            <w:r w:rsidRPr="00A77E79">
              <w:t>Begins to identify and implement standard solutions for a num</w:t>
            </w:r>
            <w:r w:rsidRPr="00A77E79">
              <w:t>ber of routine problems</w:t>
            </w:r>
          </w:p>
          <w:p w:rsidR="00000000" w:rsidRPr="00A77E79" w:rsidP="00A77E79">
            <w:pPr>
              <w:pStyle w:val="ListBullet"/>
            </w:pPr>
            <w:r w:rsidRPr="00A77E79">
              <w:t>Understands the purpose and specific functions of common digital tools used in work contexts</w:t>
            </w:r>
          </w:p>
          <w:p w:rsidR="00000000" w:rsidRPr="00A77E79" w:rsidP="00A77E79">
            <w:pPr>
              <w:pStyle w:val="ListBullet"/>
            </w:pPr>
            <w:r w:rsidRPr="00A77E79">
              <w:t>Follows routine procedures for using digital technology to enter, store and retrieve information directly relevant to role</w:t>
            </w:r>
          </w:p>
        </w:tc>
      </w:tr>
    </w:tbl>
    <w:p w:rsidR="00000000" w:rsidRPr="00A77E79" w:rsidP="00A77E79">
      <w:pPr>
        <w:pStyle w:val="BodyText"/>
      </w:pPr>
    </w:p>
    <w:p w:rsidR="00000000" w:rsidRPr="00A77E79" w:rsidP="00A77E79">
      <w:pPr>
        <w:pStyle w:val="AllowPageBreak"/>
      </w:pPr>
    </w:p>
    <w:p w:rsidR="00000000" w:rsidRPr="00A77E79" w:rsidP="00A77E79">
      <w:pPr>
        <w:pStyle w:val="Heading1"/>
      </w:pPr>
      <w:bookmarkStart w:id="6" w:name="O_709558"/>
      <w:bookmarkEnd w:id="6"/>
      <w:r w:rsidRPr="00A77E79">
        <w:t>Unit Mapping Information</w:t>
      </w:r>
    </w:p>
    <w:tbl>
      <w:tblPr>
        <w:tblW w:w="0" w:type="auto"/>
        <w:tblCellMar>
          <w:left w:w="62" w:type="dxa"/>
          <w:right w:w="62" w:type="dxa"/>
        </w:tblCellMar>
        <w:tblLook w:val="0000"/>
      </w:tblPr>
      <w:tblGrid>
        <w:gridCol w:w="2114"/>
        <w:gridCol w:w="2199"/>
        <w:gridCol w:w="3298"/>
        <w:gridCol w:w="1585"/>
      </w:tblGrid>
      <w:tr w:rsidTr="009266D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Code and title</w:t>
            </w:r>
          </w:p>
          <w:p w:rsidR="00000000" w:rsidRPr="00A77E79" w:rsidP="00A77E79">
            <w:pPr>
              <w:pStyle w:val="BodyText"/>
            </w:pPr>
            <w:r w:rsidRPr="00A77E79">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Code and title</w:t>
            </w:r>
          </w:p>
          <w:p w:rsidR="00000000" w:rsidRPr="00A77E79" w:rsidP="00A77E79">
            <w:pPr>
              <w:pStyle w:val="BodyText"/>
            </w:pPr>
            <w:r w:rsidRPr="00A77E79">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SpecialBold"/>
              </w:rPr>
              <w:t>Equivalence status</w:t>
            </w:r>
          </w:p>
        </w:tc>
      </w:tr>
      <w:tr w:rsidTr="00926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ICTICT210 Operate database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ICAICT210A Operate database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Eq</w:t>
            </w:r>
            <w:r w:rsidRPr="00A77E79">
              <w:t>uivalent unit</w:t>
            </w:r>
          </w:p>
        </w:tc>
      </w:tr>
    </w:tbl>
    <w:p w:rsidR="00000000" w:rsidRPr="00A77E79" w:rsidP="00A77E79">
      <w:pPr>
        <w:pStyle w:val="BodyText"/>
      </w:pPr>
    </w:p>
    <w:p w:rsidR="00000000" w:rsidRPr="00A77E79" w:rsidP="00A77E79">
      <w:pPr>
        <w:pStyle w:val="AllowPageBreak"/>
      </w:pPr>
    </w:p>
    <w:p w:rsidR="00000000" w:rsidRPr="00A77E79" w:rsidP="00A77E79">
      <w:pPr>
        <w:pStyle w:val="Heading1"/>
      </w:pPr>
      <w:bookmarkStart w:id="7" w:name="O_709565"/>
      <w:bookmarkEnd w:id="7"/>
      <w:r w:rsidRPr="00A77E79">
        <w:t>Links</w:t>
      </w:r>
    </w:p>
    <w:p w:rsidR="00000000" w:rsidRPr="00A77E79" w:rsidP="009266D1">
      <w:pPr>
        <w:pStyle w:val="BodyText"/>
      </w:pPr>
      <w:r w:rsidRPr="00A77E7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A58D1">
        <w:rPr>
          <w:rStyle w:val="Hyperlink"/>
        </w:rPr>
        <w:t>https://vetnet.gov.au/Pages/TrainingDocs.aspx?q=a53af4e4-b400-484e-b778-71c9e9d6aff2</w:t>
      </w:r>
      <w:r>
        <w:fldChar w:fldCharType="end"/>
      </w:r>
    </w:p>
    <w:p w:rsidR="00000000" w:rsidRPr="00A77E79" w:rsidP="009266D1">
      <w:pPr>
        <w:pStyle w:val="BodyText"/>
        <w:sectPr w:rsidSect="00A77E79">
          <w:headerReference w:type="default" r:id="rId10"/>
          <w:footerReference w:type="default" r:id="rId11"/>
          <w:pgSz w:w="11908" w:h="16833"/>
          <w:pgMar w:top="1702" w:right="1418" w:bottom="1702" w:left="1418" w:header="992" w:footer="992" w:gutter="0"/>
          <w:cols w:space="720"/>
          <w:noEndnote/>
          <w:docGrid w:linePitch="299"/>
        </w:sectPr>
      </w:pPr>
    </w:p>
    <w:p w:rsidR="00000000" w:rsidRPr="00A77E79" w:rsidP="00A77E79">
      <w:pPr>
        <w:pStyle w:val="SuperHeading"/>
      </w:pPr>
      <w:r w:rsidRPr="00A77E79">
        <w:t xml:space="preserve">Assessment </w:t>
      </w:r>
      <w:r w:rsidRPr="00A77E79">
        <w:t>Requirements for ICTICT210 Operate database applications</w:t>
      </w:r>
    </w:p>
    <w:p w:rsidR="00000000" w:rsidRPr="00A77E79" w:rsidP="00A77E79">
      <w:pPr>
        <w:pStyle w:val="Heading1"/>
      </w:pPr>
      <w:bookmarkStart w:id="8" w:name="O_709560"/>
      <w:bookmarkEnd w:id="8"/>
      <w:r w:rsidRPr="00A77E79">
        <w:t>Modification History</w:t>
      </w:r>
    </w:p>
    <w:tbl>
      <w:tblPr>
        <w:tblW w:w="0" w:type="auto"/>
        <w:tblLayout w:type="fixed"/>
        <w:tblCellMar>
          <w:left w:w="62" w:type="dxa"/>
          <w:right w:w="62" w:type="dxa"/>
        </w:tblCellMar>
        <w:tblLook w:val="0000"/>
      </w:tblPr>
      <w:tblGrid>
        <w:gridCol w:w="2700"/>
        <w:gridCol w:w="6325"/>
      </w:tblGrid>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rPr>
                <w:rStyle w:val="SpecialBold"/>
              </w:rPr>
              <w:t>Comments</w:t>
            </w:r>
          </w:p>
        </w:tc>
      </w:tr>
      <w:tr w:rsidTr="00A77E7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79">
            <w:pPr>
              <w:pStyle w:val="BodyText"/>
              <w:rPr>
                <w:lang w:val="en-NZ"/>
              </w:rPr>
            </w:pPr>
            <w:r w:rsidRPr="00A77E7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79" w:rsidP="00A77E79">
            <w:pPr>
              <w:pStyle w:val="BodyText"/>
            </w:pPr>
            <w:r w:rsidRPr="00A77E79">
              <w:t>This version first released with ICT Information and Communications Technology Training Package Version 1.0.</w:t>
            </w:r>
          </w:p>
        </w:tc>
      </w:tr>
    </w:tbl>
    <w:p w:rsidR="00000000" w:rsidRPr="00A77E79" w:rsidP="00A77E79">
      <w:pPr>
        <w:pStyle w:val="BodyText"/>
      </w:pPr>
    </w:p>
    <w:p w:rsidR="00000000" w:rsidRPr="00A77E79" w:rsidP="00A77E79">
      <w:pPr>
        <w:pStyle w:val="AllowPageBreak"/>
      </w:pPr>
    </w:p>
    <w:p w:rsidR="00000000" w:rsidRPr="00A77E79" w:rsidP="00A77E79">
      <w:pPr>
        <w:pStyle w:val="Heading1"/>
      </w:pPr>
      <w:bookmarkStart w:id="9" w:name="O_709561"/>
      <w:bookmarkEnd w:id="9"/>
      <w:r w:rsidRPr="00A77E79">
        <w:t>Perfor</w:t>
      </w:r>
      <w:r w:rsidRPr="00A77E79">
        <w:t>mance Evidence</w:t>
      </w:r>
    </w:p>
    <w:p w:rsidR="00000000" w:rsidRPr="00A77E79" w:rsidP="009266D1">
      <w:pPr>
        <w:pStyle w:val="BodyText"/>
      </w:pPr>
      <w:r w:rsidRPr="00A77E79">
        <w:t>Evidence of the ability to:</w:t>
      </w:r>
    </w:p>
    <w:p w:rsidR="00000000" w:rsidRPr="00A77E79" w:rsidP="00A77E79">
      <w:pPr>
        <w:pStyle w:val="ListBullet"/>
      </w:pPr>
      <w:r w:rsidRPr="00A77E79">
        <w:t>design and develop a simple database using a standard database package</w:t>
      </w:r>
    </w:p>
    <w:p w:rsidR="00000000" w:rsidRPr="00A77E79" w:rsidP="00A77E79">
      <w:pPr>
        <w:pStyle w:val="ListBullet"/>
      </w:pPr>
      <w:r w:rsidRPr="00A77E79">
        <w:t>add data</w:t>
      </w:r>
    </w:p>
    <w:p w:rsidR="00000000" w:rsidRPr="00A77E79" w:rsidP="00A77E79">
      <w:pPr>
        <w:pStyle w:val="ListBullet"/>
      </w:pPr>
      <w:r w:rsidRPr="00A77E79">
        <w:t>create and use a query with multiple criteria</w:t>
      </w:r>
    </w:p>
    <w:p w:rsidR="00000000" w:rsidRPr="00A77E79" w:rsidP="00A77E79">
      <w:pPr>
        <w:pStyle w:val="ListBullet"/>
      </w:pPr>
      <w:r w:rsidRPr="00A77E79">
        <w:t>create and modify reports and forms.</w:t>
      </w:r>
    </w:p>
    <w:p w:rsidR="00000000" w:rsidRPr="00A77E79" w:rsidP="00A77E79">
      <w:pPr>
        <w:pStyle w:val="BodyText"/>
      </w:pPr>
    </w:p>
    <w:p w:rsidR="00000000" w:rsidRPr="00A77E79" w:rsidP="009266D1">
      <w:pPr>
        <w:pStyle w:val="BodyText"/>
      </w:pPr>
      <w:r w:rsidRPr="00A77E79">
        <w:t>Note: If a specific volume or frequency is not stated, then evidence must be provided at least once.</w:t>
      </w:r>
    </w:p>
    <w:p w:rsidR="00000000" w:rsidRPr="00A77E79" w:rsidP="00A77E79">
      <w:pPr>
        <w:pStyle w:val="Heading1"/>
      </w:pPr>
      <w:bookmarkStart w:id="10" w:name="O_709562"/>
      <w:bookmarkEnd w:id="10"/>
      <w:r w:rsidRPr="00A77E79">
        <w:t>Knowledge Evidence</w:t>
      </w:r>
    </w:p>
    <w:p w:rsidR="00000000" w:rsidRPr="00A77E79" w:rsidP="009266D1">
      <w:pPr>
        <w:pStyle w:val="BodyText"/>
      </w:pPr>
      <w:r w:rsidRPr="00A77E79">
        <w:t>To complete the unit requirements safely and effectively, the individual must:</w:t>
      </w:r>
    </w:p>
    <w:p w:rsidR="00000000" w:rsidRPr="00A77E79" w:rsidP="00A77E79">
      <w:pPr>
        <w:pStyle w:val="ListBullet"/>
      </w:pPr>
      <w:r w:rsidRPr="00A77E79">
        <w:t>outline basic database design principle</w:t>
      </w:r>
      <w:r w:rsidRPr="00A77E79">
        <w:t>s</w:t>
      </w:r>
    </w:p>
    <w:p w:rsidR="00000000" w:rsidRPr="00A77E79" w:rsidP="00A77E79">
      <w:pPr>
        <w:pStyle w:val="ListBullet"/>
      </w:pPr>
      <w:r w:rsidRPr="00A77E79">
        <w:t>discuss the purposes of forms, reports and queries for retrieving and displaying information</w:t>
      </w:r>
    </w:p>
    <w:p w:rsidR="00000000" w:rsidRPr="00A77E79" w:rsidP="00A77E79">
      <w:pPr>
        <w:pStyle w:val="ListBullet"/>
      </w:pPr>
      <w:r w:rsidRPr="00A77E79">
        <w:t>outline the reasons for relationships between tables (cardinality)</w:t>
      </w:r>
    </w:p>
    <w:p w:rsidR="00000000" w:rsidRPr="00A77E79" w:rsidP="00A77E79">
      <w:pPr>
        <w:pStyle w:val="ListBullet"/>
      </w:pPr>
      <w:r w:rsidRPr="00A77E79">
        <w:t>describe the purpose, use and function of database software.</w:t>
      </w:r>
    </w:p>
    <w:p w:rsidR="00000000" w:rsidRPr="00A77E79" w:rsidP="00A77E79">
      <w:pPr>
        <w:pStyle w:val="AllowPageBreak"/>
      </w:pPr>
    </w:p>
    <w:p w:rsidR="00000000" w:rsidRPr="00A77E79" w:rsidP="00A77E79">
      <w:pPr>
        <w:pStyle w:val="Heading1"/>
      </w:pPr>
      <w:bookmarkStart w:id="11" w:name="O_709563"/>
      <w:bookmarkEnd w:id="11"/>
      <w:r w:rsidRPr="00A77E79">
        <w:t>Assessment Condi</w:t>
      </w:r>
      <w:r w:rsidRPr="00A77E79">
        <w:t>tions</w:t>
      </w:r>
    </w:p>
    <w:p w:rsidR="00000000" w:rsidRPr="00A77E79" w:rsidP="009266D1">
      <w:pPr>
        <w:pStyle w:val="BodyText"/>
      </w:pPr>
      <w:r w:rsidRPr="00A77E79">
        <w:t>Gather evidence to demonstrate consistent performance in conditions that are safe and replicate the workplace. Noise levels, production flow, interruptions and time variances must be typical of those experienced in the general information and communi</w:t>
      </w:r>
      <w:r w:rsidRPr="00A77E79">
        <w:t>cations technology (ICT) industry and include access to:</w:t>
      </w:r>
    </w:p>
    <w:p w:rsidR="00000000" w:rsidRPr="00A77E79" w:rsidP="00A77E79">
      <w:pPr>
        <w:pStyle w:val="ListBullet"/>
      </w:pPr>
      <w:r w:rsidRPr="00A77E79">
        <w:t>a PC and printer</w:t>
      </w:r>
    </w:p>
    <w:p w:rsidR="00000000" w:rsidRPr="00A77E79" w:rsidP="00A77E79">
      <w:pPr>
        <w:pStyle w:val="ListBullet"/>
      </w:pPr>
      <w:r w:rsidRPr="00A77E79">
        <w:t>database software currently used in industry</w:t>
      </w:r>
    </w:p>
    <w:p w:rsidR="00000000" w:rsidRPr="00A77E79" w:rsidP="00A77E79">
      <w:pPr>
        <w:pStyle w:val="ListBullet"/>
      </w:pPr>
      <w:r w:rsidRPr="00A77E79">
        <w:t>documents detailing organisational style guide and policy</w:t>
      </w:r>
    </w:p>
    <w:p w:rsidR="00000000" w:rsidRPr="00A77E79" w:rsidP="00A77E79">
      <w:pPr>
        <w:pStyle w:val="ListBullet"/>
      </w:pPr>
      <w:r w:rsidRPr="00A77E79">
        <w:t>documents or information containing data suitable for creating a database.</w:t>
      </w:r>
    </w:p>
    <w:p w:rsidR="00000000" w:rsidRPr="00A77E79" w:rsidP="00A77E79">
      <w:pPr>
        <w:pStyle w:val="BodyText"/>
      </w:pPr>
    </w:p>
    <w:p w:rsidR="00000000" w:rsidRPr="00A77E79" w:rsidP="009266D1">
      <w:pPr>
        <w:pStyle w:val="BodyText"/>
      </w:pPr>
      <w:r w:rsidRPr="00A77E79">
        <w:t>Assessors must satisfy NVR/AQTF assessor requirements.</w:t>
      </w:r>
    </w:p>
    <w:p w:rsidR="00000000" w:rsidRPr="00A77E79" w:rsidP="00A77E79">
      <w:pPr>
        <w:pStyle w:val="Heading1"/>
      </w:pPr>
      <w:bookmarkStart w:id="12" w:name="O_709566"/>
      <w:bookmarkEnd w:id="12"/>
      <w:r w:rsidRPr="00A77E79">
        <w:t>Links</w:t>
      </w:r>
    </w:p>
    <w:p w:rsidR="00000000" w:rsidRPr="00A77E79" w:rsidP="009266D1">
      <w:pPr>
        <w:pStyle w:val="BodyText"/>
      </w:pPr>
      <w:r w:rsidRPr="00A77E7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A58D1">
        <w:rPr>
          <w:rStyle w:val="Hyperlink"/>
        </w:rPr>
        <w:t>https://vetnet.gov.au/Pages/TrainingDocs.aspx?q=a53af4e4-b400-484e-b778-71c9e9d6aff2</w:t>
      </w:r>
      <w:r>
        <w:fldChar w:fldCharType="end"/>
      </w:r>
    </w:p>
    <w:p w:rsidR="00000000" w:rsidRPr="00A77E79" w:rsidP="00A77E79"/>
    <w:sectPr w:rsidSect="00A77E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rsidRPr="009266D1" w:rsidP="00926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D1" w:rsidP="00A77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6D1" w:rsidP="00A77E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266D1" w:rsidP="00A77E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rsidP="00A77E79">
    <w:pPr>
      <w:pStyle w:val="Footer"/>
      <w:framePr w:wrap="around"/>
    </w:pPr>
    <w:r>
      <w:fldChar w:fldCharType="begin"/>
    </w:r>
    <w:r>
      <w:instrText xml:space="preserve"> DOCPROPERTY  Subject  \* MERGEFORMAT </w:instrText>
    </w:r>
    <w:r>
      <w:fldChar w:fldCharType="separate"/>
    </w:r>
    <w:r w:rsidR="009266D1">
      <w:t>Approved</w:t>
    </w:r>
    <w:r w:rsidR="009266D1">
      <w:fldChar w:fldCharType="end"/>
    </w:r>
    <w:r>
      <w:tab/>
      <w:t xml:space="preserve">Page </w:t>
    </w:r>
    <w:r>
      <w:fldChar w:fldCharType="begin"/>
    </w:r>
    <w:r>
      <w:instrText xml:space="preserve"> PAGE  \* Arabic  \* MERGEFORMAT </w:instrText>
    </w:r>
    <w:r>
      <w:fldChar w:fldCharType="separate"/>
    </w:r>
    <w:r w:rsidR="009266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6D1">
      <w:rPr>
        <w:noProof/>
      </w:rPr>
      <w:t>4</w:t>
    </w:r>
    <w:r>
      <w:rPr>
        <w:noProof/>
      </w:rPr>
      <w:fldChar w:fldCharType="end"/>
    </w:r>
  </w:p>
  <w:p w:rsidR="00A77E79" w:rsidP="00A77E79">
    <w:pPr>
      <w:pStyle w:val="Footer"/>
      <w:framePr w:wrap="around"/>
    </w:pPr>
    <w:r>
      <w:t xml:space="preserve">© Commonwealth of Australia, </w:t>
    </w:r>
    <w:r>
      <w:fldChar w:fldCharType="begin"/>
    </w:r>
    <w:r>
      <w:instrText xml:space="preserve"> DATE  \@ "yyyy"  \* MERGEFORMAT </w:instrText>
    </w:r>
    <w:r>
      <w:fldChar w:fldCharType="separate"/>
    </w:r>
    <w:r w:rsidR="009266D1">
      <w:rPr>
        <w:noProof/>
      </w:rPr>
      <w:t>2025</w:t>
    </w:r>
    <w:r>
      <w:fldChar w:fldCharType="end"/>
    </w:r>
    <w:r>
      <w:tab/>
    </w:r>
    <w:r>
      <w:fldChar w:fldCharType="begin"/>
    </w:r>
    <w:r>
      <w:instrText xml:space="preserve"> DOCPROPERTY  Author  \* MERGEFORMAT </w:instrText>
    </w:r>
    <w:r>
      <w:fldChar w:fldCharType="separate"/>
    </w:r>
    <w:r w:rsidR="009266D1">
      <w:t>Future Skills Organisation</w:t>
    </w:r>
    <w:r w:rsidR="009266D1">
      <w:fldChar w:fldCharType="end"/>
    </w:r>
  </w:p>
  <w:p w:rsidR="00A77E79" w:rsidP="00A77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E79" w:rsidRPr="009266D1" w:rsidP="00926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D1" w:rsidRPr="002D2AF8" w:rsidP="00A77E79">
    <w:pPr>
      <w:pStyle w:val="Header"/>
      <w:framePr w:wrap="around"/>
    </w:pPr>
    <w:r>
      <w:fldChar w:fldCharType="begin"/>
    </w:r>
    <w:r>
      <w:instrText xml:space="preserve"> TITLE   \* MERGEFORMAT </w:instrText>
    </w:r>
    <w:r>
      <w:fldChar w:fldCharType="separate"/>
    </w:r>
    <w:r>
      <w:t>ICTICT210 Operate database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66D1" w:rsidP="00A77E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79" w:rsidRPr="002D2AF8" w:rsidP="00A77E79">
    <w:pPr>
      <w:pStyle w:val="Header"/>
      <w:framePr w:wrap="around"/>
    </w:pPr>
    <w:r>
      <w:fldChar w:fldCharType="begin"/>
    </w:r>
    <w:r>
      <w:instrText xml:space="preserve"> TITLE   \* MERGEFORMAT </w:instrText>
    </w:r>
    <w:r>
      <w:fldChar w:fldCharType="separate"/>
    </w:r>
    <w:r w:rsidR="009266D1">
      <w:t>ICTICT210 Operate database applications</w:t>
    </w:r>
    <w:r w:rsidR="009266D1">
      <w:fldChar w:fldCharType="end"/>
    </w:r>
    <w:r>
      <w:tab/>
      <w:t xml:space="preserve">Date this document was generated: </w:t>
    </w:r>
    <w:r>
      <w:fldChar w:fldCharType="begin"/>
    </w:r>
    <w:r>
      <w:instrText xml:space="preserve"> CREATEDATE  \@ "d MMMM yyyy"  \* MERGEFORMAT </w:instrText>
    </w:r>
    <w:r>
      <w:fldChar w:fldCharType="separate"/>
    </w:r>
    <w:r w:rsidR="009266D1">
      <w:rPr>
        <w:noProof/>
      </w:rPr>
      <w:t>2 March 2025</w:t>
    </w:r>
    <w:r>
      <w:fldChar w:fldCharType="end"/>
    </w:r>
  </w:p>
  <w:p w:rsidR="00A77E79" w:rsidP="00A77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D2E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EC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E79"/>
    <w:pPr>
      <w:spacing w:before="360" w:after="60"/>
      <w:outlineLvl w:val="0"/>
    </w:pPr>
    <w:rPr>
      <w:sz w:val="32"/>
    </w:rPr>
  </w:style>
  <w:style w:type="paragraph" w:styleId="Heading2">
    <w:name w:val="heading 2"/>
    <w:basedOn w:val="HeadingBase"/>
    <w:next w:val="BodyText"/>
    <w:link w:val="Heading2Char"/>
    <w:qFormat/>
    <w:rsid w:val="00A77E79"/>
    <w:pPr>
      <w:keepLines/>
      <w:spacing w:before="240" w:after="120"/>
      <w:outlineLvl w:val="1"/>
    </w:pPr>
    <w:rPr>
      <w:sz w:val="28"/>
      <w:szCs w:val="40"/>
    </w:rPr>
  </w:style>
  <w:style w:type="paragraph" w:styleId="Heading3">
    <w:name w:val="heading 3"/>
    <w:basedOn w:val="HeadingBase"/>
    <w:next w:val="BodyText"/>
    <w:link w:val="Heading3Char"/>
    <w:qFormat/>
    <w:rsid w:val="00A77E79"/>
    <w:pPr>
      <w:spacing w:before="180" w:after="120"/>
      <w:outlineLvl w:val="2"/>
    </w:pPr>
    <w:rPr>
      <w:spacing w:val="-10"/>
      <w:kern w:val="32"/>
    </w:rPr>
  </w:style>
  <w:style w:type="paragraph" w:styleId="Heading4">
    <w:name w:val="heading 4"/>
    <w:basedOn w:val="HeadingBase"/>
    <w:next w:val="BodyText"/>
    <w:link w:val="Heading4Char"/>
    <w:qFormat/>
    <w:rsid w:val="00A77E79"/>
    <w:pPr>
      <w:spacing w:before="160" w:after="120"/>
      <w:outlineLvl w:val="3"/>
    </w:pPr>
    <w:rPr>
      <w:sz w:val="22"/>
    </w:rPr>
  </w:style>
  <w:style w:type="paragraph" w:styleId="Heading5">
    <w:name w:val="heading 5"/>
    <w:basedOn w:val="HeadingBase"/>
    <w:next w:val="Normal"/>
    <w:link w:val="Heading5Char"/>
    <w:qFormat/>
    <w:rsid w:val="00A77E79"/>
    <w:pPr>
      <w:spacing w:before="80"/>
      <w:outlineLvl w:val="4"/>
    </w:pPr>
    <w:rPr>
      <w:color w:val="918585"/>
      <w:sz w:val="20"/>
    </w:rPr>
  </w:style>
  <w:style w:type="paragraph" w:styleId="Heading6">
    <w:name w:val="heading 6"/>
    <w:basedOn w:val="HeadingBase"/>
    <w:next w:val="Normal"/>
    <w:link w:val="Heading6Char"/>
    <w:qFormat/>
    <w:rsid w:val="00A77E79"/>
    <w:pPr>
      <w:spacing w:before="60"/>
      <w:outlineLvl w:val="5"/>
    </w:pPr>
    <w:rPr>
      <w:color w:val="918585"/>
      <w:sz w:val="20"/>
    </w:rPr>
  </w:style>
  <w:style w:type="paragraph" w:styleId="Heading7">
    <w:name w:val="heading 7"/>
    <w:basedOn w:val="Normal"/>
    <w:next w:val="Normal"/>
    <w:link w:val="Heading7Char"/>
    <w:qFormat/>
    <w:rsid w:val="00A77E79"/>
    <w:pPr>
      <w:ind w:left="720"/>
      <w:outlineLvl w:val="6"/>
    </w:pPr>
    <w:rPr>
      <w:i/>
    </w:rPr>
  </w:style>
  <w:style w:type="paragraph" w:styleId="Heading8">
    <w:name w:val="heading 8"/>
    <w:basedOn w:val="Normal"/>
    <w:next w:val="Normal"/>
    <w:link w:val="Heading8Char"/>
    <w:qFormat/>
    <w:rsid w:val="00A77E79"/>
    <w:pPr>
      <w:ind w:left="720"/>
      <w:outlineLvl w:val="7"/>
    </w:pPr>
    <w:rPr>
      <w:i/>
    </w:rPr>
  </w:style>
  <w:style w:type="paragraph" w:styleId="Heading9">
    <w:name w:val="heading 9"/>
    <w:basedOn w:val="Normal"/>
    <w:next w:val="Normal"/>
    <w:link w:val="Heading9Char"/>
    <w:qFormat/>
    <w:rsid w:val="00A77E79"/>
    <w:pPr>
      <w:ind w:left="720"/>
      <w:outlineLvl w:val="8"/>
    </w:pPr>
    <w:rPr>
      <w:i/>
    </w:rPr>
  </w:style>
  <w:style w:type="character" w:default="1" w:styleId="DefaultParagraphFont">
    <w:name w:val="Default Paragraph Font"/>
    <w:uiPriority w:val="1"/>
    <w:unhideWhenUsed/>
    <w:rsid w:val="00A77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E79"/>
  </w:style>
  <w:style w:type="character" w:customStyle="1" w:styleId="Heading1Char">
    <w:name w:val="Heading 1 Char"/>
    <w:basedOn w:val="DefaultParagraphFont"/>
    <w:link w:val="Heading1"/>
    <w:rsid w:val="00A77E79"/>
    <w:rPr>
      <w:rFonts w:ascii="Times New Roman" w:eastAsia="Times New Roman" w:hAnsi="Times New Roman" w:cs="Times New Roman"/>
      <w:b/>
      <w:sz w:val="32"/>
      <w:szCs w:val="20"/>
      <w:lang w:eastAsia="en-US"/>
    </w:rPr>
  </w:style>
  <w:style w:type="paragraph" w:styleId="BodyText">
    <w:name w:val="Body Text"/>
    <w:basedOn w:val="Normal"/>
    <w:link w:val="BodyTextChar"/>
    <w:rsid w:val="00A77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E79"/>
    <w:rPr>
      <w:rFonts w:ascii="Times New Roman" w:eastAsia="Times New Roman" w:hAnsi="Times New Roman" w:cs="Times New Roman"/>
      <w:sz w:val="24"/>
      <w:lang w:eastAsia="en-US"/>
    </w:rPr>
  </w:style>
  <w:style w:type="paragraph" w:styleId="ListBullet">
    <w:name w:val="List Bullet"/>
    <w:basedOn w:val="List"/>
    <w:rsid w:val="00A77E79"/>
    <w:pPr>
      <w:numPr>
        <w:numId w:val="11"/>
      </w:numPr>
      <w:tabs>
        <w:tab w:val="clear" w:pos="340"/>
      </w:tabs>
      <w:spacing w:before="40" w:after="40"/>
    </w:pPr>
  </w:style>
  <w:style w:type="character" w:customStyle="1" w:styleId="SpecialBold">
    <w:name w:val="Special Bold"/>
    <w:basedOn w:val="DefaultParagraphFont"/>
    <w:rsid w:val="00A77E79"/>
    <w:rPr>
      <w:b/>
      <w:spacing w:val="0"/>
    </w:rPr>
  </w:style>
  <w:style w:type="character" w:styleId="Emphasis">
    <w:name w:val="Emphasis"/>
    <w:basedOn w:val="DefaultParagraphFont"/>
    <w:qFormat/>
    <w:rsid w:val="00A77E79"/>
    <w:rPr>
      <w:i/>
    </w:rPr>
  </w:style>
  <w:style w:type="paragraph" w:customStyle="1" w:styleId="SuperHeading">
    <w:name w:val="SuperHeading"/>
    <w:basedOn w:val="Normal"/>
    <w:rsid w:val="00A77E79"/>
    <w:pPr>
      <w:spacing w:before="240" w:after="120"/>
      <w:outlineLvl w:val="0"/>
    </w:pPr>
    <w:rPr>
      <w:rFonts w:ascii="Times New Roman" w:hAnsi="Times New Roman"/>
      <w:b/>
      <w:sz w:val="32"/>
    </w:rPr>
  </w:style>
  <w:style w:type="paragraph" w:customStyle="1" w:styleId="AllowPageBreak">
    <w:name w:val="AllowPageBreak"/>
    <w:rsid w:val="00A77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E79"/>
    <w:rPr>
      <w:rFonts w:ascii="Courier New" w:eastAsia="Times New Roman" w:hAnsi="Courier New" w:cs="Times New Roman"/>
      <w:i/>
      <w:szCs w:val="20"/>
      <w:lang w:eastAsia="en-US"/>
    </w:rPr>
  </w:style>
  <w:style w:type="paragraph" w:customStyle="1" w:styleId="HeadingBase">
    <w:name w:val="Heading Base"/>
    <w:rsid w:val="00A77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E79"/>
    <w:pPr>
      <w:tabs>
        <w:tab w:val="right" w:leader="dot" w:pos="9072"/>
      </w:tabs>
      <w:ind w:left="567"/>
    </w:pPr>
    <w:rPr>
      <w:szCs w:val="22"/>
    </w:rPr>
  </w:style>
  <w:style w:type="paragraph" w:customStyle="1" w:styleId="TOCBase">
    <w:name w:val="TOC Base"/>
    <w:rsid w:val="00A77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E79"/>
    <w:pPr>
      <w:tabs>
        <w:tab w:val="right" w:leader="dot" w:pos="9072"/>
      </w:tabs>
      <w:spacing w:before="40" w:after="40"/>
      <w:ind w:left="284"/>
    </w:pPr>
    <w:rPr>
      <w:rFonts w:ascii="Times New Roman" w:hAnsi="Times New Roman"/>
    </w:rPr>
  </w:style>
  <w:style w:type="paragraph" w:styleId="TOC1">
    <w:name w:val="toc 1"/>
    <w:basedOn w:val="TOCBase"/>
    <w:next w:val="Normal"/>
    <w:rsid w:val="00A77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E79"/>
    <w:rPr>
      <w:rFonts w:ascii="Times New Roman" w:eastAsia="Times New Roman" w:hAnsi="Times New Roman" w:cs="Times New Roman"/>
      <w:sz w:val="16"/>
      <w:lang w:eastAsia="en-US"/>
    </w:rPr>
  </w:style>
  <w:style w:type="paragraph" w:styleId="Title">
    <w:name w:val="Title"/>
    <w:basedOn w:val="HeadingBase"/>
    <w:link w:val="TitleChar"/>
    <w:qFormat/>
    <w:rsid w:val="00A77E79"/>
    <w:pPr>
      <w:spacing w:before="5040"/>
      <w:jc w:val="center"/>
    </w:pPr>
    <w:rPr>
      <w:sz w:val="48"/>
      <w:szCs w:val="72"/>
      <w:lang w:val="en-US"/>
    </w:rPr>
  </w:style>
  <w:style w:type="character" w:customStyle="1" w:styleId="TitleChar">
    <w:name w:val="Title Char"/>
    <w:basedOn w:val="DefaultParagraphFont"/>
    <w:link w:val="Title"/>
    <w:rsid w:val="00A77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E79"/>
    <w:pPr>
      <w:tabs>
        <w:tab w:val="left" w:pos="3600"/>
        <w:tab w:val="left" w:pos="3958"/>
      </w:tabs>
    </w:pPr>
  </w:style>
  <w:style w:type="paragraph" w:styleId="List">
    <w:name w:val="List"/>
    <w:basedOn w:val="BodyText"/>
    <w:next w:val="BodyText"/>
    <w:rsid w:val="00A77E79"/>
    <w:pPr>
      <w:tabs>
        <w:tab w:val="left" w:pos="340"/>
      </w:tabs>
      <w:spacing w:before="60" w:after="60"/>
      <w:ind w:left="340" w:hanging="340"/>
    </w:pPr>
  </w:style>
  <w:style w:type="paragraph" w:customStyle="1" w:styleId="Note">
    <w:name w:val="Note"/>
    <w:basedOn w:val="BodyText"/>
    <w:rsid w:val="00A77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E79"/>
    <w:pPr>
      <w:framePr w:wrap="auto" w:hAnchor="text" w:y="6049"/>
    </w:pPr>
    <w:rPr>
      <w:color w:val="000000"/>
      <w:sz w:val="40"/>
    </w:rPr>
  </w:style>
  <w:style w:type="paragraph" w:customStyle="1" w:styleId="TOCTitle">
    <w:name w:val="TOCTitle"/>
    <w:basedOn w:val="Heading1"/>
    <w:rsid w:val="00A77E79"/>
    <w:pPr>
      <w:spacing w:after="240"/>
      <w:jc w:val="center"/>
      <w:outlineLvl w:val="9"/>
    </w:pPr>
    <w:rPr>
      <w:caps/>
    </w:rPr>
  </w:style>
  <w:style w:type="paragraph" w:customStyle="1" w:styleId="Version">
    <w:name w:val="Version"/>
    <w:rsid w:val="00A77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E79"/>
    <w:pPr>
      <w:numPr>
        <w:numId w:val="12"/>
      </w:numPr>
      <w:tabs>
        <w:tab w:val="clear" w:pos="680"/>
      </w:tabs>
    </w:pPr>
  </w:style>
  <w:style w:type="paragraph" w:styleId="Index1">
    <w:name w:val="index 1"/>
    <w:basedOn w:val="Normal"/>
    <w:next w:val="Normal"/>
    <w:semiHidden/>
    <w:rsid w:val="00A77E79"/>
    <w:pPr>
      <w:keepNext w:val="0"/>
      <w:tabs>
        <w:tab w:val="right" w:pos="4176"/>
      </w:tabs>
      <w:ind w:left="198" w:hanging="198"/>
    </w:pPr>
    <w:rPr>
      <w:rFonts w:ascii="Garamond" w:hAnsi="Garamond"/>
    </w:rPr>
  </w:style>
  <w:style w:type="paragraph" w:styleId="IndexHeading">
    <w:name w:val="index heading"/>
    <w:basedOn w:val="Normal"/>
    <w:next w:val="Index1"/>
    <w:semiHidden/>
    <w:rsid w:val="00A77E79"/>
    <w:pPr>
      <w:spacing w:before="120" w:after="120"/>
    </w:pPr>
    <w:rPr>
      <w:rFonts w:ascii="Arial" w:hAnsi="Arial"/>
      <w:b/>
      <w:color w:val="918585"/>
      <w:sz w:val="24"/>
    </w:rPr>
  </w:style>
  <w:style w:type="paragraph" w:styleId="Header">
    <w:name w:val="header"/>
    <w:basedOn w:val="Normal"/>
    <w:link w:val="HeaderChar"/>
    <w:rsid w:val="00A77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E79"/>
    <w:rPr>
      <w:rFonts w:ascii="Times New Roman" w:eastAsia="Times New Roman" w:hAnsi="Times New Roman" w:cs="Times New Roman"/>
      <w:sz w:val="16"/>
      <w:szCs w:val="20"/>
      <w:lang w:val="en-GB" w:eastAsia="en-US"/>
    </w:rPr>
  </w:style>
  <w:style w:type="paragraph" w:customStyle="1" w:styleId="Chapter">
    <w:name w:val="Chapter"/>
    <w:basedOn w:val="Normal"/>
    <w:rsid w:val="00A77E79"/>
    <w:pPr>
      <w:spacing w:before="240"/>
    </w:pPr>
    <w:rPr>
      <w:rFonts w:ascii="Times New Roman" w:hAnsi="Times New Roman"/>
      <w:smallCaps/>
      <w:spacing w:val="80"/>
      <w:sz w:val="28"/>
    </w:rPr>
  </w:style>
  <w:style w:type="paragraph" w:customStyle="1" w:styleId="InChapter">
    <w:name w:val="InChapter"/>
    <w:basedOn w:val="Heading3"/>
    <w:rsid w:val="00A77E79"/>
    <w:pPr>
      <w:spacing w:after="240"/>
      <w:outlineLvl w:val="9"/>
    </w:pPr>
    <w:rPr>
      <w:noProof/>
    </w:rPr>
  </w:style>
  <w:style w:type="paragraph" w:styleId="Index2">
    <w:name w:val="index 2"/>
    <w:basedOn w:val="Normal"/>
    <w:next w:val="Normal"/>
    <w:semiHidden/>
    <w:rsid w:val="00A77E79"/>
    <w:pPr>
      <w:tabs>
        <w:tab w:val="right" w:pos="4176"/>
      </w:tabs>
      <w:ind w:left="568" w:hanging="284"/>
    </w:pPr>
    <w:rPr>
      <w:rFonts w:ascii="Garamond" w:hAnsi="Garamond"/>
    </w:rPr>
  </w:style>
  <w:style w:type="paragraph" w:customStyle="1" w:styleId="Byline">
    <w:name w:val="Byline"/>
    <w:rsid w:val="00A77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E79"/>
    <w:pPr>
      <w:tabs>
        <w:tab w:val="clear" w:pos="3600"/>
        <w:tab w:val="clear" w:pos="3958"/>
      </w:tabs>
      <w:jc w:val="right"/>
    </w:pPr>
  </w:style>
  <w:style w:type="paragraph" w:styleId="Caption">
    <w:name w:val="caption"/>
    <w:basedOn w:val="BodyText"/>
    <w:next w:val="Normal"/>
    <w:qFormat/>
    <w:rsid w:val="00A77E79"/>
    <w:pPr>
      <w:framePr w:w="2268" w:hSpace="181" w:vSpace="181" w:wrap="around" w:vAnchor="text" w:hAnchor="page" w:x="1135" w:y="285" w:anchorLock="1"/>
    </w:pPr>
    <w:rPr>
      <w:i/>
    </w:rPr>
  </w:style>
  <w:style w:type="paragraph" w:customStyle="1" w:styleId="MiniTOCTitle">
    <w:name w:val="MiniTOCTitle"/>
    <w:basedOn w:val="Heading4"/>
    <w:rsid w:val="00A77E79"/>
    <w:pPr>
      <w:spacing w:before="240"/>
      <w:outlineLvl w:val="9"/>
    </w:pPr>
    <w:rPr>
      <w:noProof/>
      <w:sz w:val="24"/>
    </w:rPr>
  </w:style>
  <w:style w:type="paragraph" w:customStyle="1" w:styleId="MiniTOCItem">
    <w:name w:val="MiniTOCItem"/>
    <w:basedOn w:val="ListBullet"/>
    <w:rsid w:val="00A77E79"/>
    <w:pPr>
      <w:numPr>
        <w:numId w:val="0"/>
      </w:numPr>
      <w:tabs>
        <w:tab w:val="right" w:leader="dot" w:pos="6521"/>
      </w:tabs>
      <w:spacing w:before="0" w:after="0"/>
    </w:pPr>
  </w:style>
  <w:style w:type="paragraph" w:customStyle="1" w:styleId="TOFTitle">
    <w:name w:val="TOFTitle"/>
    <w:basedOn w:val="TOCTitle"/>
    <w:rsid w:val="00A77E79"/>
  </w:style>
  <w:style w:type="paragraph" w:styleId="TableofFigures">
    <w:name w:val="table of figures"/>
    <w:basedOn w:val="Normal"/>
    <w:next w:val="Normal"/>
    <w:semiHidden/>
    <w:rsid w:val="00A77E79"/>
    <w:pPr>
      <w:tabs>
        <w:tab w:val="right" w:leader="dot" w:pos="9072"/>
      </w:tabs>
      <w:ind w:left="970" w:hanging="403"/>
    </w:pPr>
    <w:rPr>
      <w:rFonts w:ascii="Times New Roman" w:hAnsi="Times New Roman"/>
      <w:b/>
    </w:rPr>
  </w:style>
  <w:style w:type="paragraph" w:styleId="ListNumber">
    <w:name w:val="List Number"/>
    <w:basedOn w:val="List"/>
    <w:rsid w:val="00A77E79"/>
    <w:pPr>
      <w:numPr>
        <w:numId w:val="14"/>
      </w:numPr>
      <w:tabs>
        <w:tab w:val="clear" w:pos="340"/>
      </w:tabs>
    </w:pPr>
  </w:style>
  <w:style w:type="character" w:customStyle="1" w:styleId="WingdingSymbols">
    <w:name w:val="Wingding Symbols"/>
    <w:rsid w:val="00A77E79"/>
    <w:rPr>
      <w:rFonts w:ascii="Wingdings" w:hAnsi="Wingdings"/>
    </w:rPr>
  </w:style>
  <w:style w:type="paragraph" w:customStyle="1" w:styleId="TableHeading">
    <w:name w:val="Table Heading"/>
    <w:basedOn w:val="HeadingBase"/>
    <w:rsid w:val="00A77E79"/>
    <w:pPr>
      <w:keepLines/>
      <w:pBdr>
        <w:bottom w:val="single" w:sz="6" w:space="1" w:color="918585"/>
      </w:pBdr>
      <w:spacing w:before="240"/>
    </w:pPr>
  </w:style>
  <w:style w:type="character" w:customStyle="1" w:styleId="HotSpot">
    <w:name w:val="HotSpot"/>
    <w:rsid w:val="00A77E79"/>
    <w:rPr>
      <w:color w:val="0033CC"/>
      <w:u w:val="none"/>
    </w:rPr>
  </w:style>
  <w:style w:type="paragraph" w:customStyle="1" w:styleId="BodyTextRight">
    <w:name w:val="Body Text Right"/>
    <w:basedOn w:val="BodyText"/>
    <w:rsid w:val="00A77E79"/>
    <w:pPr>
      <w:spacing w:before="0" w:after="0"/>
      <w:jc w:val="right"/>
    </w:pPr>
  </w:style>
  <w:style w:type="paragraph" w:styleId="Index3">
    <w:name w:val="index 3"/>
    <w:basedOn w:val="ListNumber2"/>
    <w:next w:val="Normal"/>
    <w:semiHidden/>
    <w:rsid w:val="00A77E79"/>
    <w:pPr>
      <w:numPr>
        <w:numId w:val="0"/>
      </w:numPr>
      <w:tabs>
        <w:tab w:val="right" w:leader="dot" w:pos="4176"/>
      </w:tabs>
    </w:pPr>
  </w:style>
  <w:style w:type="paragraph" w:styleId="ListNumber2">
    <w:name w:val="List Number 2"/>
    <w:basedOn w:val="List2"/>
    <w:rsid w:val="00A77E79"/>
    <w:pPr>
      <w:numPr>
        <w:numId w:val="9"/>
      </w:numPr>
      <w:tabs>
        <w:tab w:val="clear" w:pos="1060"/>
      </w:tabs>
    </w:pPr>
  </w:style>
  <w:style w:type="paragraph" w:customStyle="1" w:styleId="MarginNote">
    <w:name w:val="Margin Note"/>
    <w:basedOn w:val="BodyText"/>
    <w:rsid w:val="00A77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E79"/>
    <w:rPr>
      <w:sz w:val="32"/>
    </w:rPr>
  </w:style>
  <w:style w:type="paragraph" w:customStyle="1" w:styleId="HeadingProcedure">
    <w:name w:val="Heading Procedure"/>
    <w:basedOn w:val="HeadingBase"/>
    <w:next w:val="Normal"/>
    <w:rsid w:val="00A77E79"/>
    <w:pPr>
      <w:tabs>
        <w:tab w:val="left" w:pos="0"/>
      </w:tabs>
      <w:spacing w:before="120" w:after="60"/>
    </w:pPr>
    <w:rPr>
      <w:i/>
      <w:color w:val="918585"/>
      <w:sz w:val="22"/>
    </w:rPr>
  </w:style>
  <w:style w:type="paragraph" w:customStyle="1" w:styleId="TableBodyText">
    <w:name w:val="Table Body Text"/>
    <w:basedOn w:val="BodyText"/>
    <w:rsid w:val="00A77E79"/>
    <w:pPr>
      <w:spacing w:before="60" w:after="60"/>
    </w:pPr>
  </w:style>
  <w:style w:type="paragraph" w:styleId="ListContinue">
    <w:name w:val="List Continue"/>
    <w:basedOn w:val="List"/>
    <w:rsid w:val="00A77E79"/>
    <w:pPr>
      <w:ind w:firstLine="0"/>
    </w:pPr>
  </w:style>
  <w:style w:type="paragraph" w:customStyle="1" w:styleId="ListNote">
    <w:name w:val="List Note"/>
    <w:basedOn w:val="List"/>
    <w:rsid w:val="00A77E79"/>
    <w:pPr>
      <w:pBdr>
        <w:top w:val="single" w:sz="6" w:space="2" w:color="918585"/>
        <w:bottom w:val="single" w:sz="6" w:space="2" w:color="918585"/>
      </w:pBdr>
      <w:tabs>
        <w:tab w:val="left" w:pos="1021"/>
      </w:tabs>
      <w:ind w:firstLine="0"/>
    </w:pPr>
  </w:style>
  <w:style w:type="paragraph" w:customStyle="1" w:styleId="Warning">
    <w:name w:val="Warning"/>
    <w:basedOn w:val="BodyText"/>
    <w:rsid w:val="00A77E79"/>
    <w:pPr>
      <w:shd w:val="clear" w:color="auto" w:fill="D9D9D9"/>
      <w:tabs>
        <w:tab w:val="left" w:pos="992"/>
      </w:tabs>
      <w:ind w:left="119" w:right="119"/>
    </w:pPr>
    <w:rPr>
      <w:sz w:val="20"/>
    </w:rPr>
  </w:style>
  <w:style w:type="paragraph" w:customStyle="1" w:styleId="MarginIcons">
    <w:name w:val="Margin Icons"/>
    <w:basedOn w:val="BodyText"/>
    <w:rsid w:val="00A77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E79"/>
    <w:rPr>
      <w:rFonts w:ascii="Courier New" w:hAnsi="Courier New"/>
    </w:rPr>
  </w:style>
  <w:style w:type="paragraph" w:customStyle="1" w:styleId="NoteBullet">
    <w:name w:val="Note Bullet"/>
    <w:basedOn w:val="Note"/>
    <w:rsid w:val="00A77E79"/>
    <w:pPr>
      <w:tabs>
        <w:tab w:val="clear" w:pos="680"/>
      </w:tabs>
      <w:spacing w:before="60" w:after="60"/>
    </w:pPr>
  </w:style>
  <w:style w:type="paragraph" w:customStyle="1" w:styleId="SubHeading2">
    <w:name w:val="SubHeading2"/>
    <w:basedOn w:val="HeadingBase"/>
    <w:rsid w:val="00A77E79"/>
    <w:pPr>
      <w:spacing w:before="240" w:after="60"/>
    </w:pPr>
    <w:rPr>
      <w:sz w:val="20"/>
    </w:rPr>
  </w:style>
  <w:style w:type="paragraph" w:customStyle="1" w:styleId="SubHeading1">
    <w:name w:val="SubHeading1"/>
    <w:basedOn w:val="HeadingBase"/>
    <w:rsid w:val="00A77E79"/>
    <w:pPr>
      <w:spacing w:before="240" w:after="60"/>
    </w:pPr>
    <w:rPr>
      <w:color w:val="918585"/>
      <w:sz w:val="22"/>
    </w:rPr>
  </w:style>
  <w:style w:type="paragraph" w:customStyle="1" w:styleId="SideHeading">
    <w:name w:val="Side Heading"/>
    <w:basedOn w:val="HeadingBase"/>
    <w:rsid w:val="00A77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E79"/>
    <w:pPr>
      <w:numPr>
        <w:numId w:val="10"/>
      </w:numPr>
    </w:pPr>
  </w:style>
  <w:style w:type="paragraph" w:styleId="PlainText">
    <w:name w:val="Plain Text"/>
    <w:basedOn w:val="Normal"/>
    <w:link w:val="PlainTextChar"/>
    <w:rsid w:val="00A77E79"/>
    <w:rPr>
      <w:sz w:val="20"/>
    </w:rPr>
  </w:style>
  <w:style w:type="character" w:customStyle="1" w:styleId="PlainTextChar">
    <w:name w:val="Plain Text Char"/>
    <w:basedOn w:val="DefaultParagraphFont"/>
    <w:link w:val="PlainText"/>
    <w:rsid w:val="00A77E79"/>
    <w:rPr>
      <w:rFonts w:ascii="Courier New" w:eastAsia="Times New Roman" w:hAnsi="Courier New" w:cs="Times New Roman"/>
      <w:sz w:val="20"/>
      <w:szCs w:val="20"/>
      <w:lang w:eastAsia="en-US"/>
    </w:rPr>
  </w:style>
  <w:style w:type="character" w:customStyle="1" w:styleId="MenuOption">
    <w:name w:val="Menu Option"/>
    <w:basedOn w:val="DefaultParagraphFont"/>
    <w:rsid w:val="00A77E79"/>
    <w:rPr>
      <w:b/>
      <w:smallCaps/>
    </w:rPr>
  </w:style>
  <w:style w:type="paragraph" w:customStyle="1" w:styleId="TableListNumber">
    <w:name w:val="Table List Number"/>
    <w:basedOn w:val="ListNumber"/>
    <w:rsid w:val="00A77E79"/>
    <w:pPr>
      <w:numPr>
        <w:numId w:val="0"/>
      </w:numPr>
    </w:pPr>
  </w:style>
  <w:style w:type="paragraph" w:styleId="TOC4">
    <w:name w:val="toc 4"/>
    <w:basedOn w:val="TOCBase"/>
    <w:next w:val="Normal"/>
    <w:semiHidden/>
    <w:rsid w:val="00A77E79"/>
    <w:pPr>
      <w:tabs>
        <w:tab w:val="right" w:leader="dot" w:pos="9071"/>
      </w:tabs>
      <w:ind w:left="1701"/>
    </w:pPr>
  </w:style>
  <w:style w:type="paragraph" w:customStyle="1" w:styleId="ListAlpha">
    <w:name w:val="List Alpha"/>
    <w:basedOn w:val="List"/>
    <w:rsid w:val="00A77E79"/>
    <w:pPr>
      <w:numPr>
        <w:numId w:val="8"/>
      </w:numPr>
    </w:pPr>
  </w:style>
  <w:style w:type="paragraph" w:customStyle="1" w:styleId="ListAlpha2">
    <w:name w:val="List Alpha 2"/>
    <w:basedOn w:val="List2"/>
    <w:rsid w:val="00A77E79"/>
    <w:pPr>
      <w:numPr>
        <w:numId w:val="7"/>
      </w:numPr>
    </w:pPr>
  </w:style>
  <w:style w:type="paragraph" w:styleId="List2">
    <w:name w:val="List 2"/>
    <w:basedOn w:val="BodyText"/>
    <w:rsid w:val="00A77E79"/>
    <w:pPr>
      <w:tabs>
        <w:tab w:val="left" w:pos="680"/>
      </w:tabs>
      <w:spacing w:before="60" w:after="60"/>
      <w:ind w:left="680" w:hanging="340"/>
    </w:pPr>
  </w:style>
  <w:style w:type="paragraph" w:styleId="List3">
    <w:name w:val="List 3"/>
    <w:basedOn w:val="BodyText"/>
    <w:rsid w:val="00A77E79"/>
    <w:pPr>
      <w:tabs>
        <w:tab w:val="left" w:pos="1021"/>
      </w:tabs>
      <w:spacing w:before="60" w:after="60"/>
      <w:ind w:left="1020" w:hanging="340"/>
    </w:pPr>
  </w:style>
  <w:style w:type="paragraph" w:styleId="List4">
    <w:name w:val="List 4"/>
    <w:basedOn w:val="BodyText"/>
    <w:rsid w:val="00A77E79"/>
    <w:pPr>
      <w:tabs>
        <w:tab w:val="left" w:pos="1361"/>
      </w:tabs>
      <w:spacing w:before="60" w:after="60"/>
      <w:ind w:left="1361" w:hanging="340"/>
    </w:pPr>
  </w:style>
  <w:style w:type="paragraph" w:styleId="List5">
    <w:name w:val="List 5"/>
    <w:basedOn w:val="BodyText"/>
    <w:rsid w:val="00A77E79"/>
    <w:pPr>
      <w:tabs>
        <w:tab w:val="left" w:pos="1701"/>
      </w:tabs>
      <w:spacing w:before="60" w:after="60"/>
      <w:ind w:left="1701" w:hanging="340"/>
    </w:pPr>
  </w:style>
  <w:style w:type="paragraph" w:styleId="ListBullet3">
    <w:name w:val="List Bullet 3"/>
    <w:basedOn w:val="List3"/>
    <w:rsid w:val="00A77E79"/>
    <w:pPr>
      <w:numPr>
        <w:numId w:val="13"/>
      </w:numPr>
      <w:tabs>
        <w:tab w:val="clear" w:pos="1021"/>
      </w:tabs>
      <w:ind w:left="1037" w:hanging="357"/>
    </w:pPr>
  </w:style>
  <w:style w:type="paragraph" w:styleId="ListBullet4">
    <w:name w:val="List Bullet 4"/>
    <w:basedOn w:val="List4"/>
    <w:rsid w:val="00A77E79"/>
    <w:pPr>
      <w:numPr>
        <w:numId w:val="2"/>
      </w:numPr>
      <w:tabs>
        <w:tab w:val="clear" w:pos="1361"/>
      </w:tabs>
    </w:pPr>
  </w:style>
  <w:style w:type="paragraph" w:styleId="ListBullet5">
    <w:name w:val="List Bullet 5"/>
    <w:basedOn w:val="List5"/>
    <w:rsid w:val="00A77E79"/>
    <w:pPr>
      <w:numPr>
        <w:numId w:val="3"/>
      </w:numPr>
    </w:pPr>
  </w:style>
  <w:style w:type="paragraph" w:styleId="ListContinue2">
    <w:name w:val="List Continue 2"/>
    <w:basedOn w:val="List2"/>
    <w:rsid w:val="00A77E79"/>
    <w:pPr>
      <w:ind w:firstLine="0"/>
    </w:pPr>
  </w:style>
  <w:style w:type="paragraph" w:styleId="ListContinue3">
    <w:name w:val="List Continue 3"/>
    <w:basedOn w:val="List3"/>
    <w:rsid w:val="00A77E79"/>
    <w:pPr>
      <w:ind w:left="1021" w:firstLine="0"/>
    </w:pPr>
  </w:style>
  <w:style w:type="paragraph" w:styleId="ListContinue4">
    <w:name w:val="List Continue 4"/>
    <w:basedOn w:val="List4"/>
    <w:rsid w:val="00A77E79"/>
    <w:pPr>
      <w:ind w:firstLine="0"/>
    </w:pPr>
  </w:style>
  <w:style w:type="paragraph" w:styleId="ListContinue5">
    <w:name w:val="List Continue 5"/>
    <w:basedOn w:val="List5"/>
    <w:rsid w:val="00A77E79"/>
    <w:pPr>
      <w:ind w:firstLine="0"/>
    </w:pPr>
  </w:style>
  <w:style w:type="paragraph" w:styleId="ListNumber3">
    <w:name w:val="List Number 3"/>
    <w:basedOn w:val="List3"/>
    <w:rsid w:val="00A77E79"/>
    <w:pPr>
      <w:numPr>
        <w:numId w:val="4"/>
      </w:numPr>
    </w:pPr>
  </w:style>
  <w:style w:type="paragraph" w:styleId="ListNumber4">
    <w:name w:val="List Number 4"/>
    <w:basedOn w:val="List4"/>
    <w:rsid w:val="00A77E79"/>
    <w:pPr>
      <w:numPr>
        <w:numId w:val="5"/>
      </w:numPr>
    </w:pPr>
  </w:style>
  <w:style w:type="paragraph" w:styleId="ListNumber5">
    <w:name w:val="List Number 5"/>
    <w:basedOn w:val="List5"/>
    <w:rsid w:val="00A77E79"/>
    <w:pPr>
      <w:numPr>
        <w:numId w:val="6"/>
      </w:numPr>
    </w:pPr>
  </w:style>
  <w:style w:type="paragraph" w:styleId="BlockText">
    <w:name w:val="Block Text"/>
    <w:basedOn w:val="Normal"/>
    <w:rsid w:val="00A77E79"/>
    <w:pPr>
      <w:spacing w:after="120"/>
      <w:ind w:left="1440" w:right="1440"/>
    </w:pPr>
  </w:style>
  <w:style w:type="character" w:customStyle="1" w:styleId="Subscript">
    <w:name w:val="Subscript"/>
    <w:basedOn w:val="DefaultParagraphFont"/>
    <w:rsid w:val="00A77E79"/>
    <w:rPr>
      <w:sz w:val="16"/>
      <w:vertAlign w:val="subscript"/>
    </w:rPr>
  </w:style>
  <w:style w:type="character" w:customStyle="1" w:styleId="Superscript">
    <w:name w:val="Superscript"/>
    <w:basedOn w:val="DefaultParagraphFont"/>
    <w:rsid w:val="00A77E79"/>
    <w:rPr>
      <w:sz w:val="16"/>
      <w:vertAlign w:val="superscript"/>
    </w:rPr>
  </w:style>
  <w:style w:type="character" w:customStyle="1" w:styleId="Symbols">
    <w:name w:val="Symbols"/>
    <w:basedOn w:val="DefaultParagraphFont"/>
    <w:rsid w:val="00A77E79"/>
    <w:rPr>
      <w:rFonts w:ascii="Symbol" w:hAnsi="Symbol"/>
    </w:rPr>
  </w:style>
  <w:style w:type="character" w:customStyle="1" w:styleId="MenuOptions">
    <w:name w:val="Menu Options"/>
    <w:basedOn w:val="DefaultParagraphFont"/>
    <w:rsid w:val="00A77E79"/>
    <w:rPr>
      <w:rFonts w:ascii="Arial Narrow" w:hAnsi="Arial Narrow"/>
      <w:smallCaps/>
    </w:rPr>
  </w:style>
  <w:style w:type="character" w:customStyle="1" w:styleId="Buttons">
    <w:name w:val="Buttons"/>
    <w:basedOn w:val="DefaultParagraphFont"/>
    <w:rsid w:val="00A77E79"/>
    <w:rPr>
      <w:b/>
    </w:rPr>
  </w:style>
  <w:style w:type="character" w:customStyle="1" w:styleId="Underlined">
    <w:name w:val="Underlined"/>
    <w:basedOn w:val="DefaultParagraphFont"/>
    <w:rsid w:val="00A77E79"/>
    <w:rPr>
      <w:u w:val="single"/>
    </w:rPr>
  </w:style>
  <w:style w:type="paragraph" w:customStyle="1" w:styleId="TableBodyTextRight">
    <w:name w:val="Table Body Text Right"/>
    <w:basedOn w:val="TableBodyText"/>
    <w:rsid w:val="00A77E79"/>
    <w:pPr>
      <w:widowControl w:val="0"/>
      <w:autoSpaceDE w:val="0"/>
      <w:autoSpaceDN w:val="0"/>
      <w:adjustRightInd w:val="0"/>
      <w:jc w:val="right"/>
    </w:pPr>
    <w:rPr>
      <w:rFonts w:cs="Arial"/>
      <w:szCs w:val="18"/>
    </w:rPr>
  </w:style>
  <w:style w:type="paragraph" w:customStyle="1" w:styleId="CopyrightText">
    <w:name w:val="Copyright Text"/>
    <w:basedOn w:val="BodyText"/>
    <w:rsid w:val="00A77E79"/>
    <w:rPr>
      <w:sz w:val="18"/>
    </w:rPr>
  </w:style>
  <w:style w:type="paragraph" w:customStyle="1" w:styleId="BodySmallRight">
    <w:name w:val="Body Small Right"/>
    <w:basedOn w:val="BodyTextRight"/>
    <w:rsid w:val="00A77E79"/>
    <w:rPr>
      <w:sz w:val="18"/>
      <w:szCs w:val="18"/>
    </w:rPr>
  </w:style>
  <w:style w:type="paragraph" w:customStyle="1" w:styleId="MarginEdition">
    <w:name w:val="Margin Edition"/>
    <w:basedOn w:val="MarginNote"/>
    <w:rsid w:val="00A77E79"/>
    <w:pPr>
      <w:spacing w:before="0" w:after="0"/>
    </w:pPr>
    <w:rPr>
      <w:rFonts w:ascii="Times New Roman" w:hAnsi="Times New Roman"/>
      <w:color w:val="999999"/>
    </w:rPr>
  </w:style>
  <w:style w:type="paragraph" w:customStyle="1" w:styleId="Spacer">
    <w:name w:val="Spacer"/>
    <w:basedOn w:val="Normal"/>
    <w:rsid w:val="00A77E79"/>
    <w:rPr>
      <w:sz w:val="2"/>
      <w:szCs w:val="2"/>
    </w:rPr>
  </w:style>
  <w:style w:type="character" w:customStyle="1" w:styleId="Small">
    <w:name w:val="Small"/>
    <w:basedOn w:val="DefaultParagraphFont"/>
    <w:rsid w:val="00A77E79"/>
    <w:rPr>
      <w:sz w:val="16"/>
    </w:rPr>
  </w:style>
  <w:style w:type="paragraph" w:customStyle="1" w:styleId="WideTable">
    <w:name w:val="Wide Table"/>
    <w:basedOn w:val="Normal"/>
    <w:rsid w:val="00A77E79"/>
    <w:pPr>
      <w:ind w:left="-1418"/>
    </w:pPr>
    <w:rPr>
      <w:sz w:val="2"/>
      <w:szCs w:val="2"/>
    </w:rPr>
  </w:style>
  <w:style w:type="character" w:styleId="PageNumber">
    <w:name w:val="page number"/>
    <w:basedOn w:val="DefaultParagraphFont"/>
    <w:rsid w:val="00A77E79"/>
  </w:style>
  <w:style w:type="paragraph" w:styleId="Quote">
    <w:name w:val="Quote"/>
    <w:basedOn w:val="Heading1"/>
    <w:link w:val="QuoteChar"/>
    <w:qFormat/>
    <w:rsid w:val="00A77E79"/>
    <w:rPr>
      <w:b w:val="0"/>
      <w:sz w:val="72"/>
      <w:szCs w:val="72"/>
      <w:lang w:val="en-NZ"/>
    </w:rPr>
  </w:style>
  <w:style w:type="character" w:customStyle="1" w:styleId="QuoteChar">
    <w:name w:val="Quote Char"/>
    <w:basedOn w:val="DefaultParagraphFont"/>
    <w:link w:val="Quote"/>
    <w:rsid w:val="00A77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E79"/>
    <w:pPr>
      <w:pageBreakBefore/>
    </w:pPr>
  </w:style>
  <w:style w:type="paragraph" w:customStyle="1" w:styleId="Border">
    <w:name w:val="Border"/>
    <w:basedOn w:val="Normal"/>
    <w:qFormat/>
    <w:rsid w:val="00A77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E79"/>
    <w:rPr>
      <w:b/>
      <w:bCs/>
      <w:i/>
      <w:iCs/>
      <w:color w:val="auto"/>
    </w:rPr>
  </w:style>
  <w:style w:type="paragraph" w:styleId="IntenseQuote">
    <w:name w:val="Intense Quote"/>
    <w:basedOn w:val="Normal"/>
    <w:next w:val="Normal"/>
    <w:link w:val="IntenseQuoteChar"/>
    <w:uiPriority w:val="30"/>
    <w:qFormat/>
    <w:rsid w:val="00A77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E79"/>
    <w:rPr>
      <w:smallCaps/>
      <w:color w:val="auto"/>
      <w:u w:val="single"/>
    </w:rPr>
  </w:style>
  <w:style w:type="character" w:styleId="IntenseReference">
    <w:name w:val="Intense Reference"/>
    <w:basedOn w:val="DefaultParagraphFont"/>
    <w:uiPriority w:val="32"/>
    <w:qFormat/>
    <w:rsid w:val="00A77E79"/>
    <w:rPr>
      <w:b/>
      <w:bCs/>
      <w:smallCaps/>
      <w:color w:val="auto"/>
      <w:spacing w:val="5"/>
      <w:u w:val="single"/>
    </w:rPr>
  </w:style>
  <w:style w:type="paragraph" w:customStyle="1" w:styleId="2ColumnHeading">
    <w:name w:val="2Column Heading"/>
    <w:basedOn w:val="BodyText"/>
    <w:qFormat/>
    <w:rsid w:val="00A77E79"/>
    <w:pPr>
      <w:spacing w:after="60"/>
      <w:ind w:left="-2268"/>
    </w:pPr>
    <w:rPr>
      <w:b/>
    </w:rPr>
  </w:style>
  <w:style w:type="paragraph" w:customStyle="1" w:styleId="Heading1TOC">
    <w:name w:val="Heading1 TOC"/>
    <w:basedOn w:val="Normal"/>
    <w:qFormat/>
    <w:rsid w:val="00A77E79"/>
    <w:pPr>
      <w:spacing w:before="240" w:after="120"/>
    </w:pPr>
    <w:rPr>
      <w:rFonts w:ascii="Times New Roman" w:hAnsi="Times New Roman"/>
      <w:b/>
      <w:sz w:val="32"/>
    </w:rPr>
  </w:style>
  <w:style w:type="paragraph" w:customStyle="1" w:styleId="Heading2TOC">
    <w:name w:val="Heading2 TOC"/>
    <w:basedOn w:val="Normal"/>
    <w:qFormat/>
    <w:rsid w:val="00A77E79"/>
    <w:pPr>
      <w:spacing w:before="240" w:after="60"/>
    </w:pPr>
    <w:rPr>
      <w:rFonts w:ascii="Times New Roman" w:hAnsi="Times New Roman"/>
      <w:b/>
      <w:sz w:val="28"/>
    </w:rPr>
  </w:style>
  <w:style w:type="character" w:customStyle="1" w:styleId="Underline">
    <w:name w:val="Underline"/>
    <w:basedOn w:val="DefaultParagraphFont"/>
    <w:qFormat/>
    <w:rsid w:val="00A77E79"/>
    <w:rPr>
      <w:u w:val="single"/>
    </w:rPr>
  </w:style>
  <w:style w:type="character" w:customStyle="1" w:styleId="BoldandItalics">
    <w:name w:val="Bold and Italics"/>
    <w:qFormat/>
    <w:rsid w:val="00A77E79"/>
    <w:rPr>
      <w:b/>
      <w:i/>
      <w:u w:val="none"/>
    </w:rPr>
  </w:style>
  <w:style w:type="paragraph" w:styleId="BalloonText">
    <w:name w:val="Balloon Text"/>
    <w:basedOn w:val="Normal"/>
    <w:link w:val="BalloonTextChar"/>
    <w:rsid w:val="00A77E79"/>
    <w:rPr>
      <w:rFonts w:ascii="Tahoma" w:hAnsi="Tahoma" w:cs="Tahoma"/>
      <w:sz w:val="16"/>
      <w:szCs w:val="16"/>
    </w:rPr>
  </w:style>
  <w:style w:type="character" w:customStyle="1" w:styleId="BalloonTextChar">
    <w:name w:val="Balloon Text Char"/>
    <w:basedOn w:val="DefaultParagraphFont"/>
    <w:link w:val="BalloonText"/>
    <w:rsid w:val="00A77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E79"/>
    <w:rPr>
      <w:b/>
      <w:color w:val="660033"/>
      <w:spacing w:val="0"/>
    </w:rPr>
  </w:style>
  <w:style w:type="paragraph" w:customStyle="1" w:styleId="Nameditemlist">
    <w:name w:val="Named item list"/>
    <w:basedOn w:val="BodyText"/>
    <w:qFormat/>
    <w:rsid w:val="00A77E79"/>
    <w:pPr>
      <w:tabs>
        <w:tab w:val="left" w:pos="2835"/>
      </w:tabs>
      <w:ind w:left="2835" w:hanging="2835"/>
    </w:pPr>
  </w:style>
  <w:style w:type="paragraph" w:customStyle="1" w:styleId="BodyTextnopadding">
    <w:name w:val="Body Text no padding"/>
    <w:basedOn w:val="BodyText"/>
    <w:qFormat/>
    <w:rsid w:val="00A77E79"/>
    <w:pPr>
      <w:spacing w:before="0" w:after="0"/>
    </w:pPr>
  </w:style>
  <w:style w:type="paragraph" w:customStyle="1" w:styleId="BodyTextBold">
    <w:name w:val="Body Text Bold"/>
    <w:basedOn w:val="BodyText"/>
    <w:qFormat/>
    <w:rsid w:val="00A77E79"/>
    <w:rPr>
      <w:b/>
    </w:rPr>
  </w:style>
  <w:style w:type="character" w:styleId="Hyperlink">
    <w:name w:val="Hyperlink"/>
    <w:basedOn w:val="DefaultParagraphFont"/>
    <w:uiPriority w:val="99"/>
    <w:unhideWhenUsed/>
    <w:rsid w:val="00926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5497</Characters>
  <Application>Microsoft Office Word</Application>
  <DocSecurity>0</DocSecurity>
  <Lines>196</Lines>
  <Paragraphs>135</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ICTICT210 Operate database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