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0E7" w:rsidP="006C50E7">
      <w:pPr>
        <w:pStyle w:val="Title"/>
      </w:pPr>
      <w:r>
        <w:fldChar w:fldCharType="begin"/>
      </w:r>
      <w:r>
        <w:instrText xml:space="preserve"> TITLE   \* MERGEFORMAT </w:instrText>
      </w:r>
      <w:r>
        <w:fldChar w:fldCharType="separate"/>
      </w:r>
      <w:r>
        <w:t>ICTICT205 Design basic organisational documents using computing packages</w:t>
      </w:r>
      <w:r>
        <w:fldChar w:fldCharType="end"/>
      </w:r>
    </w:p>
    <w:p w:rsidR="006C50E7" w:rsidP="006C50E7">
      <w:pPr>
        <w:pStyle w:val="Version"/>
        <w:sectPr w:rsidSect="00E469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9EA" w:rsidP="00E469EA">
      <w:pPr>
        <w:pStyle w:val="SuperHeading"/>
      </w:pPr>
      <w:r w:rsidRPr="00E469EA">
        <w:t>ICTICT205 Design basic organisational documents using computing packages</w:t>
      </w:r>
    </w:p>
    <w:p w:rsidR="00000000" w:rsidRPr="00E469EA" w:rsidP="00E469EA">
      <w:pPr>
        <w:pStyle w:val="Heading1"/>
      </w:pPr>
      <w:bookmarkStart w:id="1" w:name="O_709645"/>
      <w:bookmarkEnd w:id="1"/>
      <w:r w:rsidRPr="00E469EA">
        <w:t>Modification History</w:t>
      </w:r>
    </w:p>
    <w:tbl>
      <w:tblPr>
        <w:tblW w:w="0" w:type="auto"/>
        <w:tblLayout w:type="fixed"/>
        <w:tblCellMar>
          <w:left w:w="62" w:type="dxa"/>
          <w:right w:w="62" w:type="dxa"/>
        </w:tblCellMar>
        <w:tblLook w:val="0000"/>
      </w:tblPr>
      <w:tblGrid>
        <w:gridCol w:w="2700"/>
        <w:gridCol w:w="6325"/>
      </w:tblGrid>
      <w:tr w:rsidTr="00E469E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rPr>
                <w:rStyle w:val="SpecialBold"/>
              </w:rPr>
              <w:t>Comments</w:t>
            </w:r>
          </w:p>
        </w:tc>
      </w:tr>
      <w:tr w:rsidTr="00E469E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t>This version first released with ICT Information and Communications Technology Training Package Version 1.0.</w:t>
            </w:r>
          </w:p>
        </w:tc>
      </w:tr>
    </w:tbl>
    <w:p w:rsidR="00000000" w:rsidRPr="00E469EA" w:rsidP="00E469EA">
      <w:pPr>
        <w:pStyle w:val="BodyText"/>
      </w:pPr>
    </w:p>
    <w:p w:rsidR="00000000" w:rsidRPr="00E469EA" w:rsidP="00E469EA">
      <w:pPr>
        <w:pStyle w:val="AllowPageBreak"/>
      </w:pPr>
    </w:p>
    <w:p w:rsidR="00000000" w:rsidRPr="00E469EA" w:rsidP="00E469EA">
      <w:pPr>
        <w:pStyle w:val="Heading1"/>
      </w:pPr>
      <w:bookmarkStart w:id="2" w:name="O_709646"/>
      <w:bookmarkEnd w:id="2"/>
      <w:r w:rsidRPr="00E469EA">
        <w:t>Application</w:t>
      </w:r>
    </w:p>
    <w:p w:rsidR="00000000" w:rsidRPr="00E469EA" w:rsidP="006C50E7">
      <w:pPr>
        <w:pStyle w:val="BodyText"/>
      </w:pPr>
      <w:r w:rsidRPr="00E469EA">
        <w:t>This unit describes the skills and knowledge required to design, create and produce basic organisational documents using application software within organisational guidelines, procedures and policies.</w:t>
      </w:r>
    </w:p>
    <w:p w:rsidR="00000000" w:rsidRPr="00E469EA" w:rsidP="006C50E7">
      <w:pPr>
        <w:pStyle w:val="BodyText"/>
      </w:pPr>
      <w:r w:rsidRPr="00E469EA">
        <w:t xml:space="preserve">It applies to individuals </w:t>
      </w:r>
      <w:r w:rsidRPr="00E469EA">
        <w:t>who need to use foundation information and communications technology (ICT) skills in a wide range of varying industry occupations.</w:t>
      </w:r>
    </w:p>
    <w:p w:rsidR="00000000" w:rsidRPr="00E469EA" w:rsidP="006C50E7">
      <w:pPr>
        <w:pStyle w:val="BodyText"/>
      </w:pPr>
      <w:r w:rsidRPr="00E469EA">
        <w:t>No licensing, legislative or certification requirements apply to this unit at the time of publication.</w:t>
      </w:r>
    </w:p>
    <w:p w:rsidR="00000000" w:rsidRPr="00E469EA" w:rsidP="00E469EA">
      <w:pPr>
        <w:pStyle w:val="Heading1"/>
      </w:pPr>
      <w:bookmarkStart w:id="3" w:name="O_709649"/>
      <w:bookmarkEnd w:id="3"/>
      <w:r w:rsidRPr="00E469EA">
        <w:t>Unit</w:t>
      </w:r>
      <w:r w:rsidRPr="00E469EA">
        <w:t xml:space="preserve"> Sector</w:t>
      </w:r>
    </w:p>
    <w:p w:rsidR="00000000" w:rsidRPr="00E469EA" w:rsidP="006C50E7">
      <w:pPr>
        <w:pStyle w:val="BodyText"/>
      </w:pPr>
      <w:r w:rsidRPr="00E469EA">
        <w:t>General ICT</w:t>
      </w:r>
    </w:p>
    <w:p w:rsidR="00000000" w:rsidRPr="00E469EA" w:rsidP="00E469EA">
      <w:pPr>
        <w:pStyle w:val="Heading1"/>
      </w:pPr>
      <w:bookmarkStart w:id="4" w:name="O_709650"/>
      <w:bookmarkEnd w:id="4"/>
      <w:r w:rsidRPr="00E469EA">
        <w:t>Elements and Performance Criteria</w:t>
      </w:r>
    </w:p>
    <w:tbl>
      <w:tblPr>
        <w:tblW w:w="0" w:type="auto"/>
        <w:tblLayout w:type="fixed"/>
        <w:tblCellMar>
          <w:left w:w="62" w:type="dxa"/>
          <w:right w:w="62" w:type="dxa"/>
        </w:tblCellMar>
        <w:tblLook w:val="0000"/>
      </w:tblPr>
      <w:tblGrid>
        <w:gridCol w:w="2700"/>
        <w:gridCol w:w="6300"/>
      </w:tblGrid>
      <w:tr w:rsidTr="00E469E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469EA">
            <w:pPr>
              <w:pStyle w:val="BodyText"/>
              <w:rPr>
                <w:lang w:val="en-NZ"/>
              </w:rPr>
            </w:pPr>
            <w:r w:rsidRPr="00E469EA">
              <w:rPr>
                <w:rStyle w:val="SpecialBold"/>
              </w:rPr>
              <w:t>PERFORMANCE CRITERIA</w:t>
            </w:r>
          </w:p>
        </w:tc>
      </w:tr>
      <w:tr w:rsidTr="00E469EA">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rPr>
                <w:rStyle w:val="Emphasis"/>
              </w:rPr>
              <w:t>Performance criteria describe the performance needed to demonstrate achievement of the element.</w:t>
            </w:r>
          </w:p>
        </w:tc>
      </w:tr>
      <w:tr w:rsidTr="00E469E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1. Design documents to meet organisational needs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t>1.1 Determine basic design guidelines and requirements</w:t>
            </w:r>
          </w:p>
          <w:p w:rsidR="00000000" w:rsidRPr="00E469EA" w:rsidP="00E469EA">
            <w:pPr>
              <w:pStyle w:val="BodyText"/>
            </w:pPr>
            <w:r w:rsidRPr="00E469EA">
              <w:t>1.2 Select appropriate application software</w:t>
            </w:r>
          </w:p>
          <w:p w:rsidR="00000000" w:rsidP="00E469EA">
            <w:pPr>
              <w:pStyle w:val="BodyText"/>
              <w:rPr>
                <w:lang w:val="en-NZ"/>
              </w:rPr>
            </w:pPr>
            <w:r w:rsidRPr="00E469EA">
              <w:t>1.3 Use application software to design and configure document templates for use in a business environment</w:t>
            </w:r>
          </w:p>
        </w:tc>
      </w:tr>
      <w:tr w:rsidTr="00E469E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 xml:space="preserve">2. Use application software to develop </w:t>
            </w:r>
            <w:r w:rsidRPr="00E469EA">
              <w:t>documents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t>2.1 Use application software as per specifications to develop documents</w:t>
            </w:r>
          </w:p>
          <w:p w:rsidR="00000000" w:rsidRPr="00E469EA" w:rsidP="00E469EA">
            <w:pPr>
              <w:pStyle w:val="BodyText"/>
            </w:pPr>
            <w:r w:rsidRPr="00E469EA">
              <w:t>2.2 Access, retrieve, manipulate and save document files</w:t>
            </w:r>
          </w:p>
          <w:p w:rsidR="00000000" w:rsidRPr="00E469EA" w:rsidP="00E469EA">
            <w:pPr>
              <w:pStyle w:val="BodyText"/>
            </w:pPr>
            <w:r w:rsidRPr="00E469EA">
              <w:t>2.3 Amend designs according to organisational requirements</w:t>
            </w:r>
          </w:p>
          <w:p w:rsidR="00000000" w:rsidP="00E469EA">
            <w:pPr>
              <w:pStyle w:val="BodyText"/>
              <w:rPr>
                <w:lang w:val="en-NZ"/>
              </w:rPr>
            </w:pPr>
            <w:r w:rsidRPr="00E469EA">
              <w:t>2.4 Store documents</w:t>
            </w:r>
            <w:r w:rsidRPr="00E469EA">
              <w:t xml:space="preserve"> for wider access and editing as required</w:t>
            </w:r>
          </w:p>
        </w:tc>
      </w:tr>
      <w:tr w:rsidTr="00E469E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3. Evaluate and incorporate feedback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t>3.1 Obtain document sign-off from appropriate person</w:t>
            </w:r>
          </w:p>
          <w:p w:rsidR="00000000" w:rsidRPr="00E469EA" w:rsidP="00E469EA">
            <w:pPr>
              <w:pStyle w:val="BodyText"/>
            </w:pPr>
            <w:r w:rsidRPr="00E469EA">
              <w:t>3.2 Incorporate feedback and update document</w:t>
            </w:r>
          </w:p>
        </w:tc>
      </w:tr>
    </w:tbl>
    <w:p w:rsidR="00000000" w:rsidRPr="00E469EA" w:rsidP="00E469EA">
      <w:pPr>
        <w:pStyle w:val="BodyText"/>
      </w:pPr>
    </w:p>
    <w:p w:rsidR="00000000" w:rsidRPr="00E469EA" w:rsidP="00E469EA">
      <w:pPr>
        <w:pStyle w:val="AllowPageBreak"/>
      </w:pPr>
    </w:p>
    <w:p w:rsidR="00000000" w:rsidRPr="00E469EA" w:rsidP="00E469EA">
      <w:pPr>
        <w:pStyle w:val="Heading1"/>
      </w:pPr>
      <w:bookmarkStart w:id="5" w:name="O_709651"/>
      <w:bookmarkEnd w:id="5"/>
      <w:r w:rsidRPr="00E469EA">
        <w:t>Foundation Skills</w:t>
      </w:r>
    </w:p>
    <w:p w:rsidR="00000000" w:rsidRPr="006C50E7" w:rsidP="006C50E7">
      <w:pPr>
        <w:pStyle w:val="BodyText"/>
        <w:rPr>
          <w:i/>
        </w:rPr>
      </w:pPr>
      <w:r w:rsidRPr="006C50E7">
        <w:rPr>
          <w:rStyle w:val="Emphasis"/>
        </w:rPr>
        <w:t>This section describes language, literacy</w:t>
      </w:r>
      <w:r w:rsidRPr="006C50E7">
        <w:rPr>
          <w:rStyle w:val="Emphasis"/>
        </w:rPr>
        <w:t>, numeracy and employment skills incorporated in the performance criteria that are required for competent performance.</w:t>
      </w:r>
    </w:p>
    <w:tbl>
      <w:tblPr>
        <w:tblW w:w="0" w:type="auto"/>
        <w:tblCellMar>
          <w:left w:w="62" w:type="dxa"/>
          <w:right w:w="62" w:type="dxa"/>
        </w:tblCellMar>
        <w:tblLook w:val="0000"/>
      </w:tblPr>
      <w:tblGrid>
        <w:gridCol w:w="1856"/>
        <w:gridCol w:w="2165"/>
        <w:gridCol w:w="5175"/>
      </w:tblGrid>
      <w:tr w:rsidTr="006C50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rPr>
                <w:rStyle w:val="SpecialBold"/>
              </w:rPr>
              <w:t>Description</w:t>
            </w:r>
          </w:p>
        </w:tc>
      </w:tr>
      <w:tr w:rsidTr="006C50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1.1, 1.2, 2.1, 3.2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ListBullet"/>
              <w:rPr>
                <w:lang w:val="en-NZ"/>
              </w:rPr>
            </w:pPr>
            <w:r w:rsidRPr="00E469EA">
              <w:t>Recognises and interprets text to determine organisational guidelines and requirements, and application software specifications</w:t>
            </w:r>
          </w:p>
        </w:tc>
      </w:tr>
      <w:tr w:rsidTr="006C50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1.3, 2.1, 3.2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ListBullet"/>
              <w:rPr>
                <w:lang w:val="en-NZ"/>
              </w:rPr>
            </w:pPr>
            <w:r w:rsidRPr="00E469EA">
              <w:t>Uses appropriate and clear language and organisational protocols for labels and filenames when designing</w:t>
            </w:r>
            <w:r w:rsidRPr="00E469EA">
              <w:t xml:space="preserve"> templates and developing documents</w:t>
            </w:r>
          </w:p>
        </w:tc>
      </w:tr>
      <w:tr w:rsidTr="006C50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1.1, 3.1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ListBullet"/>
              <w:rPr>
                <w:lang w:val="en-NZ"/>
              </w:rPr>
            </w:pPr>
            <w:r w:rsidRPr="00E469EA">
              <w:t>Uses simple, relevant language, effective questioning, and active listening techniques to clarify work requirements and obtain feedback</w:t>
            </w:r>
          </w:p>
        </w:tc>
      </w:tr>
      <w:tr w:rsidTr="006C50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1.3, 2.1, 2.3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ListBullet"/>
              <w:rPr>
                <w:lang w:val="en-NZ"/>
              </w:rPr>
            </w:pPr>
            <w:r w:rsidRPr="00E469EA">
              <w:t>Takes measurements and performs calculations for document layout</w:t>
            </w:r>
          </w:p>
        </w:tc>
      </w:tr>
      <w:tr w:rsidTr="006C50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1.2, 1.3, 2.1-2.4,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ListBullet"/>
            </w:pPr>
            <w:r w:rsidRPr="00E469EA">
              <w:t>Follows routine procedures for using digital technology to enter, store and retrieve information directly relevant to role</w:t>
            </w:r>
          </w:p>
          <w:p w:rsidR="00000000" w:rsidRPr="00E469EA" w:rsidP="00E469EA">
            <w:pPr>
              <w:pStyle w:val="ListBullet"/>
            </w:pPr>
            <w:r w:rsidRPr="00E469EA">
              <w:t>Understands purposes, spe</w:t>
            </w:r>
            <w:r w:rsidRPr="00E469EA">
              <w:t>cific functions and key features of common digital systems and tools, and operates them effectively to complete routine tasks, adapting some functions to improve personal efficiency</w:t>
            </w:r>
          </w:p>
          <w:p w:rsidR="00000000" w:rsidRPr="00E469EA" w:rsidP="00E469EA">
            <w:pPr>
              <w:pStyle w:val="ListBullet"/>
            </w:pPr>
            <w:r w:rsidRPr="00E469EA">
              <w:t xml:space="preserve">Plans routine tasks with familiar goals and outcomes, taking some limited </w:t>
            </w:r>
            <w:r w:rsidRPr="00E469EA">
              <w:t>responsibility for decisions regarding sequencing</w:t>
            </w:r>
          </w:p>
          <w:p w:rsidR="00000000" w:rsidRPr="00E469EA" w:rsidP="00E469EA">
            <w:pPr>
              <w:pStyle w:val="ListBullet"/>
            </w:pPr>
            <w:r w:rsidRPr="00E469EA">
              <w:t>Uses the main features and functions of digital tools to complete work tasks and access information</w:t>
            </w:r>
          </w:p>
        </w:tc>
      </w:tr>
    </w:tbl>
    <w:p w:rsidR="00000000" w:rsidRPr="00E469EA" w:rsidP="00E469EA">
      <w:pPr>
        <w:pStyle w:val="BodyText"/>
      </w:pPr>
    </w:p>
    <w:p w:rsidR="00000000" w:rsidRPr="00E469EA" w:rsidP="00E469EA">
      <w:pPr>
        <w:pStyle w:val="AllowPageBreak"/>
      </w:pPr>
    </w:p>
    <w:p w:rsidR="00000000" w:rsidRPr="00E469EA" w:rsidP="00E469EA">
      <w:pPr>
        <w:pStyle w:val="Heading1"/>
      </w:pPr>
      <w:bookmarkStart w:id="6" w:name="O_709653"/>
      <w:bookmarkEnd w:id="6"/>
      <w:r w:rsidRPr="00E469EA">
        <w:t>Unit Mapping Information</w:t>
      </w:r>
    </w:p>
    <w:tbl>
      <w:tblPr>
        <w:tblW w:w="0" w:type="auto"/>
        <w:tblCellMar>
          <w:left w:w="62" w:type="dxa"/>
          <w:right w:w="62" w:type="dxa"/>
        </w:tblCellMar>
        <w:tblLook w:val="0000"/>
      </w:tblPr>
      <w:tblGrid>
        <w:gridCol w:w="2109"/>
        <w:gridCol w:w="2278"/>
        <w:gridCol w:w="3206"/>
        <w:gridCol w:w="1603"/>
      </w:tblGrid>
      <w:tr w:rsidTr="006C50E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Code and title</w:t>
            </w:r>
          </w:p>
          <w:p w:rsidR="00000000" w:rsidRPr="00E469EA" w:rsidP="00E469EA">
            <w:pPr>
              <w:pStyle w:val="BodyText"/>
            </w:pPr>
            <w:r w:rsidRPr="00E469EA">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Code and title</w:t>
            </w:r>
          </w:p>
          <w:p w:rsidR="00000000" w:rsidRPr="00E469EA" w:rsidP="00E469EA">
            <w:pPr>
              <w:pStyle w:val="BodyText"/>
            </w:pPr>
            <w:r w:rsidRPr="00E469EA">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rPr>
                <w:rStyle w:val="SpecialBold"/>
              </w:rPr>
              <w:t>Equivalence status</w:t>
            </w:r>
          </w:p>
        </w:tc>
      </w:tr>
      <w:tr w:rsidTr="006C50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ICTICT205 Design basic organisational documents using computing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ICAICT205A Design basic organisational documents using computing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t>Equivalent unit</w:t>
            </w:r>
          </w:p>
        </w:tc>
      </w:tr>
    </w:tbl>
    <w:p w:rsidR="00000000" w:rsidRPr="00E469EA" w:rsidP="00E469EA">
      <w:pPr>
        <w:pStyle w:val="BodyText"/>
      </w:pPr>
    </w:p>
    <w:p w:rsidR="00000000" w:rsidRPr="00E469EA" w:rsidP="00E469EA">
      <w:pPr>
        <w:pStyle w:val="AllowPageBreak"/>
      </w:pPr>
    </w:p>
    <w:p w:rsidR="00000000" w:rsidRPr="00E469EA" w:rsidP="00E469EA">
      <w:pPr>
        <w:pStyle w:val="Heading1"/>
      </w:pPr>
      <w:bookmarkStart w:id="7" w:name="O_709660"/>
      <w:bookmarkEnd w:id="7"/>
      <w:r w:rsidRPr="00E469EA">
        <w:t>Links</w:t>
      </w:r>
    </w:p>
    <w:p w:rsidR="00000000" w:rsidRPr="00E469EA" w:rsidP="006C50E7">
      <w:pPr>
        <w:pStyle w:val="BodyText"/>
      </w:pPr>
      <w:r w:rsidRPr="00E469E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A7044">
        <w:rPr>
          <w:rStyle w:val="Hyperlink"/>
        </w:rPr>
        <w:t>https://vetnet.gov.au/Pages/TrainingDocs.aspx?q=a53af4e4-b400-484e-b778-71c9e9d6aff2</w:t>
      </w:r>
      <w:r>
        <w:fldChar w:fldCharType="end"/>
      </w:r>
    </w:p>
    <w:p w:rsidR="00000000" w:rsidRPr="00E469EA" w:rsidP="006C50E7">
      <w:pPr>
        <w:pStyle w:val="BodyText"/>
        <w:sectPr w:rsidSect="00E469EA">
          <w:headerReference w:type="default" r:id="rId10"/>
          <w:footerReference w:type="default" r:id="rId11"/>
          <w:pgSz w:w="11908" w:h="16833"/>
          <w:pgMar w:top="1702" w:right="1418" w:bottom="1702" w:left="1418" w:header="992" w:footer="992" w:gutter="0"/>
          <w:cols w:space="720"/>
          <w:noEndnote/>
          <w:docGrid w:linePitch="299"/>
        </w:sectPr>
      </w:pPr>
    </w:p>
    <w:p w:rsidR="00000000" w:rsidRPr="00E469EA" w:rsidP="00E469EA">
      <w:pPr>
        <w:pStyle w:val="SuperHeading"/>
      </w:pPr>
      <w:r w:rsidRPr="00E469EA">
        <w:t xml:space="preserve">Assessment </w:t>
      </w:r>
      <w:r w:rsidRPr="00E469EA">
        <w:t>Requirements for ICTICT205 Design basic organisational documents using computing packages</w:t>
      </w:r>
    </w:p>
    <w:p w:rsidR="00000000" w:rsidRPr="00E469EA" w:rsidP="00E469EA">
      <w:pPr>
        <w:pStyle w:val="Heading1"/>
      </w:pPr>
      <w:bookmarkStart w:id="8" w:name="O_709655"/>
      <w:bookmarkEnd w:id="8"/>
      <w:r w:rsidRPr="00E469EA">
        <w:t>Modification History</w:t>
      </w:r>
    </w:p>
    <w:tbl>
      <w:tblPr>
        <w:tblW w:w="0" w:type="auto"/>
        <w:tblLayout w:type="fixed"/>
        <w:tblCellMar>
          <w:left w:w="62" w:type="dxa"/>
          <w:right w:w="62" w:type="dxa"/>
        </w:tblCellMar>
        <w:tblLook w:val="0000"/>
      </w:tblPr>
      <w:tblGrid>
        <w:gridCol w:w="2700"/>
        <w:gridCol w:w="6325"/>
      </w:tblGrid>
      <w:tr w:rsidTr="00E469E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rPr>
                <w:rStyle w:val="SpecialBold"/>
              </w:rPr>
              <w:t>Comments</w:t>
            </w:r>
          </w:p>
        </w:tc>
      </w:tr>
      <w:tr w:rsidTr="00E469E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69EA">
            <w:pPr>
              <w:pStyle w:val="BodyText"/>
              <w:rPr>
                <w:lang w:val="en-NZ"/>
              </w:rPr>
            </w:pPr>
            <w:r w:rsidRPr="00E469E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69EA" w:rsidP="00E469EA">
            <w:pPr>
              <w:pStyle w:val="BodyText"/>
            </w:pPr>
            <w:r w:rsidRPr="00E469EA">
              <w:t>This version first released with ICT Information and Communications Technology Training Package Versi</w:t>
            </w:r>
            <w:r w:rsidRPr="00E469EA">
              <w:t>on 1.0.</w:t>
            </w:r>
          </w:p>
        </w:tc>
      </w:tr>
    </w:tbl>
    <w:p w:rsidR="00000000" w:rsidRPr="00E469EA" w:rsidP="00E469EA">
      <w:pPr>
        <w:pStyle w:val="BodyText"/>
      </w:pPr>
    </w:p>
    <w:p w:rsidR="00000000" w:rsidRPr="00E469EA" w:rsidP="00E469EA">
      <w:pPr>
        <w:pStyle w:val="AllowPageBreak"/>
      </w:pPr>
    </w:p>
    <w:p w:rsidR="00000000" w:rsidRPr="00E469EA" w:rsidP="00E469EA">
      <w:pPr>
        <w:pStyle w:val="Heading1"/>
      </w:pPr>
      <w:bookmarkStart w:id="9" w:name="O_709656"/>
      <w:bookmarkEnd w:id="9"/>
      <w:r w:rsidRPr="00E469EA">
        <w:t>Performance Evidence</w:t>
      </w:r>
    </w:p>
    <w:p w:rsidR="00000000" w:rsidRPr="00E469EA" w:rsidP="006C50E7">
      <w:pPr>
        <w:pStyle w:val="BodyText"/>
      </w:pPr>
      <w:r w:rsidRPr="00E469EA">
        <w:t>Evidence of the ability to:</w:t>
      </w:r>
    </w:p>
    <w:p w:rsidR="00000000" w:rsidRPr="00E469EA" w:rsidP="00E469EA">
      <w:pPr>
        <w:pStyle w:val="ListBullet"/>
      </w:pPr>
      <w:r w:rsidRPr="00E469EA">
        <w:t>produce a workplace document using a range of features</w:t>
      </w:r>
    </w:p>
    <w:p w:rsidR="00000000" w:rsidRPr="00E469EA" w:rsidP="00E469EA">
      <w:pPr>
        <w:pStyle w:val="ListBullet"/>
      </w:pPr>
      <w:r w:rsidRPr="00E469EA">
        <w:t>develop several workplace documents with minimal instruction on their design from end user or supervisor.</w:t>
      </w:r>
    </w:p>
    <w:p w:rsidR="00000000" w:rsidRPr="00E469EA" w:rsidP="00E469EA">
      <w:pPr>
        <w:pStyle w:val="BodyText"/>
      </w:pPr>
    </w:p>
    <w:p w:rsidR="00000000" w:rsidRPr="00E469EA" w:rsidP="006C50E7">
      <w:pPr>
        <w:pStyle w:val="BodyText"/>
      </w:pPr>
      <w:r w:rsidRPr="00E469EA">
        <w:t>Note: If a specific volume or frequency is not stated, then evidence must be provided at least once.</w:t>
      </w:r>
    </w:p>
    <w:p w:rsidR="00000000" w:rsidRPr="00E469EA" w:rsidP="00E469EA">
      <w:pPr>
        <w:pStyle w:val="Heading1"/>
      </w:pPr>
      <w:bookmarkStart w:id="10" w:name="O_709657"/>
      <w:bookmarkEnd w:id="10"/>
      <w:r w:rsidRPr="00E469EA">
        <w:t>Knowledge Evidence</w:t>
      </w:r>
    </w:p>
    <w:p w:rsidR="00000000" w:rsidRPr="00E469EA" w:rsidP="006C50E7">
      <w:pPr>
        <w:pStyle w:val="BodyText"/>
      </w:pPr>
      <w:r w:rsidRPr="00E469EA">
        <w:t>To complete the unit requirements safely and effectively, the individual must:</w:t>
      </w:r>
    </w:p>
    <w:p w:rsidR="00000000" w:rsidRPr="00E469EA" w:rsidP="00E469EA">
      <w:pPr>
        <w:pStyle w:val="ListBullet"/>
      </w:pPr>
      <w:r w:rsidRPr="00E469EA">
        <w:t>identify features of application packag</w:t>
      </w:r>
      <w:r w:rsidRPr="00E469EA">
        <w:t>es</w:t>
      </w:r>
    </w:p>
    <w:p w:rsidR="00000000" w:rsidRPr="00E469EA" w:rsidP="00E469EA">
      <w:pPr>
        <w:pStyle w:val="ListBullet"/>
      </w:pPr>
      <w:r w:rsidRPr="00E469EA">
        <w:t>explain current business practices related to preparing organisational documents</w:t>
      </w:r>
    </w:p>
    <w:p w:rsidR="00000000" w:rsidRPr="00E469EA" w:rsidP="00E469EA">
      <w:pPr>
        <w:pStyle w:val="ListBullet"/>
      </w:pPr>
      <w:r w:rsidRPr="00E469EA">
        <w:t>recognise industry standard input and output devices</w:t>
      </w:r>
    </w:p>
    <w:p w:rsidR="00000000" w:rsidRPr="00E469EA" w:rsidP="00E469EA">
      <w:pPr>
        <w:pStyle w:val="ListBullet"/>
      </w:pPr>
      <w:r w:rsidRPr="00E469EA">
        <w:t>identify organisational documentation and style guides</w:t>
      </w:r>
    </w:p>
    <w:p w:rsidR="00000000" w:rsidRPr="00E469EA" w:rsidP="00E469EA">
      <w:pPr>
        <w:pStyle w:val="ListBullet"/>
      </w:pPr>
      <w:r w:rsidRPr="00E469EA">
        <w:t>identify organisational storage and retrieval procedures.</w:t>
      </w:r>
    </w:p>
    <w:p w:rsidR="00000000" w:rsidRPr="00E469EA" w:rsidP="00E469EA">
      <w:pPr>
        <w:pStyle w:val="AllowPageBreak"/>
      </w:pPr>
    </w:p>
    <w:p w:rsidR="00000000" w:rsidRPr="00E469EA" w:rsidP="00E469EA">
      <w:pPr>
        <w:pStyle w:val="Heading1"/>
      </w:pPr>
      <w:bookmarkStart w:id="11" w:name="O_709658"/>
      <w:bookmarkEnd w:id="11"/>
      <w:r w:rsidRPr="00E469EA">
        <w:t>Assessment Conditions</w:t>
      </w:r>
    </w:p>
    <w:p w:rsidR="00000000" w:rsidRPr="00E469EA" w:rsidP="006C50E7">
      <w:pPr>
        <w:pStyle w:val="BodyText"/>
      </w:pPr>
      <w:r w:rsidRPr="00E469EA">
        <w:t>Gather evidence to demonstrate consistent performance in conditions that are safe and replicate the workplace. Noise levels, production flow, interruptions and time variances must be typical of those experienced in the gene</w:t>
      </w:r>
      <w:r w:rsidRPr="00E469EA">
        <w:t>ral information and communications technology (ICT) industry, and include access to:</w:t>
      </w:r>
    </w:p>
    <w:p w:rsidR="00000000" w:rsidRPr="00E469EA" w:rsidP="00E469EA">
      <w:pPr>
        <w:pStyle w:val="ListBullet"/>
      </w:pPr>
      <w:r w:rsidRPr="00E469EA">
        <w:t>organisational requirements and a template for the documents</w:t>
      </w:r>
    </w:p>
    <w:p w:rsidR="00000000" w:rsidRPr="00E469EA" w:rsidP="00E469EA">
      <w:pPr>
        <w:pStyle w:val="ListBullet"/>
      </w:pPr>
      <w:r w:rsidRPr="00E469EA">
        <w:t>a personal computer (PC), scanner and laser printer</w:t>
      </w:r>
    </w:p>
    <w:p w:rsidR="00000000" w:rsidRPr="00E469EA" w:rsidP="00E469EA">
      <w:pPr>
        <w:pStyle w:val="ListBullet"/>
      </w:pPr>
      <w:r w:rsidRPr="00E469EA">
        <w:t>word-processing facilities</w:t>
      </w:r>
    </w:p>
    <w:p w:rsidR="00000000" w:rsidRPr="00E469EA" w:rsidP="00E469EA">
      <w:pPr>
        <w:pStyle w:val="ListBullet"/>
      </w:pPr>
      <w:r w:rsidRPr="00E469EA">
        <w:t>presentation software applicat</w:t>
      </w:r>
      <w:r w:rsidRPr="00E469EA">
        <w:t>ions.</w:t>
      </w:r>
    </w:p>
    <w:p w:rsidR="00000000" w:rsidRPr="00E469EA" w:rsidP="00E469EA">
      <w:pPr>
        <w:pStyle w:val="BodyText"/>
      </w:pPr>
    </w:p>
    <w:p w:rsidR="00000000" w:rsidRPr="00E469EA" w:rsidP="006C50E7">
      <w:pPr>
        <w:pStyle w:val="BodyText"/>
      </w:pPr>
      <w:r w:rsidRPr="00E469EA">
        <w:t>Assessors must satisfy NVR/AQTF assessor requirements.</w:t>
      </w:r>
    </w:p>
    <w:p w:rsidR="00000000" w:rsidRPr="00E469EA" w:rsidP="00E469EA">
      <w:pPr>
        <w:pStyle w:val="Heading1"/>
      </w:pPr>
      <w:bookmarkStart w:id="12" w:name="O_709661"/>
      <w:bookmarkEnd w:id="12"/>
      <w:r w:rsidRPr="00E469EA">
        <w:t>Links</w:t>
      </w:r>
    </w:p>
    <w:p w:rsidR="00000000" w:rsidRPr="00E469EA" w:rsidP="006C50E7">
      <w:pPr>
        <w:pStyle w:val="BodyText"/>
      </w:pPr>
      <w:r w:rsidRPr="00E469E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A7044">
        <w:rPr>
          <w:rStyle w:val="Hyperlink"/>
        </w:rPr>
        <w:t>https://vetnet.gov.au/Pages/TrainingDocs.aspx?q=a53af4e4-b400-484e-b778-71c9e9d6aff2</w:t>
      </w:r>
      <w:r>
        <w:fldChar w:fldCharType="end"/>
      </w:r>
    </w:p>
    <w:p w:rsidR="00000000" w:rsidRPr="00E469EA" w:rsidP="00E469EA"/>
    <w:sectPr w:rsidSect="00E469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EA" w:rsidRPr="006C50E7" w:rsidP="006C5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E7" w:rsidP="00E46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0E7" w:rsidP="00E469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C50E7" w:rsidP="00E469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EA" w:rsidP="00E469EA">
    <w:pPr>
      <w:pStyle w:val="Footer"/>
      <w:framePr w:wrap="around"/>
    </w:pPr>
    <w:r>
      <w:fldChar w:fldCharType="begin"/>
    </w:r>
    <w:r>
      <w:instrText xml:space="preserve"> DOCPROPERTY  Subject  \* MERGEFORMAT </w:instrText>
    </w:r>
    <w:r>
      <w:fldChar w:fldCharType="separate"/>
    </w:r>
    <w:r w:rsidR="006C50E7">
      <w:t>Approved</w:t>
    </w:r>
    <w:r w:rsidR="006C50E7">
      <w:fldChar w:fldCharType="end"/>
    </w:r>
    <w:r>
      <w:tab/>
      <w:t xml:space="preserve">Page </w:t>
    </w:r>
    <w:r>
      <w:fldChar w:fldCharType="begin"/>
    </w:r>
    <w:r>
      <w:instrText xml:space="preserve"> PAGE  \* Arabic  \* MERGEFORMAT </w:instrText>
    </w:r>
    <w:r>
      <w:fldChar w:fldCharType="separate"/>
    </w:r>
    <w:r w:rsidR="006C50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0E7">
      <w:rPr>
        <w:noProof/>
      </w:rPr>
      <w:t>4</w:t>
    </w:r>
    <w:r>
      <w:rPr>
        <w:noProof/>
      </w:rPr>
      <w:fldChar w:fldCharType="end"/>
    </w:r>
  </w:p>
  <w:p w:rsidR="00E469EA" w:rsidP="00E469EA">
    <w:pPr>
      <w:pStyle w:val="Footer"/>
      <w:framePr w:wrap="around"/>
    </w:pPr>
    <w:r>
      <w:t xml:space="preserve">© Commonwealth of Australia, </w:t>
    </w:r>
    <w:r>
      <w:fldChar w:fldCharType="begin"/>
    </w:r>
    <w:r>
      <w:instrText xml:space="preserve"> DATE  \@ "yyyy"  \* MERGEFORMAT </w:instrText>
    </w:r>
    <w:r>
      <w:fldChar w:fldCharType="separate"/>
    </w:r>
    <w:r w:rsidR="006C50E7">
      <w:rPr>
        <w:noProof/>
      </w:rPr>
      <w:t>2025</w:t>
    </w:r>
    <w:r>
      <w:fldChar w:fldCharType="end"/>
    </w:r>
    <w:r>
      <w:tab/>
    </w:r>
    <w:r>
      <w:fldChar w:fldCharType="begin"/>
    </w:r>
    <w:r>
      <w:instrText xml:space="preserve"> DOCPROPERTY  Author  \* MERGEFORMAT </w:instrText>
    </w:r>
    <w:r>
      <w:fldChar w:fldCharType="separate"/>
    </w:r>
    <w:r w:rsidR="006C50E7">
      <w:t>Future Skills Organisation</w:t>
    </w:r>
    <w:r w:rsidR="006C50E7">
      <w:fldChar w:fldCharType="end"/>
    </w:r>
  </w:p>
  <w:p w:rsidR="00E469EA" w:rsidP="00E46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9EA" w:rsidRPr="006C50E7" w:rsidP="006C5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0E7" w:rsidRPr="002D2AF8" w:rsidP="00E469EA">
    <w:pPr>
      <w:pStyle w:val="Header"/>
      <w:framePr w:wrap="around"/>
    </w:pPr>
    <w:r>
      <w:fldChar w:fldCharType="begin"/>
    </w:r>
    <w:r>
      <w:instrText xml:space="preserve"> TITLE   \* MERGEFORMAT </w:instrText>
    </w:r>
    <w:r>
      <w:fldChar w:fldCharType="separate"/>
    </w:r>
    <w:r>
      <w:t>ICTICT205 Design basic organisational documents using computing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50E7" w:rsidP="00E469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9EA" w:rsidRPr="002D2AF8" w:rsidP="00E469EA">
    <w:pPr>
      <w:pStyle w:val="Header"/>
      <w:framePr w:wrap="around"/>
    </w:pPr>
    <w:r>
      <w:fldChar w:fldCharType="begin"/>
    </w:r>
    <w:r>
      <w:instrText xml:space="preserve"> TITLE   \* MERGEFORMAT </w:instrText>
    </w:r>
    <w:r>
      <w:fldChar w:fldCharType="separate"/>
    </w:r>
    <w:r w:rsidR="006C50E7">
      <w:t>ICTICT205 Design basic organisational documents using computing packages</w:t>
    </w:r>
    <w:r w:rsidR="006C50E7">
      <w:fldChar w:fldCharType="end"/>
    </w:r>
    <w:r>
      <w:tab/>
      <w:t xml:space="preserve">Date this document was generated: </w:t>
    </w:r>
    <w:r>
      <w:fldChar w:fldCharType="begin"/>
    </w:r>
    <w:r>
      <w:instrText xml:space="preserve"> CREATEDATE  \@ "d MMMM yyyy"  \* MERGEFORMAT </w:instrText>
    </w:r>
    <w:r>
      <w:fldChar w:fldCharType="separate"/>
    </w:r>
    <w:r w:rsidR="006C50E7">
      <w:rPr>
        <w:noProof/>
      </w:rPr>
      <w:t>2 March 2025</w:t>
    </w:r>
    <w:r>
      <w:fldChar w:fldCharType="end"/>
    </w:r>
  </w:p>
  <w:p w:rsidR="00E469EA" w:rsidP="00E46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2C6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2CB9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9EA"/>
    <w:pPr>
      <w:spacing w:before="360" w:after="60"/>
      <w:outlineLvl w:val="0"/>
    </w:pPr>
    <w:rPr>
      <w:sz w:val="32"/>
    </w:rPr>
  </w:style>
  <w:style w:type="paragraph" w:styleId="Heading2">
    <w:name w:val="heading 2"/>
    <w:basedOn w:val="HeadingBase"/>
    <w:next w:val="BodyText"/>
    <w:link w:val="Heading2Char"/>
    <w:qFormat/>
    <w:rsid w:val="00E469EA"/>
    <w:pPr>
      <w:keepLines/>
      <w:spacing w:before="240" w:after="120"/>
      <w:outlineLvl w:val="1"/>
    </w:pPr>
    <w:rPr>
      <w:sz w:val="28"/>
      <w:szCs w:val="40"/>
    </w:rPr>
  </w:style>
  <w:style w:type="paragraph" w:styleId="Heading3">
    <w:name w:val="heading 3"/>
    <w:basedOn w:val="HeadingBase"/>
    <w:next w:val="BodyText"/>
    <w:link w:val="Heading3Char"/>
    <w:qFormat/>
    <w:rsid w:val="00E469EA"/>
    <w:pPr>
      <w:spacing w:before="180" w:after="120"/>
      <w:outlineLvl w:val="2"/>
    </w:pPr>
    <w:rPr>
      <w:spacing w:val="-10"/>
      <w:kern w:val="32"/>
    </w:rPr>
  </w:style>
  <w:style w:type="paragraph" w:styleId="Heading4">
    <w:name w:val="heading 4"/>
    <w:basedOn w:val="HeadingBase"/>
    <w:next w:val="BodyText"/>
    <w:link w:val="Heading4Char"/>
    <w:qFormat/>
    <w:rsid w:val="00E469EA"/>
    <w:pPr>
      <w:spacing w:before="160" w:after="120"/>
      <w:outlineLvl w:val="3"/>
    </w:pPr>
    <w:rPr>
      <w:sz w:val="22"/>
    </w:rPr>
  </w:style>
  <w:style w:type="paragraph" w:styleId="Heading5">
    <w:name w:val="heading 5"/>
    <w:basedOn w:val="HeadingBase"/>
    <w:next w:val="Normal"/>
    <w:link w:val="Heading5Char"/>
    <w:qFormat/>
    <w:rsid w:val="00E469EA"/>
    <w:pPr>
      <w:spacing w:before="80"/>
      <w:outlineLvl w:val="4"/>
    </w:pPr>
    <w:rPr>
      <w:color w:val="918585"/>
      <w:sz w:val="20"/>
    </w:rPr>
  </w:style>
  <w:style w:type="paragraph" w:styleId="Heading6">
    <w:name w:val="heading 6"/>
    <w:basedOn w:val="HeadingBase"/>
    <w:next w:val="Normal"/>
    <w:link w:val="Heading6Char"/>
    <w:qFormat/>
    <w:rsid w:val="00E469EA"/>
    <w:pPr>
      <w:spacing w:before="60"/>
      <w:outlineLvl w:val="5"/>
    </w:pPr>
    <w:rPr>
      <w:color w:val="918585"/>
      <w:sz w:val="20"/>
    </w:rPr>
  </w:style>
  <w:style w:type="paragraph" w:styleId="Heading7">
    <w:name w:val="heading 7"/>
    <w:basedOn w:val="Normal"/>
    <w:next w:val="Normal"/>
    <w:link w:val="Heading7Char"/>
    <w:qFormat/>
    <w:rsid w:val="00E469EA"/>
    <w:pPr>
      <w:ind w:left="720"/>
      <w:outlineLvl w:val="6"/>
    </w:pPr>
    <w:rPr>
      <w:i/>
    </w:rPr>
  </w:style>
  <w:style w:type="paragraph" w:styleId="Heading8">
    <w:name w:val="heading 8"/>
    <w:basedOn w:val="Normal"/>
    <w:next w:val="Normal"/>
    <w:link w:val="Heading8Char"/>
    <w:qFormat/>
    <w:rsid w:val="00E469EA"/>
    <w:pPr>
      <w:ind w:left="720"/>
      <w:outlineLvl w:val="7"/>
    </w:pPr>
    <w:rPr>
      <w:i/>
    </w:rPr>
  </w:style>
  <w:style w:type="paragraph" w:styleId="Heading9">
    <w:name w:val="heading 9"/>
    <w:basedOn w:val="Normal"/>
    <w:next w:val="Normal"/>
    <w:link w:val="Heading9Char"/>
    <w:qFormat/>
    <w:rsid w:val="00E469EA"/>
    <w:pPr>
      <w:ind w:left="720"/>
      <w:outlineLvl w:val="8"/>
    </w:pPr>
    <w:rPr>
      <w:i/>
    </w:rPr>
  </w:style>
  <w:style w:type="character" w:default="1" w:styleId="DefaultParagraphFont">
    <w:name w:val="Default Paragraph Font"/>
    <w:uiPriority w:val="1"/>
    <w:unhideWhenUsed/>
    <w:rsid w:val="00E46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9EA"/>
  </w:style>
  <w:style w:type="character" w:customStyle="1" w:styleId="Heading1Char">
    <w:name w:val="Heading 1 Char"/>
    <w:basedOn w:val="DefaultParagraphFont"/>
    <w:link w:val="Heading1"/>
    <w:rsid w:val="00E469EA"/>
    <w:rPr>
      <w:rFonts w:ascii="Times New Roman" w:eastAsia="Times New Roman" w:hAnsi="Times New Roman" w:cs="Times New Roman"/>
      <w:b/>
      <w:sz w:val="32"/>
      <w:szCs w:val="20"/>
      <w:lang w:eastAsia="en-US"/>
    </w:rPr>
  </w:style>
  <w:style w:type="paragraph" w:styleId="BodyText">
    <w:name w:val="Body Text"/>
    <w:basedOn w:val="Normal"/>
    <w:link w:val="BodyTextChar"/>
    <w:rsid w:val="00E46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9EA"/>
    <w:rPr>
      <w:rFonts w:ascii="Times New Roman" w:eastAsia="Times New Roman" w:hAnsi="Times New Roman" w:cs="Times New Roman"/>
      <w:sz w:val="24"/>
      <w:lang w:eastAsia="en-US"/>
    </w:rPr>
  </w:style>
  <w:style w:type="paragraph" w:styleId="ListBullet">
    <w:name w:val="List Bullet"/>
    <w:basedOn w:val="List"/>
    <w:rsid w:val="00E469EA"/>
    <w:pPr>
      <w:numPr>
        <w:numId w:val="11"/>
      </w:numPr>
      <w:tabs>
        <w:tab w:val="clear" w:pos="340"/>
      </w:tabs>
      <w:spacing w:before="40" w:after="40"/>
    </w:pPr>
  </w:style>
  <w:style w:type="character" w:customStyle="1" w:styleId="SpecialBold">
    <w:name w:val="Special Bold"/>
    <w:basedOn w:val="DefaultParagraphFont"/>
    <w:rsid w:val="00E469EA"/>
    <w:rPr>
      <w:b/>
      <w:spacing w:val="0"/>
    </w:rPr>
  </w:style>
  <w:style w:type="character" w:styleId="Emphasis">
    <w:name w:val="Emphasis"/>
    <w:basedOn w:val="DefaultParagraphFont"/>
    <w:qFormat/>
    <w:rsid w:val="00E469EA"/>
    <w:rPr>
      <w:i/>
    </w:rPr>
  </w:style>
  <w:style w:type="paragraph" w:customStyle="1" w:styleId="SuperHeading">
    <w:name w:val="SuperHeading"/>
    <w:basedOn w:val="Normal"/>
    <w:rsid w:val="00E469EA"/>
    <w:pPr>
      <w:spacing w:before="240" w:after="120"/>
      <w:outlineLvl w:val="0"/>
    </w:pPr>
    <w:rPr>
      <w:rFonts w:ascii="Times New Roman" w:hAnsi="Times New Roman"/>
      <w:b/>
      <w:sz w:val="32"/>
    </w:rPr>
  </w:style>
  <w:style w:type="paragraph" w:customStyle="1" w:styleId="AllowPageBreak">
    <w:name w:val="AllowPageBreak"/>
    <w:rsid w:val="00E46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9EA"/>
    <w:rPr>
      <w:rFonts w:ascii="Courier New" w:eastAsia="Times New Roman" w:hAnsi="Courier New" w:cs="Times New Roman"/>
      <w:i/>
      <w:szCs w:val="20"/>
      <w:lang w:eastAsia="en-US"/>
    </w:rPr>
  </w:style>
  <w:style w:type="paragraph" w:customStyle="1" w:styleId="HeadingBase">
    <w:name w:val="Heading Base"/>
    <w:rsid w:val="00E46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9EA"/>
    <w:pPr>
      <w:tabs>
        <w:tab w:val="right" w:leader="dot" w:pos="9072"/>
      </w:tabs>
      <w:ind w:left="567"/>
    </w:pPr>
    <w:rPr>
      <w:szCs w:val="22"/>
    </w:rPr>
  </w:style>
  <w:style w:type="paragraph" w:customStyle="1" w:styleId="TOCBase">
    <w:name w:val="TOC Base"/>
    <w:rsid w:val="00E46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9EA"/>
    <w:pPr>
      <w:tabs>
        <w:tab w:val="right" w:leader="dot" w:pos="9072"/>
      </w:tabs>
      <w:spacing w:before="40" w:after="40"/>
      <w:ind w:left="284"/>
    </w:pPr>
    <w:rPr>
      <w:rFonts w:ascii="Times New Roman" w:hAnsi="Times New Roman"/>
    </w:rPr>
  </w:style>
  <w:style w:type="paragraph" w:styleId="TOC1">
    <w:name w:val="toc 1"/>
    <w:basedOn w:val="TOCBase"/>
    <w:next w:val="Normal"/>
    <w:rsid w:val="00E46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9EA"/>
    <w:rPr>
      <w:rFonts w:ascii="Times New Roman" w:eastAsia="Times New Roman" w:hAnsi="Times New Roman" w:cs="Times New Roman"/>
      <w:sz w:val="16"/>
      <w:lang w:eastAsia="en-US"/>
    </w:rPr>
  </w:style>
  <w:style w:type="paragraph" w:styleId="Title">
    <w:name w:val="Title"/>
    <w:basedOn w:val="HeadingBase"/>
    <w:link w:val="TitleChar"/>
    <w:qFormat/>
    <w:rsid w:val="00E469EA"/>
    <w:pPr>
      <w:spacing w:before="5040"/>
      <w:jc w:val="center"/>
    </w:pPr>
    <w:rPr>
      <w:sz w:val="48"/>
      <w:szCs w:val="72"/>
      <w:lang w:val="en-US"/>
    </w:rPr>
  </w:style>
  <w:style w:type="character" w:customStyle="1" w:styleId="TitleChar">
    <w:name w:val="Title Char"/>
    <w:basedOn w:val="DefaultParagraphFont"/>
    <w:link w:val="Title"/>
    <w:rsid w:val="00E46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9EA"/>
    <w:pPr>
      <w:tabs>
        <w:tab w:val="left" w:pos="3600"/>
        <w:tab w:val="left" w:pos="3958"/>
      </w:tabs>
    </w:pPr>
  </w:style>
  <w:style w:type="paragraph" w:styleId="List">
    <w:name w:val="List"/>
    <w:basedOn w:val="BodyText"/>
    <w:next w:val="BodyText"/>
    <w:rsid w:val="00E469EA"/>
    <w:pPr>
      <w:tabs>
        <w:tab w:val="left" w:pos="340"/>
      </w:tabs>
      <w:spacing w:before="60" w:after="60"/>
      <w:ind w:left="340" w:hanging="340"/>
    </w:pPr>
  </w:style>
  <w:style w:type="paragraph" w:customStyle="1" w:styleId="Note">
    <w:name w:val="Note"/>
    <w:basedOn w:val="BodyText"/>
    <w:rsid w:val="00E46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9EA"/>
    <w:pPr>
      <w:framePr w:wrap="auto" w:hAnchor="text" w:y="6049"/>
    </w:pPr>
    <w:rPr>
      <w:color w:val="000000"/>
      <w:sz w:val="40"/>
    </w:rPr>
  </w:style>
  <w:style w:type="paragraph" w:customStyle="1" w:styleId="TOCTitle">
    <w:name w:val="TOCTitle"/>
    <w:basedOn w:val="Heading1"/>
    <w:rsid w:val="00E469EA"/>
    <w:pPr>
      <w:spacing w:after="240"/>
      <w:jc w:val="center"/>
      <w:outlineLvl w:val="9"/>
    </w:pPr>
    <w:rPr>
      <w:caps/>
    </w:rPr>
  </w:style>
  <w:style w:type="paragraph" w:customStyle="1" w:styleId="Version">
    <w:name w:val="Version"/>
    <w:rsid w:val="00E469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69EA"/>
    <w:pPr>
      <w:numPr>
        <w:numId w:val="12"/>
      </w:numPr>
      <w:tabs>
        <w:tab w:val="clear" w:pos="680"/>
      </w:tabs>
    </w:pPr>
  </w:style>
  <w:style w:type="paragraph" w:styleId="Index1">
    <w:name w:val="index 1"/>
    <w:basedOn w:val="Normal"/>
    <w:next w:val="Normal"/>
    <w:semiHidden/>
    <w:rsid w:val="00E469EA"/>
    <w:pPr>
      <w:keepNext w:val="0"/>
      <w:tabs>
        <w:tab w:val="right" w:pos="4176"/>
      </w:tabs>
      <w:ind w:left="198" w:hanging="198"/>
    </w:pPr>
    <w:rPr>
      <w:rFonts w:ascii="Garamond" w:hAnsi="Garamond"/>
    </w:rPr>
  </w:style>
  <w:style w:type="paragraph" w:styleId="IndexHeading">
    <w:name w:val="index heading"/>
    <w:basedOn w:val="Normal"/>
    <w:next w:val="Index1"/>
    <w:semiHidden/>
    <w:rsid w:val="00E469EA"/>
    <w:pPr>
      <w:spacing w:before="120" w:after="120"/>
    </w:pPr>
    <w:rPr>
      <w:rFonts w:ascii="Arial" w:hAnsi="Arial"/>
      <w:b/>
      <w:color w:val="918585"/>
      <w:sz w:val="24"/>
    </w:rPr>
  </w:style>
  <w:style w:type="paragraph" w:styleId="Header">
    <w:name w:val="header"/>
    <w:basedOn w:val="Normal"/>
    <w:link w:val="HeaderChar"/>
    <w:rsid w:val="00E46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9EA"/>
    <w:rPr>
      <w:rFonts w:ascii="Times New Roman" w:eastAsia="Times New Roman" w:hAnsi="Times New Roman" w:cs="Times New Roman"/>
      <w:sz w:val="16"/>
      <w:szCs w:val="20"/>
      <w:lang w:val="en-GB" w:eastAsia="en-US"/>
    </w:rPr>
  </w:style>
  <w:style w:type="paragraph" w:customStyle="1" w:styleId="Chapter">
    <w:name w:val="Chapter"/>
    <w:basedOn w:val="Normal"/>
    <w:rsid w:val="00E469EA"/>
    <w:pPr>
      <w:spacing w:before="240"/>
    </w:pPr>
    <w:rPr>
      <w:rFonts w:ascii="Times New Roman" w:hAnsi="Times New Roman"/>
      <w:smallCaps/>
      <w:spacing w:val="80"/>
      <w:sz w:val="28"/>
    </w:rPr>
  </w:style>
  <w:style w:type="paragraph" w:customStyle="1" w:styleId="InChapter">
    <w:name w:val="InChapter"/>
    <w:basedOn w:val="Heading3"/>
    <w:rsid w:val="00E469EA"/>
    <w:pPr>
      <w:spacing w:after="240"/>
      <w:outlineLvl w:val="9"/>
    </w:pPr>
    <w:rPr>
      <w:noProof/>
    </w:rPr>
  </w:style>
  <w:style w:type="paragraph" w:styleId="Index2">
    <w:name w:val="index 2"/>
    <w:basedOn w:val="Normal"/>
    <w:next w:val="Normal"/>
    <w:semiHidden/>
    <w:rsid w:val="00E469EA"/>
    <w:pPr>
      <w:tabs>
        <w:tab w:val="right" w:pos="4176"/>
      </w:tabs>
      <w:ind w:left="568" w:hanging="284"/>
    </w:pPr>
    <w:rPr>
      <w:rFonts w:ascii="Garamond" w:hAnsi="Garamond"/>
    </w:rPr>
  </w:style>
  <w:style w:type="paragraph" w:customStyle="1" w:styleId="Byline">
    <w:name w:val="Byline"/>
    <w:rsid w:val="00E46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9EA"/>
    <w:pPr>
      <w:tabs>
        <w:tab w:val="clear" w:pos="3600"/>
        <w:tab w:val="clear" w:pos="3958"/>
      </w:tabs>
      <w:jc w:val="right"/>
    </w:pPr>
  </w:style>
  <w:style w:type="paragraph" w:styleId="Caption">
    <w:name w:val="caption"/>
    <w:basedOn w:val="BodyText"/>
    <w:next w:val="Normal"/>
    <w:qFormat/>
    <w:rsid w:val="00E469EA"/>
    <w:pPr>
      <w:framePr w:w="2268" w:hSpace="181" w:vSpace="181" w:wrap="around" w:vAnchor="text" w:hAnchor="page" w:x="1135" w:y="285" w:anchorLock="1"/>
    </w:pPr>
    <w:rPr>
      <w:i/>
    </w:rPr>
  </w:style>
  <w:style w:type="paragraph" w:customStyle="1" w:styleId="MiniTOCTitle">
    <w:name w:val="MiniTOCTitle"/>
    <w:basedOn w:val="Heading4"/>
    <w:rsid w:val="00E469EA"/>
    <w:pPr>
      <w:spacing w:before="240"/>
      <w:outlineLvl w:val="9"/>
    </w:pPr>
    <w:rPr>
      <w:noProof/>
      <w:sz w:val="24"/>
    </w:rPr>
  </w:style>
  <w:style w:type="paragraph" w:customStyle="1" w:styleId="MiniTOCItem">
    <w:name w:val="MiniTOCItem"/>
    <w:basedOn w:val="ListBullet"/>
    <w:rsid w:val="00E469EA"/>
    <w:pPr>
      <w:numPr>
        <w:numId w:val="0"/>
      </w:numPr>
      <w:tabs>
        <w:tab w:val="right" w:leader="dot" w:pos="6521"/>
      </w:tabs>
      <w:spacing w:before="0" w:after="0"/>
    </w:pPr>
  </w:style>
  <w:style w:type="paragraph" w:customStyle="1" w:styleId="TOFTitle">
    <w:name w:val="TOFTitle"/>
    <w:basedOn w:val="TOCTitle"/>
    <w:rsid w:val="00E469EA"/>
  </w:style>
  <w:style w:type="paragraph" w:styleId="TableofFigures">
    <w:name w:val="table of figures"/>
    <w:basedOn w:val="Normal"/>
    <w:next w:val="Normal"/>
    <w:semiHidden/>
    <w:rsid w:val="00E469EA"/>
    <w:pPr>
      <w:tabs>
        <w:tab w:val="right" w:leader="dot" w:pos="9072"/>
      </w:tabs>
      <w:ind w:left="970" w:hanging="403"/>
    </w:pPr>
    <w:rPr>
      <w:rFonts w:ascii="Times New Roman" w:hAnsi="Times New Roman"/>
      <w:b/>
    </w:rPr>
  </w:style>
  <w:style w:type="paragraph" w:styleId="ListNumber">
    <w:name w:val="List Number"/>
    <w:basedOn w:val="List"/>
    <w:rsid w:val="00E469EA"/>
    <w:pPr>
      <w:numPr>
        <w:numId w:val="14"/>
      </w:numPr>
      <w:tabs>
        <w:tab w:val="clear" w:pos="340"/>
      </w:tabs>
    </w:pPr>
  </w:style>
  <w:style w:type="character" w:customStyle="1" w:styleId="WingdingSymbols">
    <w:name w:val="Wingding Symbols"/>
    <w:rsid w:val="00E469EA"/>
    <w:rPr>
      <w:rFonts w:ascii="Wingdings" w:hAnsi="Wingdings"/>
    </w:rPr>
  </w:style>
  <w:style w:type="paragraph" w:customStyle="1" w:styleId="TableHeading">
    <w:name w:val="Table Heading"/>
    <w:basedOn w:val="HeadingBase"/>
    <w:rsid w:val="00E469EA"/>
    <w:pPr>
      <w:keepLines/>
      <w:pBdr>
        <w:bottom w:val="single" w:sz="6" w:space="1" w:color="918585"/>
      </w:pBdr>
      <w:spacing w:before="240"/>
    </w:pPr>
  </w:style>
  <w:style w:type="character" w:customStyle="1" w:styleId="HotSpot">
    <w:name w:val="HotSpot"/>
    <w:rsid w:val="00E469EA"/>
    <w:rPr>
      <w:color w:val="0033CC"/>
      <w:u w:val="none"/>
    </w:rPr>
  </w:style>
  <w:style w:type="paragraph" w:customStyle="1" w:styleId="BodyTextRight">
    <w:name w:val="Body Text Right"/>
    <w:basedOn w:val="BodyText"/>
    <w:rsid w:val="00E469EA"/>
    <w:pPr>
      <w:spacing w:before="0" w:after="0"/>
      <w:jc w:val="right"/>
    </w:pPr>
  </w:style>
  <w:style w:type="paragraph" w:styleId="Index3">
    <w:name w:val="index 3"/>
    <w:basedOn w:val="ListNumber2"/>
    <w:next w:val="Normal"/>
    <w:semiHidden/>
    <w:rsid w:val="00E469EA"/>
    <w:pPr>
      <w:numPr>
        <w:numId w:val="0"/>
      </w:numPr>
      <w:tabs>
        <w:tab w:val="right" w:leader="dot" w:pos="4176"/>
      </w:tabs>
    </w:pPr>
  </w:style>
  <w:style w:type="paragraph" w:styleId="ListNumber2">
    <w:name w:val="List Number 2"/>
    <w:basedOn w:val="List2"/>
    <w:rsid w:val="00E469EA"/>
    <w:pPr>
      <w:numPr>
        <w:numId w:val="9"/>
      </w:numPr>
      <w:tabs>
        <w:tab w:val="clear" w:pos="1060"/>
      </w:tabs>
    </w:pPr>
  </w:style>
  <w:style w:type="paragraph" w:customStyle="1" w:styleId="MarginNote">
    <w:name w:val="Margin Note"/>
    <w:basedOn w:val="BodyText"/>
    <w:rsid w:val="00E46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9EA"/>
    <w:rPr>
      <w:sz w:val="32"/>
    </w:rPr>
  </w:style>
  <w:style w:type="paragraph" w:customStyle="1" w:styleId="HeadingProcedure">
    <w:name w:val="Heading Procedure"/>
    <w:basedOn w:val="HeadingBase"/>
    <w:next w:val="Normal"/>
    <w:rsid w:val="00E469EA"/>
    <w:pPr>
      <w:tabs>
        <w:tab w:val="left" w:pos="0"/>
      </w:tabs>
      <w:spacing w:before="120" w:after="60"/>
    </w:pPr>
    <w:rPr>
      <w:i/>
      <w:color w:val="918585"/>
      <w:sz w:val="22"/>
    </w:rPr>
  </w:style>
  <w:style w:type="paragraph" w:customStyle="1" w:styleId="TableBodyText">
    <w:name w:val="Table Body Text"/>
    <w:basedOn w:val="BodyText"/>
    <w:rsid w:val="00E469EA"/>
    <w:pPr>
      <w:spacing w:before="60" w:after="60"/>
    </w:pPr>
  </w:style>
  <w:style w:type="paragraph" w:styleId="ListContinue">
    <w:name w:val="List Continue"/>
    <w:basedOn w:val="List"/>
    <w:rsid w:val="00E469EA"/>
    <w:pPr>
      <w:ind w:firstLine="0"/>
    </w:pPr>
  </w:style>
  <w:style w:type="paragraph" w:customStyle="1" w:styleId="ListNote">
    <w:name w:val="List Note"/>
    <w:basedOn w:val="List"/>
    <w:rsid w:val="00E469EA"/>
    <w:pPr>
      <w:pBdr>
        <w:top w:val="single" w:sz="6" w:space="2" w:color="918585"/>
        <w:bottom w:val="single" w:sz="6" w:space="2" w:color="918585"/>
      </w:pBdr>
      <w:tabs>
        <w:tab w:val="left" w:pos="1021"/>
      </w:tabs>
      <w:ind w:firstLine="0"/>
    </w:pPr>
  </w:style>
  <w:style w:type="paragraph" w:customStyle="1" w:styleId="Warning">
    <w:name w:val="Warning"/>
    <w:basedOn w:val="BodyText"/>
    <w:rsid w:val="00E469EA"/>
    <w:pPr>
      <w:shd w:val="clear" w:color="auto" w:fill="D9D9D9"/>
      <w:tabs>
        <w:tab w:val="left" w:pos="992"/>
      </w:tabs>
      <w:ind w:left="119" w:right="119"/>
    </w:pPr>
    <w:rPr>
      <w:sz w:val="20"/>
    </w:rPr>
  </w:style>
  <w:style w:type="paragraph" w:customStyle="1" w:styleId="MarginIcons">
    <w:name w:val="Margin Icons"/>
    <w:basedOn w:val="BodyText"/>
    <w:rsid w:val="00E46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9EA"/>
    <w:rPr>
      <w:rFonts w:ascii="Courier New" w:hAnsi="Courier New"/>
    </w:rPr>
  </w:style>
  <w:style w:type="paragraph" w:customStyle="1" w:styleId="NoteBullet">
    <w:name w:val="Note Bullet"/>
    <w:basedOn w:val="Note"/>
    <w:rsid w:val="00E469EA"/>
    <w:pPr>
      <w:tabs>
        <w:tab w:val="clear" w:pos="680"/>
      </w:tabs>
      <w:spacing w:before="60" w:after="60"/>
    </w:pPr>
  </w:style>
  <w:style w:type="paragraph" w:customStyle="1" w:styleId="SubHeading2">
    <w:name w:val="SubHeading2"/>
    <w:basedOn w:val="HeadingBase"/>
    <w:rsid w:val="00E469EA"/>
    <w:pPr>
      <w:spacing w:before="240" w:after="60"/>
    </w:pPr>
    <w:rPr>
      <w:sz w:val="20"/>
    </w:rPr>
  </w:style>
  <w:style w:type="paragraph" w:customStyle="1" w:styleId="SubHeading1">
    <w:name w:val="SubHeading1"/>
    <w:basedOn w:val="HeadingBase"/>
    <w:rsid w:val="00E469EA"/>
    <w:pPr>
      <w:spacing w:before="240" w:after="60"/>
    </w:pPr>
    <w:rPr>
      <w:color w:val="918585"/>
      <w:sz w:val="22"/>
    </w:rPr>
  </w:style>
  <w:style w:type="paragraph" w:customStyle="1" w:styleId="SideHeading">
    <w:name w:val="Side Heading"/>
    <w:basedOn w:val="HeadingBase"/>
    <w:rsid w:val="00E46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9EA"/>
    <w:pPr>
      <w:numPr>
        <w:numId w:val="10"/>
      </w:numPr>
    </w:pPr>
  </w:style>
  <w:style w:type="paragraph" w:styleId="PlainText">
    <w:name w:val="Plain Text"/>
    <w:basedOn w:val="Normal"/>
    <w:link w:val="PlainTextChar"/>
    <w:rsid w:val="00E469EA"/>
    <w:rPr>
      <w:sz w:val="20"/>
    </w:rPr>
  </w:style>
  <w:style w:type="character" w:customStyle="1" w:styleId="PlainTextChar">
    <w:name w:val="Plain Text Char"/>
    <w:basedOn w:val="DefaultParagraphFont"/>
    <w:link w:val="PlainText"/>
    <w:rsid w:val="00E469EA"/>
    <w:rPr>
      <w:rFonts w:ascii="Courier New" w:eastAsia="Times New Roman" w:hAnsi="Courier New" w:cs="Times New Roman"/>
      <w:sz w:val="20"/>
      <w:szCs w:val="20"/>
      <w:lang w:eastAsia="en-US"/>
    </w:rPr>
  </w:style>
  <w:style w:type="character" w:customStyle="1" w:styleId="MenuOption">
    <w:name w:val="Menu Option"/>
    <w:basedOn w:val="DefaultParagraphFont"/>
    <w:rsid w:val="00E469EA"/>
    <w:rPr>
      <w:b/>
      <w:smallCaps/>
    </w:rPr>
  </w:style>
  <w:style w:type="paragraph" w:customStyle="1" w:styleId="TableListNumber">
    <w:name w:val="Table List Number"/>
    <w:basedOn w:val="ListNumber"/>
    <w:rsid w:val="00E469EA"/>
    <w:pPr>
      <w:numPr>
        <w:numId w:val="0"/>
      </w:numPr>
    </w:pPr>
  </w:style>
  <w:style w:type="paragraph" w:styleId="TOC4">
    <w:name w:val="toc 4"/>
    <w:basedOn w:val="TOCBase"/>
    <w:next w:val="Normal"/>
    <w:semiHidden/>
    <w:rsid w:val="00E469EA"/>
    <w:pPr>
      <w:tabs>
        <w:tab w:val="right" w:leader="dot" w:pos="9071"/>
      </w:tabs>
      <w:ind w:left="1701"/>
    </w:pPr>
  </w:style>
  <w:style w:type="paragraph" w:customStyle="1" w:styleId="ListAlpha">
    <w:name w:val="List Alpha"/>
    <w:basedOn w:val="List"/>
    <w:rsid w:val="00E469EA"/>
    <w:pPr>
      <w:numPr>
        <w:numId w:val="8"/>
      </w:numPr>
    </w:pPr>
  </w:style>
  <w:style w:type="paragraph" w:customStyle="1" w:styleId="ListAlpha2">
    <w:name w:val="List Alpha 2"/>
    <w:basedOn w:val="List2"/>
    <w:rsid w:val="00E469EA"/>
    <w:pPr>
      <w:numPr>
        <w:numId w:val="7"/>
      </w:numPr>
    </w:pPr>
  </w:style>
  <w:style w:type="paragraph" w:styleId="List2">
    <w:name w:val="List 2"/>
    <w:basedOn w:val="BodyText"/>
    <w:rsid w:val="00E469EA"/>
    <w:pPr>
      <w:tabs>
        <w:tab w:val="left" w:pos="680"/>
      </w:tabs>
      <w:spacing w:before="60" w:after="60"/>
      <w:ind w:left="680" w:hanging="340"/>
    </w:pPr>
  </w:style>
  <w:style w:type="paragraph" w:styleId="List3">
    <w:name w:val="List 3"/>
    <w:basedOn w:val="BodyText"/>
    <w:rsid w:val="00E469EA"/>
    <w:pPr>
      <w:tabs>
        <w:tab w:val="left" w:pos="1021"/>
      </w:tabs>
      <w:spacing w:before="60" w:after="60"/>
      <w:ind w:left="1020" w:hanging="340"/>
    </w:pPr>
  </w:style>
  <w:style w:type="paragraph" w:styleId="List4">
    <w:name w:val="List 4"/>
    <w:basedOn w:val="BodyText"/>
    <w:rsid w:val="00E469EA"/>
    <w:pPr>
      <w:tabs>
        <w:tab w:val="left" w:pos="1361"/>
      </w:tabs>
      <w:spacing w:before="60" w:after="60"/>
      <w:ind w:left="1361" w:hanging="340"/>
    </w:pPr>
  </w:style>
  <w:style w:type="paragraph" w:styleId="List5">
    <w:name w:val="List 5"/>
    <w:basedOn w:val="BodyText"/>
    <w:rsid w:val="00E469EA"/>
    <w:pPr>
      <w:tabs>
        <w:tab w:val="left" w:pos="1701"/>
      </w:tabs>
      <w:spacing w:before="60" w:after="60"/>
      <w:ind w:left="1701" w:hanging="340"/>
    </w:pPr>
  </w:style>
  <w:style w:type="paragraph" w:styleId="ListBullet3">
    <w:name w:val="List Bullet 3"/>
    <w:basedOn w:val="List3"/>
    <w:rsid w:val="00E469EA"/>
    <w:pPr>
      <w:numPr>
        <w:numId w:val="13"/>
      </w:numPr>
      <w:tabs>
        <w:tab w:val="clear" w:pos="1021"/>
      </w:tabs>
      <w:ind w:left="1037" w:hanging="357"/>
    </w:pPr>
  </w:style>
  <w:style w:type="paragraph" w:styleId="ListBullet4">
    <w:name w:val="List Bullet 4"/>
    <w:basedOn w:val="List4"/>
    <w:rsid w:val="00E469EA"/>
    <w:pPr>
      <w:numPr>
        <w:numId w:val="2"/>
      </w:numPr>
      <w:tabs>
        <w:tab w:val="clear" w:pos="1361"/>
      </w:tabs>
    </w:pPr>
  </w:style>
  <w:style w:type="paragraph" w:styleId="ListBullet5">
    <w:name w:val="List Bullet 5"/>
    <w:basedOn w:val="List5"/>
    <w:rsid w:val="00E469EA"/>
    <w:pPr>
      <w:numPr>
        <w:numId w:val="3"/>
      </w:numPr>
    </w:pPr>
  </w:style>
  <w:style w:type="paragraph" w:styleId="ListContinue2">
    <w:name w:val="List Continue 2"/>
    <w:basedOn w:val="List2"/>
    <w:rsid w:val="00E469EA"/>
    <w:pPr>
      <w:ind w:firstLine="0"/>
    </w:pPr>
  </w:style>
  <w:style w:type="paragraph" w:styleId="ListContinue3">
    <w:name w:val="List Continue 3"/>
    <w:basedOn w:val="List3"/>
    <w:rsid w:val="00E469EA"/>
    <w:pPr>
      <w:ind w:left="1021" w:firstLine="0"/>
    </w:pPr>
  </w:style>
  <w:style w:type="paragraph" w:styleId="ListContinue4">
    <w:name w:val="List Continue 4"/>
    <w:basedOn w:val="List4"/>
    <w:rsid w:val="00E469EA"/>
    <w:pPr>
      <w:ind w:firstLine="0"/>
    </w:pPr>
  </w:style>
  <w:style w:type="paragraph" w:styleId="ListContinue5">
    <w:name w:val="List Continue 5"/>
    <w:basedOn w:val="List5"/>
    <w:rsid w:val="00E469EA"/>
    <w:pPr>
      <w:ind w:firstLine="0"/>
    </w:pPr>
  </w:style>
  <w:style w:type="paragraph" w:styleId="ListNumber3">
    <w:name w:val="List Number 3"/>
    <w:basedOn w:val="List3"/>
    <w:rsid w:val="00E469EA"/>
    <w:pPr>
      <w:numPr>
        <w:numId w:val="4"/>
      </w:numPr>
    </w:pPr>
  </w:style>
  <w:style w:type="paragraph" w:styleId="ListNumber4">
    <w:name w:val="List Number 4"/>
    <w:basedOn w:val="List4"/>
    <w:rsid w:val="00E469EA"/>
    <w:pPr>
      <w:numPr>
        <w:numId w:val="5"/>
      </w:numPr>
    </w:pPr>
  </w:style>
  <w:style w:type="paragraph" w:styleId="ListNumber5">
    <w:name w:val="List Number 5"/>
    <w:basedOn w:val="List5"/>
    <w:rsid w:val="00E469EA"/>
    <w:pPr>
      <w:numPr>
        <w:numId w:val="6"/>
      </w:numPr>
    </w:pPr>
  </w:style>
  <w:style w:type="paragraph" w:styleId="BlockText">
    <w:name w:val="Block Text"/>
    <w:basedOn w:val="Normal"/>
    <w:rsid w:val="00E469EA"/>
    <w:pPr>
      <w:spacing w:after="120"/>
      <w:ind w:left="1440" w:right="1440"/>
    </w:pPr>
  </w:style>
  <w:style w:type="character" w:customStyle="1" w:styleId="Subscript">
    <w:name w:val="Subscript"/>
    <w:basedOn w:val="DefaultParagraphFont"/>
    <w:rsid w:val="00E469EA"/>
    <w:rPr>
      <w:sz w:val="16"/>
      <w:vertAlign w:val="subscript"/>
    </w:rPr>
  </w:style>
  <w:style w:type="character" w:customStyle="1" w:styleId="Superscript">
    <w:name w:val="Superscript"/>
    <w:basedOn w:val="DefaultParagraphFont"/>
    <w:rsid w:val="00E469EA"/>
    <w:rPr>
      <w:sz w:val="16"/>
      <w:vertAlign w:val="superscript"/>
    </w:rPr>
  </w:style>
  <w:style w:type="character" w:customStyle="1" w:styleId="Symbols">
    <w:name w:val="Symbols"/>
    <w:basedOn w:val="DefaultParagraphFont"/>
    <w:rsid w:val="00E469EA"/>
    <w:rPr>
      <w:rFonts w:ascii="Symbol" w:hAnsi="Symbol"/>
    </w:rPr>
  </w:style>
  <w:style w:type="character" w:customStyle="1" w:styleId="MenuOptions">
    <w:name w:val="Menu Options"/>
    <w:basedOn w:val="DefaultParagraphFont"/>
    <w:rsid w:val="00E469EA"/>
    <w:rPr>
      <w:rFonts w:ascii="Arial Narrow" w:hAnsi="Arial Narrow"/>
      <w:smallCaps/>
    </w:rPr>
  </w:style>
  <w:style w:type="character" w:customStyle="1" w:styleId="Buttons">
    <w:name w:val="Buttons"/>
    <w:basedOn w:val="DefaultParagraphFont"/>
    <w:rsid w:val="00E469EA"/>
    <w:rPr>
      <w:b/>
    </w:rPr>
  </w:style>
  <w:style w:type="character" w:customStyle="1" w:styleId="Underlined">
    <w:name w:val="Underlined"/>
    <w:basedOn w:val="DefaultParagraphFont"/>
    <w:rsid w:val="00E469EA"/>
    <w:rPr>
      <w:u w:val="single"/>
    </w:rPr>
  </w:style>
  <w:style w:type="paragraph" w:customStyle="1" w:styleId="TableBodyTextRight">
    <w:name w:val="Table Body Text Right"/>
    <w:basedOn w:val="TableBodyText"/>
    <w:rsid w:val="00E469EA"/>
    <w:pPr>
      <w:widowControl w:val="0"/>
      <w:autoSpaceDE w:val="0"/>
      <w:autoSpaceDN w:val="0"/>
      <w:adjustRightInd w:val="0"/>
      <w:jc w:val="right"/>
    </w:pPr>
    <w:rPr>
      <w:rFonts w:cs="Arial"/>
      <w:szCs w:val="18"/>
    </w:rPr>
  </w:style>
  <w:style w:type="paragraph" w:customStyle="1" w:styleId="CopyrightText">
    <w:name w:val="Copyright Text"/>
    <w:basedOn w:val="BodyText"/>
    <w:rsid w:val="00E469EA"/>
    <w:rPr>
      <w:sz w:val="18"/>
    </w:rPr>
  </w:style>
  <w:style w:type="paragraph" w:customStyle="1" w:styleId="BodySmallRight">
    <w:name w:val="Body Small Right"/>
    <w:basedOn w:val="BodyTextRight"/>
    <w:rsid w:val="00E469EA"/>
    <w:rPr>
      <w:sz w:val="18"/>
      <w:szCs w:val="18"/>
    </w:rPr>
  </w:style>
  <w:style w:type="paragraph" w:customStyle="1" w:styleId="MarginEdition">
    <w:name w:val="Margin Edition"/>
    <w:basedOn w:val="MarginNote"/>
    <w:rsid w:val="00E469EA"/>
    <w:pPr>
      <w:spacing w:before="0" w:after="0"/>
    </w:pPr>
    <w:rPr>
      <w:rFonts w:ascii="Times New Roman" w:hAnsi="Times New Roman"/>
      <w:color w:val="999999"/>
    </w:rPr>
  </w:style>
  <w:style w:type="paragraph" w:customStyle="1" w:styleId="Spacer">
    <w:name w:val="Spacer"/>
    <w:basedOn w:val="Normal"/>
    <w:rsid w:val="00E469EA"/>
    <w:rPr>
      <w:sz w:val="2"/>
      <w:szCs w:val="2"/>
    </w:rPr>
  </w:style>
  <w:style w:type="character" w:customStyle="1" w:styleId="Small">
    <w:name w:val="Small"/>
    <w:basedOn w:val="DefaultParagraphFont"/>
    <w:rsid w:val="00E469EA"/>
    <w:rPr>
      <w:sz w:val="16"/>
    </w:rPr>
  </w:style>
  <w:style w:type="paragraph" w:customStyle="1" w:styleId="WideTable">
    <w:name w:val="Wide Table"/>
    <w:basedOn w:val="Normal"/>
    <w:rsid w:val="00E469EA"/>
    <w:pPr>
      <w:ind w:left="-1418"/>
    </w:pPr>
    <w:rPr>
      <w:sz w:val="2"/>
      <w:szCs w:val="2"/>
    </w:rPr>
  </w:style>
  <w:style w:type="character" w:styleId="PageNumber">
    <w:name w:val="page number"/>
    <w:basedOn w:val="DefaultParagraphFont"/>
    <w:rsid w:val="00E469EA"/>
  </w:style>
  <w:style w:type="paragraph" w:styleId="Quote">
    <w:name w:val="Quote"/>
    <w:basedOn w:val="Heading1"/>
    <w:link w:val="QuoteChar"/>
    <w:qFormat/>
    <w:rsid w:val="00E469EA"/>
    <w:rPr>
      <w:b w:val="0"/>
      <w:sz w:val="72"/>
      <w:szCs w:val="72"/>
      <w:lang w:val="en-NZ"/>
    </w:rPr>
  </w:style>
  <w:style w:type="character" w:customStyle="1" w:styleId="QuoteChar">
    <w:name w:val="Quote Char"/>
    <w:basedOn w:val="DefaultParagraphFont"/>
    <w:link w:val="Quote"/>
    <w:rsid w:val="00E46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9EA"/>
    <w:pPr>
      <w:pageBreakBefore/>
    </w:pPr>
  </w:style>
  <w:style w:type="paragraph" w:customStyle="1" w:styleId="Border">
    <w:name w:val="Border"/>
    <w:basedOn w:val="Normal"/>
    <w:qFormat/>
    <w:rsid w:val="00E46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9EA"/>
    <w:rPr>
      <w:b/>
      <w:bCs/>
      <w:i/>
      <w:iCs/>
      <w:color w:val="auto"/>
    </w:rPr>
  </w:style>
  <w:style w:type="paragraph" w:styleId="IntenseQuote">
    <w:name w:val="Intense Quote"/>
    <w:basedOn w:val="Normal"/>
    <w:next w:val="Normal"/>
    <w:link w:val="IntenseQuoteChar"/>
    <w:uiPriority w:val="30"/>
    <w:qFormat/>
    <w:rsid w:val="00E46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9EA"/>
    <w:rPr>
      <w:smallCaps/>
      <w:color w:val="auto"/>
      <w:u w:val="single"/>
    </w:rPr>
  </w:style>
  <w:style w:type="character" w:styleId="IntenseReference">
    <w:name w:val="Intense Reference"/>
    <w:basedOn w:val="DefaultParagraphFont"/>
    <w:uiPriority w:val="32"/>
    <w:qFormat/>
    <w:rsid w:val="00E469EA"/>
    <w:rPr>
      <w:b/>
      <w:bCs/>
      <w:smallCaps/>
      <w:color w:val="auto"/>
      <w:spacing w:val="5"/>
      <w:u w:val="single"/>
    </w:rPr>
  </w:style>
  <w:style w:type="paragraph" w:customStyle="1" w:styleId="2ColumnHeading">
    <w:name w:val="2Column Heading"/>
    <w:basedOn w:val="BodyText"/>
    <w:qFormat/>
    <w:rsid w:val="00E469EA"/>
    <w:pPr>
      <w:spacing w:after="60"/>
      <w:ind w:left="-2268"/>
    </w:pPr>
    <w:rPr>
      <w:b/>
    </w:rPr>
  </w:style>
  <w:style w:type="paragraph" w:customStyle="1" w:styleId="Heading1TOC">
    <w:name w:val="Heading1 TOC"/>
    <w:basedOn w:val="Normal"/>
    <w:qFormat/>
    <w:rsid w:val="00E469EA"/>
    <w:pPr>
      <w:spacing w:before="240" w:after="120"/>
    </w:pPr>
    <w:rPr>
      <w:rFonts w:ascii="Times New Roman" w:hAnsi="Times New Roman"/>
      <w:b/>
      <w:sz w:val="32"/>
    </w:rPr>
  </w:style>
  <w:style w:type="paragraph" w:customStyle="1" w:styleId="Heading2TOC">
    <w:name w:val="Heading2 TOC"/>
    <w:basedOn w:val="Normal"/>
    <w:qFormat/>
    <w:rsid w:val="00E469EA"/>
    <w:pPr>
      <w:spacing w:before="240" w:after="60"/>
    </w:pPr>
    <w:rPr>
      <w:rFonts w:ascii="Times New Roman" w:hAnsi="Times New Roman"/>
      <w:b/>
      <w:sz w:val="28"/>
    </w:rPr>
  </w:style>
  <w:style w:type="character" w:customStyle="1" w:styleId="Underline">
    <w:name w:val="Underline"/>
    <w:basedOn w:val="DefaultParagraphFont"/>
    <w:qFormat/>
    <w:rsid w:val="00E469EA"/>
    <w:rPr>
      <w:u w:val="single"/>
    </w:rPr>
  </w:style>
  <w:style w:type="character" w:customStyle="1" w:styleId="BoldandItalics">
    <w:name w:val="Bold and Italics"/>
    <w:qFormat/>
    <w:rsid w:val="00E469EA"/>
    <w:rPr>
      <w:b/>
      <w:i/>
      <w:u w:val="none"/>
    </w:rPr>
  </w:style>
  <w:style w:type="paragraph" w:styleId="BalloonText">
    <w:name w:val="Balloon Text"/>
    <w:basedOn w:val="Normal"/>
    <w:link w:val="BalloonTextChar"/>
    <w:rsid w:val="00E469EA"/>
    <w:rPr>
      <w:rFonts w:ascii="Tahoma" w:hAnsi="Tahoma" w:cs="Tahoma"/>
      <w:sz w:val="16"/>
      <w:szCs w:val="16"/>
    </w:rPr>
  </w:style>
  <w:style w:type="character" w:customStyle="1" w:styleId="BalloonTextChar">
    <w:name w:val="Balloon Text Char"/>
    <w:basedOn w:val="DefaultParagraphFont"/>
    <w:link w:val="BalloonText"/>
    <w:rsid w:val="00E46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9EA"/>
    <w:rPr>
      <w:b/>
      <w:color w:val="660033"/>
      <w:spacing w:val="0"/>
    </w:rPr>
  </w:style>
  <w:style w:type="paragraph" w:customStyle="1" w:styleId="Nameditemlist">
    <w:name w:val="Named item list"/>
    <w:basedOn w:val="BodyText"/>
    <w:qFormat/>
    <w:rsid w:val="00E469EA"/>
    <w:pPr>
      <w:tabs>
        <w:tab w:val="left" w:pos="2835"/>
      </w:tabs>
      <w:ind w:left="2835" w:hanging="2835"/>
    </w:pPr>
  </w:style>
  <w:style w:type="paragraph" w:customStyle="1" w:styleId="BodyTextnopadding">
    <w:name w:val="Body Text no padding"/>
    <w:basedOn w:val="BodyText"/>
    <w:qFormat/>
    <w:rsid w:val="00E469EA"/>
    <w:pPr>
      <w:spacing w:before="0" w:after="0"/>
    </w:pPr>
  </w:style>
  <w:style w:type="paragraph" w:customStyle="1" w:styleId="BodyTextBold">
    <w:name w:val="Body Text Bold"/>
    <w:basedOn w:val="BodyText"/>
    <w:qFormat/>
    <w:rsid w:val="00E469EA"/>
    <w:rPr>
      <w:b/>
    </w:rPr>
  </w:style>
  <w:style w:type="character" w:styleId="Hyperlink">
    <w:name w:val="Hyperlink"/>
    <w:basedOn w:val="DefaultParagraphFont"/>
    <w:uiPriority w:val="99"/>
    <w:unhideWhenUsed/>
    <w:rsid w:val="006C50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4825</Characters>
  <Application>Microsoft Office Word</Application>
  <DocSecurity>0</DocSecurity>
  <Lines>178</Lines>
  <Paragraphs>112</Paragraphs>
  <ScaleCrop>false</ScaleCrop>
  <Company>Author-it Software Corporation Ltd.</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ICTICT205 Design basic organisational documents using computing packages</dc:title>
  <dc:subject>Approved</dc:subject>
  <dc:creator>Future Skills Organisation</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