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628" w:rsidP="004B7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ICTGAM556 Develop and implement physics in 3-D digital games</w:t>
      </w:r>
      <w:r>
        <w:fldChar w:fldCharType="end"/>
      </w:r>
    </w:p>
    <w:p w:rsidR="004B7628" w:rsidP="004B7628">
      <w:pPr>
        <w:pStyle w:val="Version"/>
        <w:sectPr w:rsidSect="009F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DFB" w:rsidP="009F0DFB">
      <w:pPr>
        <w:pStyle w:val="SuperHeading"/>
      </w:pPr>
      <w:r w:rsidRPr="009F0DFB">
        <w:t>ICTGAM556 Develop and implement physics in 3-D digital games</w:t>
      </w:r>
    </w:p>
    <w:p w:rsidR="00000000" w:rsidRPr="009F0DFB" w:rsidP="009F0DFB">
      <w:pPr>
        <w:pStyle w:val="Heading1"/>
      </w:pPr>
      <w:bookmarkStart w:id="1" w:name="O_1092526"/>
      <w:bookmarkEnd w:id="1"/>
      <w:r w:rsidRPr="009F0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BodyText"/>
            </w:pPr>
            <w:r w:rsidRPr="009F0D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rPr>
                <w:rStyle w:val="SpecialBold"/>
              </w:rPr>
              <w:t>Comments</w:t>
            </w:r>
          </w:p>
        </w:tc>
      </w:tr>
      <w:tr w:rsidTr="009F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BodyText"/>
            </w:pPr>
            <w:r w:rsidRPr="009F0DFB">
              <w:t>This version first released with ICT Information and Communications Technology Training Package Version 6.0.</w:t>
            </w:r>
          </w:p>
        </w:tc>
      </w:tr>
    </w:tbl>
    <w:p w:rsidR="00000000" w:rsidRPr="009F0DFB" w:rsidP="009F0DFB">
      <w:pPr>
        <w:pStyle w:val="BodyText"/>
      </w:pPr>
    </w:p>
    <w:p w:rsidR="00000000" w:rsidRPr="009F0DFB" w:rsidP="009F0DFB">
      <w:pPr>
        <w:pStyle w:val="AllowPageBreak"/>
      </w:pPr>
    </w:p>
    <w:p w:rsidR="00000000" w:rsidRPr="009F0DFB" w:rsidP="009F0DFB">
      <w:pPr>
        <w:pStyle w:val="Heading1"/>
      </w:pPr>
      <w:bookmarkStart w:id="2" w:name="O_1092531"/>
      <w:bookmarkEnd w:id="2"/>
      <w:r w:rsidRPr="009F0DFB">
        <w:t>Application</w:t>
      </w:r>
    </w:p>
    <w:p w:rsidR="00000000" w:rsidRPr="009F0DFB" w:rsidP="004B7628">
      <w:pPr>
        <w:pStyle w:val="BodyText"/>
      </w:pPr>
      <w:r w:rsidRPr="009F0DFB">
        <w:t>This unit describes the skills and knowledge re</w:t>
      </w:r>
      <w:r w:rsidRPr="009F0DFB">
        <w:t>quired to integrate a physics, and rendering, engine into a 3-D digital game.</w:t>
      </w:r>
    </w:p>
    <w:p w:rsidR="00000000" w:rsidRPr="009F0DFB" w:rsidP="004B7628">
      <w:pPr>
        <w:pStyle w:val="BodyText"/>
      </w:pPr>
      <w:r w:rsidRPr="009F0DFB">
        <w:t>The unit applies to those with high-level technical and mathematical skills working as game engine developers, gameplay programmers and other personnel working in the game develo</w:t>
      </w:r>
      <w:r w:rsidRPr="009F0DFB">
        <w:t>pment industry.</w:t>
      </w:r>
    </w:p>
    <w:p w:rsidR="00000000" w:rsidRPr="009F0DFB" w:rsidP="004B7628">
      <w:pPr>
        <w:pStyle w:val="BodyText"/>
      </w:pPr>
      <w:r w:rsidRPr="009F0DFB">
        <w:t>No licensing, legislative or certification requirements apply to this unit at the time of publication.</w:t>
      </w:r>
    </w:p>
    <w:p w:rsidR="00000000" w:rsidRPr="009F0DFB" w:rsidP="009F0DFB">
      <w:pPr>
        <w:pStyle w:val="Heading1"/>
      </w:pPr>
      <w:bookmarkStart w:id="3" w:name="O_1092530"/>
      <w:bookmarkEnd w:id="3"/>
      <w:r w:rsidRPr="009F0DFB">
        <w:t>Unit Sector</w:t>
      </w:r>
    </w:p>
    <w:p w:rsidR="00000000" w:rsidRPr="009F0DFB" w:rsidP="004B7628">
      <w:pPr>
        <w:pStyle w:val="BodyText"/>
      </w:pPr>
      <w:r w:rsidRPr="009F0DFB">
        <w:t>Game development</w:t>
      </w:r>
    </w:p>
    <w:p w:rsidR="00000000" w:rsidRPr="009F0DFB" w:rsidP="009F0DFB">
      <w:pPr>
        <w:pStyle w:val="Heading1"/>
      </w:pPr>
      <w:bookmarkStart w:id="4" w:name="O_1092529"/>
      <w:bookmarkEnd w:id="4"/>
      <w:r w:rsidRPr="009F0D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30"/>
        <w:gridCol w:w="6466"/>
      </w:tblGrid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BodyText"/>
            </w:pPr>
            <w:r w:rsidRPr="009F0D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rPr>
                <w:rStyle w:val="SpecialBold"/>
              </w:rPr>
              <w:t>PERFORMANCE CRITERIA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BodyText"/>
            </w:pPr>
            <w:r w:rsidRPr="009F0D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>1. Develop a game world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>1.1 Develop code and create instances of rendering engine</w:t>
            </w:r>
          </w:p>
          <w:p w:rsidR="00000000" w:rsidRPr="009F0DFB" w:rsidP="009F0DFB">
            <w:pPr>
              <w:pStyle w:val="List"/>
            </w:pPr>
            <w:r w:rsidRPr="009F0DFB">
              <w:t>1.2 Develop scene manager an</w:t>
            </w:r>
            <w:r w:rsidRPr="009F0DFB">
              <w:t xml:space="preserve">d physics engine’s world objects </w:t>
            </w:r>
          </w:p>
          <w:p w:rsidR="00000000" w:rsidP="009F0DFB">
            <w:pPr>
              <w:pStyle w:val="List"/>
              <w:rPr>
                <w:lang w:val="en-NZ"/>
              </w:rPr>
            </w:pPr>
            <w:r w:rsidRPr="009F0DFB">
              <w:t>1.3 Constrain frame rate to a desired frame rate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 xml:space="preserve">2. Develop components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>2.1 Create and implement game physics system requirements</w:t>
            </w:r>
          </w:p>
          <w:p w:rsidR="00000000" w:rsidRPr="009F0DFB" w:rsidP="009F0DFB">
            <w:pPr>
              <w:pStyle w:val="List"/>
            </w:pPr>
            <w:r w:rsidRPr="009F0DFB">
              <w:t>2.2 Implement game object primitives</w:t>
            </w:r>
          </w:p>
          <w:p w:rsidR="00000000" w:rsidP="009F0DFB">
            <w:pPr>
              <w:pStyle w:val="List"/>
              <w:rPr>
                <w:lang w:val="en-NZ"/>
              </w:rPr>
            </w:pPr>
            <w:r w:rsidRPr="009F0DFB">
              <w:t>2.3 Use physics debugger and show collision frames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>3.</w:t>
            </w:r>
            <w:r w:rsidRPr="009F0DFB">
              <w:t xml:space="preserve"> Develop constraint dynamics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>3.1 Generate required game objects and physics bodies constrained by joints and springs</w:t>
            </w:r>
          </w:p>
          <w:p w:rsidR="00000000" w:rsidP="009F0DFB">
            <w:pPr>
              <w:pStyle w:val="List"/>
              <w:rPr>
                <w:lang w:val="en-NZ"/>
              </w:rPr>
            </w:pPr>
            <w:r w:rsidRPr="009F0DFB">
              <w:t>3.2 Build ragdoll using game physics system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 xml:space="preserve">4. Develop physics </w:t>
            </w:r>
            <w:r w:rsidRPr="009F0DFB">
              <w:t>interactivity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 xml:space="preserve">4.1 Ray cast scene </w:t>
            </w:r>
          </w:p>
          <w:p w:rsidR="00000000" w:rsidRPr="009F0DFB" w:rsidP="009F0DFB">
            <w:pPr>
              <w:pStyle w:val="List"/>
            </w:pPr>
            <w:r w:rsidRPr="009F0DFB">
              <w:t xml:space="preserve">4.2 Implement player-controlled model </w:t>
            </w:r>
          </w:p>
          <w:p w:rsidR="00000000" w:rsidP="009F0DFB">
            <w:pPr>
              <w:pStyle w:val="List"/>
              <w:rPr>
                <w:lang w:val="en-NZ"/>
              </w:rPr>
            </w:pPr>
            <w:r w:rsidRPr="009F0DFB">
              <w:t>4.3 Implement and develop required game physics system models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>5. Develop an interactive scene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 xml:space="preserve">5.1 Build scene </w:t>
            </w:r>
          </w:p>
          <w:p w:rsidR="00000000" w:rsidRPr="009F0DFB" w:rsidP="009F0DFB">
            <w:pPr>
              <w:pStyle w:val="List"/>
            </w:pPr>
            <w:r w:rsidRPr="009F0DFB">
              <w:t>5.2 Use trigger volumes to fire off events</w:t>
            </w:r>
          </w:p>
          <w:p w:rsidR="00000000" w:rsidRPr="009F0DFB" w:rsidP="009F0DFB">
            <w:pPr>
              <w:pStyle w:val="List"/>
            </w:pPr>
            <w:r w:rsidRPr="009F0DFB">
              <w:t>5.3 Capture the collision events with call-backs</w:t>
            </w:r>
          </w:p>
          <w:p w:rsidR="00000000" w:rsidP="009F0DFB">
            <w:pPr>
              <w:pStyle w:val="List"/>
              <w:rPr>
                <w:lang w:val="en-NZ"/>
              </w:rPr>
            </w:pPr>
            <w:r w:rsidRPr="009F0DFB">
              <w:t>5.4 Respond to collision events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"/>
              <w:rPr>
                <w:lang w:val="en-NZ"/>
              </w:rPr>
            </w:pPr>
            <w:r w:rsidRPr="009F0DFB">
              <w:t>6. Compile a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"/>
            </w:pPr>
            <w:r w:rsidRPr="009F0DFB">
              <w:t>6.1 Build class diagrams for required objects</w:t>
            </w:r>
          </w:p>
          <w:p w:rsidR="00000000" w:rsidRPr="009F0DFB" w:rsidP="009F0DFB">
            <w:pPr>
              <w:pStyle w:val="List"/>
            </w:pPr>
            <w:r w:rsidRPr="009F0DFB">
              <w:t>6.2 Document methodologies used to create interactivity</w:t>
            </w:r>
          </w:p>
          <w:p w:rsidR="00000000" w:rsidRPr="009F0DFB" w:rsidP="009F0DFB">
            <w:pPr>
              <w:pStyle w:val="List"/>
            </w:pPr>
            <w:r w:rsidRPr="009F0DFB">
              <w:t>6.3 Document inventory of utilised objects and how they were used</w:t>
            </w:r>
          </w:p>
          <w:p w:rsidR="00000000" w:rsidRPr="009F0DFB" w:rsidP="009F0DFB">
            <w:pPr>
              <w:pStyle w:val="List"/>
            </w:pPr>
            <w:r w:rsidRPr="009F0DFB">
              <w:t>6.4 Document libraries used</w:t>
            </w:r>
          </w:p>
          <w:p w:rsidR="00000000" w:rsidRPr="009F0DFB" w:rsidP="009F0DFB">
            <w:pPr>
              <w:pStyle w:val="List"/>
            </w:pPr>
            <w:r w:rsidRPr="009F0DFB">
              <w:t>6.5 Submit documentation to required personnel and seek and</w:t>
            </w:r>
            <w:r w:rsidRPr="009F0DFB">
              <w:t xml:space="preserve"> respond to feedback</w:t>
            </w:r>
          </w:p>
        </w:tc>
      </w:tr>
    </w:tbl>
    <w:p w:rsidR="00000000" w:rsidRPr="009F0DFB" w:rsidP="009F0DFB">
      <w:pPr>
        <w:pStyle w:val="BodyText"/>
      </w:pPr>
    </w:p>
    <w:p w:rsidR="00000000" w:rsidRPr="009F0DFB" w:rsidP="009F0DFB">
      <w:pPr>
        <w:pStyle w:val="AllowPageBreak"/>
      </w:pPr>
    </w:p>
    <w:p w:rsidR="00000000" w:rsidRPr="009F0DFB" w:rsidP="009F0DFB">
      <w:pPr>
        <w:pStyle w:val="Heading1"/>
      </w:pPr>
      <w:bookmarkStart w:id="5" w:name="O_1092528"/>
      <w:bookmarkEnd w:id="5"/>
      <w:r w:rsidRPr="009F0DFB">
        <w:t>Foundation Skills</w:t>
      </w:r>
    </w:p>
    <w:p w:rsidR="00000000" w:rsidRPr="004B7628" w:rsidP="004B7628">
      <w:pPr>
        <w:pStyle w:val="BodyText"/>
        <w:rPr>
          <w:i/>
        </w:rPr>
      </w:pPr>
      <w:r w:rsidRPr="004B762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BodyText"/>
            </w:pPr>
            <w:r w:rsidRPr="009F0D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rPr>
                <w:rStyle w:val="SpecialBold"/>
              </w:rPr>
              <w:t>DESCRIPTION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Bullet"/>
            </w:pPr>
            <w:r w:rsidRPr="009F0DFB">
              <w:t>Uses complex physics to simulate the world by creating mathematical models which measure mass</w:t>
            </w:r>
          </w:p>
          <w:p w:rsidR="00000000" w:rsidRPr="009F0DFB" w:rsidP="009F0DFB">
            <w:pPr>
              <w:pStyle w:val="ListBullet"/>
            </w:pPr>
            <w:r w:rsidRPr="009F0DFB">
              <w:t>Computes algorithms to regulate time and speed</w:t>
            </w:r>
          </w:p>
          <w:p w:rsidR="00000000" w:rsidRPr="009F0DFB" w:rsidP="009F0DFB">
            <w:pPr>
              <w:pStyle w:val="ListBullet"/>
            </w:pPr>
            <w:r w:rsidRPr="009F0DFB">
              <w:t>Interprets matrix-related functions to determine rate and scale</w:t>
            </w:r>
          </w:p>
          <w:p w:rsidR="00000000" w:rsidP="009F0DFB">
            <w:pPr>
              <w:pStyle w:val="ListBullet"/>
              <w:rPr>
                <w:lang w:val="en-NZ"/>
              </w:rPr>
            </w:pPr>
            <w:r w:rsidRPr="009F0DFB">
              <w:t>Completes algorithmic geometry to determine the rel</w:t>
            </w:r>
            <w:r w:rsidRPr="009F0DFB">
              <w:t>ationship between points, angles, lines, surfaces and solids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Bullet"/>
              <w:rPr>
                <w:lang w:val="en-NZ"/>
              </w:rPr>
            </w:pPr>
            <w:r w:rsidRPr="009F0DFB">
              <w:t>Recognises and interprets technical, manufacturer and organisational documentation to determine and confirm job requirements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Bullet"/>
              <w:rPr>
                <w:lang w:val="en-NZ"/>
              </w:rPr>
            </w:pPr>
            <w:r w:rsidRPr="009F0DFB">
              <w:t>Creates cohesive and well-structured documents using required spelling and grammar, together with required programming code, syntax and conventions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ListBullet"/>
              <w:rPr>
                <w:lang w:val="en-NZ"/>
              </w:rPr>
            </w:pPr>
            <w:r w:rsidRPr="009F0DFB">
              <w:t>Plans, organises and completes work according to defined requirements and schedule</w:t>
            </w:r>
            <w:r w:rsidRPr="009F0DFB">
              <w:t>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Bullet"/>
            </w:pPr>
            <w:r w:rsidRPr="009F0DFB">
              <w:t>Uses the key features of, specific digital systems and tools, and operates them effectively to complete design tasks</w:t>
            </w:r>
          </w:p>
          <w:p w:rsidR="00000000" w:rsidRPr="009F0DFB" w:rsidP="009F0DFB">
            <w:pPr>
              <w:pStyle w:val="ListBullet"/>
            </w:pPr>
            <w:r w:rsidRPr="009F0DFB">
              <w:t>Uses creativity and initiative in the application of game physics</w:t>
            </w:r>
          </w:p>
          <w:p w:rsidR="00000000" w:rsidP="009F0DFB">
            <w:pPr>
              <w:pStyle w:val="ListBullet"/>
              <w:rPr>
                <w:lang w:val="en-NZ"/>
              </w:rPr>
            </w:pPr>
            <w:r w:rsidRPr="009F0DFB">
              <w:t>Uses a systematic process to evaluate work, implement</w:t>
            </w:r>
            <w:r w:rsidRPr="009F0DFB">
              <w:t xml:space="preserve"> improvements and solve problems</w:t>
            </w:r>
          </w:p>
        </w:tc>
      </w:tr>
      <w:tr w:rsidTr="004B76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FB">
            <w:pPr>
              <w:pStyle w:val="BodyText"/>
              <w:rPr>
                <w:lang w:val="en-NZ"/>
              </w:rPr>
            </w:pPr>
            <w:r w:rsidRPr="009F0D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FB" w:rsidP="009F0DFB">
            <w:pPr>
              <w:pStyle w:val="ListBullet"/>
            </w:pPr>
            <w:r w:rsidRPr="009F0DFB">
              <w:t xml:space="preserve">Takes full responsibility for identifying and considering </w:t>
            </w:r>
            <w:r w:rsidRPr="009F0DFB">
              <w:t>organisational protocols and requirements</w:t>
            </w:r>
          </w:p>
        </w:tc>
      </w:tr>
    </w:tbl>
    <w:p w:rsidR="00000000" w:rsidRPr="009F0DFB" w:rsidP="009F0DFB">
      <w:pPr>
        <w:pStyle w:val="BodyText"/>
      </w:pPr>
    </w:p>
    <w:p w:rsidR="00000000" w:rsidRPr="009F0DFB" w:rsidP="009F0DFB">
      <w:pPr>
        <w:pStyle w:val="AllowPageBreak"/>
      </w:pPr>
    </w:p>
    <w:p w:rsidR="00000000" w:rsidRPr="009F0DFB" w:rsidP="009F0DFB">
      <w:pPr>
        <w:pStyle w:val="Heading1"/>
      </w:pPr>
      <w:bookmarkStart w:id="6" w:name="O_1092527"/>
      <w:bookmarkEnd w:id="6"/>
      <w:r w:rsidRPr="009F0DFB">
        <w:t>Unit Mapping Information</w:t>
      </w:r>
    </w:p>
    <w:p w:rsidR="00000000" w:rsidRPr="009F0DFB" w:rsidP="004B7628">
      <w:pPr>
        <w:pStyle w:val="BodyText"/>
      </w:pPr>
      <w:r w:rsidRPr="009F0DFB">
        <w:t>Supersedes and is equivalent to ICTGAM530 Develop and implement physics in a 3-D digital game.</w:t>
      </w:r>
    </w:p>
    <w:p w:rsidR="00000000" w:rsidRPr="009F0DFB" w:rsidP="009F0DFB">
      <w:pPr>
        <w:pStyle w:val="Heading1"/>
      </w:pPr>
      <w:bookmarkStart w:id="7" w:name="O_1092520"/>
      <w:bookmarkEnd w:id="7"/>
      <w:r w:rsidRPr="009F0DFB">
        <w:t>Links</w:t>
      </w:r>
    </w:p>
    <w:p w:rsidR="00000000" w:rsidRPr="009F0DFB" w:rsidP="004B7628">
      <w:pPr>
        <w:pStyle w:val="BodyText"/>
      </w:pPr>
      <w:r w:rsidRPr="009F0D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64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0DFB" w:rsidP="009F0DFB"/>
    <w:sectPr w:rsidSect="009F0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FB" w:rsidRPr="004B7628" w:rsidP="004B7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28" w:rsidP="009F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628" w:rsidP="009F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7628" w:rsidP="009F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DFB" w:rsidRPr="004B7628" w:rsidP="004B7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28" w:rsidRPr="002D2AF8" w:rsidP="009F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ICTGAM556 Develop and implement physics in 3-D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B7628" w:rsidP="009F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A0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185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FB"/>
  </w:style>
  <w:style w:type="character" w:customStyle="1" w:styleId="Heading1Char">
    <w:name w:val="Heading 1 Char"/>
    <w:basedOn w:val="DefaultParagraphFont"/>
    <w:link w:val="Heading1"/>
    <w:rsid w:val="009F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D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DFB"/>
    <w:rPr>
      <w:b/>
      <w:spacing w:val="0"/>
    </w:rPr>
  </w:style>
  <w:style w:type="character" w:styleId="Emphasis">
    <w:name w:val="Emphasis"/>
    <w:basedOn w:val="DefaultParagraphFont"/>
    <w:qFormat/>
    <w:rsid w:val="009F0DFB"/>
    <w:rPr>
      <w:i/>
    </w:rPr>
  </w:style>
  <w:style w:type="paragraph" w:customStyle="1" w:styleId="SuperHeading">
    <w:name w:val="SuperHeading"/>
    <w:basedOn w:val="Normal"/>
    <w:rsid w:val="009F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FB"/>
  </w:style>
  <w:style w:type="paragraph" w:styleId="TableofFigures">
    <w:name w:val="table of figures"/>
    <w:basedOn w:val="Normal"/>
    <w:next w:val="Normal"/>
    <w:semiHidden/>
    <w:rsid w:val="009F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DFB"/>
    <w:rPr>
      <w:rFonts w:ascii="Wingdings" w:hAnsi="Wingdings"/>
    </w:rPr>
  </w:style>
  <w:style w:type="paragraph" w:customStyle="1" w:styleId="TableHeading">
    <w:name w:val="Table Heading"/>
    <w:basedOn w:val="HeadingBase"/>
    <w:rsid w:val="009F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FB"/>
    <w:rPr>
      <w:color w:val="0033CC"/>
      <w:u w:val="none"/>
    </w:rPr>
  </w:style>
  <w:style w:type="paragraph" w:customStyle="1" w:styleId="BodyTextRight">
    <w:name w:val="Body Text Right"/>
    <w:basedOn w:val="BodyText"/>
    <w:rsid w:val="009F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FB"/>
    <w:rPr>
      <w:sz w:val="32"/>
    </w:rPr>
  </w:style>
  <w:style w:type="paragraph" w:customStyle="1" w:styleId="HeadingProcedure">
    <w:name w:val="Heading Procedure"/>
    <w:basedOn w:val="HeadingBase"/>
    <w:next w:val="Normal"/>
    <w:rsid w:val="009F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DFB"/>
    <w:pPr>
      <w:spacing w:before="60" w:after="60"/>
    </w:pPr>
  </w:style>
  <w:style w:type="paragraph" w:styleId="ListContinue">
    <w:name w:val="List Continue"/>
    <w:basedOn w:val="List"/>
    <w:rsid w:val="009F0DFB"/>
    <w:pPr>
      <w:ind w:firstLine="0"/>
    </w:pPr>
  </w:style>
  <w:style w:type="paragraph" w:customStyle="1" w:styleId="ListNote">
    <w:name w:val="List Note"/>
    <w:basedOn w:val="List"/>
    <w:rsid w:val="009F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FB"/>
    <w:rPr>
      <w:rFonts w:ascii="Courier New" w:hAnsi="Courier New"/>
    </w:rPr>
  </w:style>
  <w:style w:type="paragraph" w:customStyle="1" w:styleId="NoteBullet">
    <w:name w:val="Note Bullet"/>
    <w:basedOn w:val="Note"/>
    <w:rsid w:val="009F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FB"/>
    <w:rPr>
      <w:b/>
      <w:smallCaps/>
    </w:rPr>
  </w:style>
  <w:style w:type="paragraph" w:customStyle="1" w:styleId="TableListNumber">
    <w:name w:val="Table List Number"/>
    <w:basedOn w:val="ListNumber"/>
    <w:rsid w:val="009F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FB"/>
    <w:pPr>
      <w:numPr>
        <w:numId w:val="8"/>
      </w:numPr>
    </w:pPr>
  </w:style>
  <w:style w:type="paragraph" w:customStyle="1" w:styleId="ListAlpha2">
    <w:name w:val="List Alpha 2"/>
    <w:basedOn w:val="List2"/>
    <w:rsid w:val="009F0DFB"/>
    <w:pPr>
      <w:numPr>
        <w:numId w:val="7"/>
      </w:numPr>
    </w:pPr>
  </w:style>
  <w:style w:type="paragraph" w:styleId="List2">
    <w:name w:val="List 2"/>
    <w:basedOn w:val="BodyText"/>
    <w:rsid w:val="009F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DFB"/>
    <w:pPr>
      <w:numPr>
        <w:numId w:val="3"/>
      </w:numPr>
    </w:pPr>
  </w:style>
  <w:style w:type="paragraph" w:styleId="ListContinue2">
    <w:name w:val="List Continue 2"/>
    <w:basedOn w:val="List2"/>
    <w:rsid w:val="009F0DFB"/>
    <w:pPr>
      <w:ind w:firstLine="0"/>
    </w:pPr>
  </w:style>
  <w:style w:type="paragraph" w:styleId="ListContinue3">
    <w:name w:val="List Continue 3"/>
    <w:basedOn w:val="List3"/>
    <w:rsid w:val="009F0DFB"/>
    <w:pPr>
      <w:ind w:left="1021" w:firstLine="0"/>
    </w:pPr>
  </w:style>
  <w:style w:type="paragraph" w:styleId="ListContinue4">
    <w:name w:val="List Continue 4"/>
    <w:basedOn w:val="List4"/>
    <w:rsid w:val="009F0DFB"/>
    <w:pPr>
      <w:ind w:firstLine="0"/>
    </w:pPr>
  </w:style>
  <w:style w:type="paragraph" w:styleId="ListContinue5">
    <w:name w:val="List Continue 5"/>
    <w:basedOn w:val="List5"/>
    <w:rsid w:val="009F0DFB"/>
    <w:pPr>
      <w:ind w:firstLine="0"/>
    </w:pPr>
  </w:style>
  <w:style w:type="paragraph" w:styleId="ListNumber3">
    <w:name w:val="List Number 3"/>
    <w:basedOn w:val="List3"/>
    <w:rsid w:val="009F0DFB"/>
    <w:pPr>
      <w:numPr>
        <w:numId w:val="4"/>
      </w:numPr>
    </w:pPr>
  </w:style>
  <w:style w:type="paragraph" w:styleId="ListNumber4">
    <w:name w:val="List Number 4"/>
    <w:basedOn w:val="List4"/>
    <w:rsid w:val="009F0DFB"/>
    <w:pPr>
      <w:numPr>
        <w:numId w:val="5"/>
      </w:numPr>
    </w:pPr>
  </w:style>
  <w:style w:type="paragraph" w:styleId="ListNumber5">
    <w:name w:val="List Number 5"/>
    <w:basedOn w:val="List5"/>
    <w:rsid w:val="009F0DFB"/>
    <w:pPr>
      <w:numPr>
        <w:numId w:val="6"/>
      </w:numPr>
    </w:pPr>
  </w:style>
  <w:style w:type="paragraph" w:styleId="BlockText">
    <w:name w:val="Block Text"/>
    <w:basedOn w:val="Normal"/>
    <w:rsid w:val="009F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FB"/>
    <w:rPr>
      <w:sz w:val="16"/>
      <w:vertAlign w:val="superscript"/>
    </w:rPr>
  </w:style>
  <w:style w:type="character" w:customStyle="1" w:styleId="Symbols">
    <w:name w:val="Symbols"/>
    <w:basedOn w:val="DefaultParagraphFont"/>
    <w:rsid w:val="009F0DFB"/>
    <w:rPr>
      <w:rFonts w:ascii="Symbol" w:hAnsi="Symbol"/>
    </w:rPr>
  </w:style>
  <w:style w:type="character" w:customStyle="1" w:styleId="MenuOptions">
    <w:name w:val="Menu Options"/>
    <w:basedOn w:val="DefaultParagraphFont"/>
    <w:rsid w:val="009F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FB"/>
    <w:rPr>
      <w:b/>
    </w:rPr>
  </w:style>
  <w:style w:type="character" w:customStyle="1" w:styleId="Underlined">
    <w:name w:val="Underlined"/>
    <w:basedOn w:val="DefaultParagraphFont"/>
    <w:rsid w:val="009F0DFB"/>
    <w:rPr>
      <w:u w:val="single"/>
    </w:rPr>
  </w:style>
  <w:style w:type="paragraph" w:customStyle="1" w:styleId="TableBodyTextRight">
    <w:name w:val="Table Body Text Right"/>
    <w:basedOn w:val="TableBodyText"/>
    <w:rsid w:val="009F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FB"/>
    <w:rPr>
      <w:sz w:val="18"/>
    </w:rPr>
  </w:style>
  <w:style w:type="paragraph" w:customStyle="1" w:styleId="BodySmallRight">
    <w:name w:val="Body Small Right"/>
    <w:basedOn w:val="BodyTextRight"/>
    <w:rsid w:val="009F0DFB"/>
    <w:rPr>
      <w:sz w:val="18"/>
      <w:szCs w:val="18"/>
    </w:rPr>
  </w:style>
  <w:style w:type="paragraph" w:customStyle="1" w:styleId="MarginEdition">
    <w:name w:val="Margin Edition"/>
    <w:basedOn w:val="MarginNote"/>
    <w:rsid w:val="009F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FB"/>
    <w:rPr>
      <w:sz w:val="2"/>
      <w:szCs w:val="2"/>
    </w:rPr>
  </w:style>
  <w:style w:type="character" w:customStyle="1" w:styleId="Small">
    <w:name w:val="Small"/>
    <w:basedOn w:val="DefaultParagraphFont"/>
    <w:rsid w:val="009F0DFB"/>
    <w:rPr>
      <w:sz w:val="16"/>
    </w:rPr>
  </w:style>
  <w:style w:type="paragraph" w:customStyle="1" w:styleId="WideTable">
    <w:name w:val="Wide Table"/>
    <w:basedOn w:val="Normal"/>
    <w:rsid w:val="009F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FB"/>
  </w:style>
  <w:style w:type="paragraph" w:styleId="Quote">
    <w:name w:val="Quote"/>
    <w:basedOn w:val="Heading1"/>
    <w:link w:val="QuoteChar"/>
    <w:qFormat/>
    <w:rsid w:val="009F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FB"/>
    <w:pPr>
      <w:pageBreakBefore/>
    </w:pPr>
  </w:style>
  <w:style w:type="paragraph" w:customStyle="1" w:styleId="Border">
    <w:name w:val="Border"/>
    <w:basedOn w:val="Normal"/>
    <w:qFormat/>
    <w:rsid w:val="009F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FB"/>
    <w:rPr>
      <w:u w:val="single"/>
    </w:rPr>
  </w:style>
  <w:style w:type="character" w:customStyle="1" w:styleId="BoldandItalics">
    <w:name w:val="Bold and Italics"/>
    <w:qFormat/>
    <w:rsid w:val="009F0DFB"/>
    <w:rPr>
      <w:b/>
      <w:i/>
      <w:u w:val="none"/>
    </w:rPr>
  </w:style>
  <w:style w:type="paragraph" w:styleId="BalloonText">
    <w:name w:val="Balloon Text"/>
    <w:basedOn w:val="Normal"/>
    <w:link w:val="BalloonTextChar"/>
    <w:rsid w:val="009F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DFB"/>
    <w:pPr>
      <w:spacing w:before="0" w:after="0"/>
    </w:pPr>
  </w:style>
  <w:style w:type="paragraph" w:customStyle="1" w:styleId="BodyTextBold">
    <w:name w:val="Body Text Bold"/>
    <w:basedOn w:val="BodyText"/>
    <w:qFormat/>
    <w:rsid w:val="009F0DFB"/>
    <w:rPr>
      <w:b/>
    </w:rPr>
  </w:style>
  <w:style w:type="character" w:styleId="Hyperlink">
    <w:name w:val="Hyperlink"/>
    <w:basedOn w:val="DefaultParagraphFont"/>
    <w:uiPriority w:val="99"/>
    <w:unhideWhenUsed/>
    <w:rsid w:val="004B7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3360</Characters>
  <Application>Microsoft Office Word</Application>
  <DocSecurity>0</DocSecurity>
  <Lines>112</Lines>
  <Paragraphs>84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ICTGAM556 Develop and implement physics in 3-D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