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3DD" w:rsidP="00861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ICTGAM540 Design and create models for 3-D and digital effects environments</w:t>
      </w:r>
      <w:r>
        <w:fldChar w:fldCharType="end"/>
      </w:r>
    </w:p>
    <w:p w:rsidR="008613DD" w:rsidP="008613DD">
      <w:pPr>
        <w:pStyle w:val="Version"/>
        <w:sectPr w:rsidSect="00537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FB7" w:rsidP="00537FB7">
      <w:pPr>
        <w:pStyle w:val="SuperHeading"/>
      </w:pPr>
      <w:r w:rsidRPr="00537FB7">
        <w:t>ICTGAM540 Design and create models for 3-D and digital effects environments</w:t>
      </w:r>
    </w:p>
    <w:p w:rsidR="00000000" w:rsidRPr="00537FB7" w:rsidP="00537FB7">
      <w:pPr>
        <w:pStyle w:val="Heading1"/>
      </w:pPr>
      <w:bookmarkStart w:id="1" w:name="O_1092270"/>
      <w:bookmarkEnd w:id="1"/>
      <w:r w:rsidRPr="00537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7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BodyText"/>
            </w:pPr>
            <w:r w:rsidRPr="00537F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rPr>
                <w:rStyle w:val="SpecialBold"/>
              </w:rPr>
              <w:t>Comments</w:t>
            </w:r>
          </w:p>
        </w:tc>
      </w:tr>
      <w:tr w:rsidTr="00537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BodyText"/>
            </w:pPr>
            <w:r w:rsidRPr="00537FB7">
              <w:t>This version first released with ICT Information and Communications Technology Training Package Version 6.0.</w:t>
            </w:r>
          </w:p>
        </w:tc>
      </w:tr>
    </w:tbl>
    <w:p w:rsidR="00000000" w:rsidRPr="00537FB7" w:rsidP="00537FB7">
      <w:pPr>
        <w:pStyle w:val="BodyText"/>
      </w:pPr>
    </w:p>
    <w:p w:rsidR="00000000" w:rsidRPr="00537FB7" w:rsidP="00537FB7">
      <w:pPr>
        <w:pStyle w:val="AllowPageBreak"/>
      </w:pPr>
    </w:p>
    <w:p w:rsidR="00000000" w:rsidRPr="00537FB7" w:rsidP="00537FB7">
      <w:pPr>
        <w:pStyle w:val="Heading1"/>
      </w:pPr>
      <w:bookmarkStart w:id="2" w:name="O_1092275"/>
      <w:bookmarkEnd w:id="2"/>
      <w:r w:rsidRPr="00537FB7">
        <w:t>Application</w:t>
      </w:r>
    </w:p>
    <w:p w:rsidR="00000000" w:rsidRPr="00537FB7" w:rsidP="008613DD">
      <w:pPr>
        <w:pStyle w:val="BodyText"/>
      </w:pPr>
      <w:r w:rsidRPr="00537FB7">
        <w:t>This unit describes the skills and knowledge required to design and create models for a 3-D and digital effects environment using complex topology, specified geometry surfaces and advanced model builds.</w:t>
      </w:r>
    </w:p>
    <w:p w:rsidR="00000000" w:rsidRPr="00537FB7" w:rsidP="008613DD">
      <w:pPr>
        <w:pStyle w:val="BodyText"/>
      </w:pPr>
      <w:r w:rsidRPr="00537FB7">
        <w:t>It applies to those wit</w:t>
      </w:r>
      <w:r w:rsidRPr="00537FB7">
        <w:t>h high-level mathematical, technical and communication skills working as concept artists, game designers, games programmers, animators and other personnel working in the game development industry.</w:t>
      </w:r>
    </w:p>
    <w:p w:rsidR="00000000" w:rsidRPr="00537FB7" w:rsidP="008613DD">
      <w:pPr>
        <w:pStyle w:val="BodyText"/>
      </w:pPr>
      <w:r w:rsidRPr="00537FB7">
        <w:t>No licensing, legislative or certification requirements app</w:t>
      </w:r>
      <w:r w:rsidRPr="00537FB7">
        <w:t>ly to this unit at the time of publication.</w:t>
      </w:r>
    </w:p>
    <w:p w:rsidR="00000000" w:rsidRPr="00537FB7" w:rsidP="00537FB7">
      <w:pPr>
        <w:pStyle w:val="Heading1"/>
      </w:pPr>
      <w:bookmarkStart w:id="3" w:name="O_1092274"/>
      <w:bookmarkEnd w:id="3"/>
      <w:r w:rsidRPr="00537FB7">
        <w:t>Unit Sector</w:t>
      </w:r>
    </w:p>
    <w:p w:rsidR="00000000" w:rsidRPr="00537FB7" w:rsidP="008613DD">
      <w:pPr>
        <w:pStyle w:val="BodyText"/>
      </w:pPr>
      <w:r w:rsidRPr="00537FB7">
        <w:t>Game development</w:t>
      </w:r>
    </w:p>
    <w:p w:rsidR="00000000" w:rsidRPr="00537FB7" w:rsidP="00537FB7">
      <w:pPr>
        <w:pStyle w:val="Heading1"/>
      </w:pPr>
      <w:bookmarkStart w:id="4" w:name="O_1092273"/>
      <w:bookmarkEnd w:id="4"/>
      <w:r w:rsidRPr="00537F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BodyText"/>
            </w:pPr>
            <w:r w:rsidRPr="00537FB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rPr>
                <w:rStyle w:val="SpecialBold"/>
              </w:rPr>
              <w:t>PERFORMANCE CRITERIA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BodyText"/>
            </w:pPr>
            <w:r w:rsidRPr="00537F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"/>
              <w:rPr>
                <w:lang w:val="en-NZ"/>
              </w:rPr>
            </w:pPr>
            <w:r w:rsidRPr="00537FB7">
              <w:t>1. Prepare and plan 3-D modelling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"/>
            </w:pPr>
            <w:r w:rsidRPr="00537FB7">
              <w:t>1.1 Obtain project brief and identify 3-D model requirements and user needs according to organisational procedures</w:t>
            </w:r>
          </w:p>
          <w:p w:rsidR="00000000" w:rsidRPr="00537FB7" w:rsidP="00537FB7">
            <w:pPr>
              <w:pStyle w:val="List"/>
            </w:pPr>
            <w:r w:rsidRPr="00537FB7">
              <w:t>1.</w:t>
            </w:r>
            <w:r w:rsidRPr="00537FB7">
              <w:t>2 Research and collect portfolio of reference material according to organisational procedures</w:t>
            </w:r>
          </w:p>
          <w:p w:rsidR="00000000" w:rsidRPr="00537FB7" w:rsidP="00537FB7">
            <w:pPr>
              <w:pStyle w:val="List"/>
            </w:pPr>
            <w:r w:rsidRPr="00537FB7">
              <w:t>1.3 Present portfolio of collected reference material to required personnel</w:t>
            </w:r>
          </w:p>
          <w:p w:rsidR="00000000" w:rsidRPr="00537FB7" w:rsidP="00537FB7">
            <w:pPr>
              <w:pStyle w:val="List"/>
            </w:pPr>
            <w:r w:rsidRPr="00537FB7">
              <w:t>1.4 Evaluate industry standard 3-D modelling and animation software and select accordi</w:t>
            </w:r>
            <w:r w:rsidRPr="00537FB7">
              <w:t>ng to model requirements</w:t>
            </w:r>
          </w:p>
          <w:p w:rsidR="00000000" w:rsidRPr="00537FB7" w:rsidP="00537FB7">
            <w:pPr>
              <w:pStyle w:val="List"/>
            </w:pPr>
            <w:r w:rsidRPr="00537FB7">
              <w:t>1.5 Develop and design a modelling plan using reference material</w:t>
            </w:r>
          </w:p>
          <w:p w:rsidR="00000000" w:rsidP="00537FB7">
            <w:pPr>
              <w:pStyle w:val="List"/>
              <w:rPr>
                <w:lang w:val="en-NZ"/>
              </w:rPr>
            </w:pPr>
            <w:r w:rsidRPr="00537FB7">
              <w:t>1.6 Seek feedback on modelling plan from required personnel and amend as required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"/>
              <w:rPr>
                <w:lang w:val="en-NZ"/>
              </w:rPr>
            </w:pPr>
            <w:r w:rsidRPr="00537FB7">
              <w:t>2. Analyse resources and design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"/>
            </w:pPr>
            <w:r w:rsidRPr="00537FB7">
              <w:t xml:space="preserve">2.1 Research different types of geometry </w:t>
            </w:r>
            <w:r w:rsidRPr="00537FB7">
              <w:t>and select most applicable according to 3-D model requirements</w:t>
            </w:r>
          </w:p>
          <w:p w:rsidR="00000000" w:rsidRPr="00537FB7" w:rsidP="00537FB7">
            <w:pPr>
              <w:pStyle w:val="List"/>
            </w:pPr>
            <w:r w:rsidRPr="00537FB7">
              <w:t>2.2 Document selected geometry choice and explain rationale according to organisational procedures</w:t>
            </w:r>
          </w:p>
          <w:p w:rsidR="00000000" w:rsidRPr="00537FB7" w:rsidP="00537FB7">
            <w:pPr>
              <w:pStyle w:val="List"/>
            </w:pPr>
            <w:r w:rsidRPr="00537FB7">
              <w:t>2.3 Evaluate industry standard concept development software and select software according to m</w:t>
            </w:r>
            <w:r w:rsidRPr="00537FB7">
              <w:t xml:space="preserve">odel requirements </w:t>
            </w:r>
          </w:p>
          <w:p w:rsidR="00000000" w:rsidRPr="00537FB7" w:rsidP="00537FB7">
            <w:pPr>
              <w:pStyle w:val="List"/>
            </w:pPr>
            <w:r w:rsidRPr="00537FB7">
              <w:t>2.4 Construct and test topology plan using chosen concept development software</w:t>
            </w:r>
          </w:p>
          <w:p w:rsidR="00000000" w:rsidRPr="00537FB7" w:rsidP="00537FB7">
            <w:pPr>
              <w:pStyle w:val="List"/>
            </w:pPr>
            <w:r w:rsidRPr="00537FB7">
              <w:t>2.5 Document and explain reasoning for choosing a particular modelling method</w:t>
            </w:r>
          </w:p>
          <w:p w:rsidR="00000000" w:rsidP="00537FB7">
            <w:pPr>
              <w:pStyle w:val="List"/>
              <w:rPr>
                <w:lang w:val="en-NZ"/>
              </w:rPr>
            </w:pPr>
            <w:r w:rsidRPr="00537FB7">
              <w:t>2.6 Assess and refine topology plan with required personnel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"/>
              <w:rPr>
                <w:lang w:val="en-NZ"/>
              </w:rPr>
            </w:pPr>
            <w:r w:rsidRPr="00537FB7">
              <w:t>3. Construct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"/>
            </w:pPr>
            <w:r w:rsidRPr="00537FB7">
              <w:t>3.1 Build 3-D model in chosen 3-D modelling and animation software according to modelling plan and specifications</w:t>
            </w:r>
          </w:p>
          <w:p w:rsidR="00000000" w:rsidRPr="00537FB7" w:rsidP="00537FB7">
            <w:pPr>
              <w:pStyle w:val="List"/>
            </w:pPr>
            <w:r w:rsidRPr="00537FB7">
              <w:t>3.2 Apply selected geometry choice to 3-D model</w:t>
            </w:r>
          </w:p>
          <w:p w:rsidR="00000000" w:rsidRPr="00537FB7" w:rsidP="00537FB7">
            <w:pPr>
              <w:pStyle w:val="List"/>
            </w:pPr>
            <w:r w:rsidRPr="00537FB7">
              <w:t>3.3 Make changes to geometry selection as required</w:t>
            </w:r>
          </w:p>
          <w:p w:rsidR="00000000" w:rsidRPr="00537FB7" w:rsidP="00537FB7">
            <w:pPr>
              <w:pStyle w:val="List"/>
            </w:pPr>
            <w:r w:rsidRPr="00537FB7">
              <w:t>3.4 Present near-fin</w:t>
            </w:r>
            <w:r w:rsidRPr="00537FB7">
              <w:t>ished product to required personnel and seek feedback</w:t>
            </w:r>
          </w:p>
          <w:p w:rsidR="00000000" w:rsidRPr="00537FB7" w:rsidP="00537FB7">
            <w:pPr>
              <w:pStyle w:val="List"/>
            </w:pPr>
            <w:r w:rsidRPr="00537FB7">
              <w:t>3.5 Evaluate feedback and incorporate into final design</w:t>
            </w:r>
          </w:p>
          <w:p w:rsidR="00000000" w:rsidP="00537FB7">
            <w:pPr>
              <w:pStyle w:val="List"/>
              <w:rPr>
                <w:lang w:val="en-NZ"/>
              </w:rPr>
            </w:pPr>
            <w:r w:rsidRPr="00537FB7">
              <w:t>3.6 Assess and refine model with required personnel and confirm model meets task requirements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"/>
              <w:rPr>
                <w:lang w:val="en-NZ"/>
              </w:rPr>
            </w:pPr>
            <w:r w:rsidRPr="00537FB7">
              <w:t>4. Test and finalise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"/>
            </w:pPr>
            <w:r w:rsidRPr="00537FB7">
              <w:t>4.1 Test and confirm</w:t>
            </w:r>
            <w:r w:rsidRPr="00537FB7">
              <w:t xml:space="preserve"> final model functionality in 3-D and digital effects environments, according to organisational procedures </w:t>
            </w:r>
          </w:p>
          <w:p w:rsidR="00000000" w:rsidRPr="00537FB7" w:rsidP="00537FB7">
            <w:pPr>
              <w:pStyle w:val="List"/>
            </w:pPr>
            <w:r w:rsidRPr="00537FB7">
              <w:t>4.2 Obtain final sign-off on 3-D model from required personnel</w:t>
            </w:r>
          </w:p>
          <w:p w:rsidR="00000000" w:rsidRPr="00537FB7" w:rsidP="00537FB7">
            <w:pPr>
              <w:pStyle w:val="List"/>
            </w:pPr>
            <w:r w:rsidRPr="00537FB7">
              <w:t>4.3 Compose report on experience of working on a 3-D model and share findings</w:t>
            </w:r>
          </w:p>
        </w:tc>
      </w:tr>
    </w:tbl>
    <w:p w:rsidR="00000000" w:rsidRPr="00537FB7" w:rsidP="00537FB7">
      <w:pPr>
        <w:pStyle w:val="List2"/>
      </w:pPr>
    </w:p>
    <w:p w:rsidR="00000000" w:rsidRPr="00537FB7" w:rsidP="00537FB7">
      <w:pPr>
        <w:pStyle w:val="AllowPageBreak"/>
      </w:pPr>
    </w:p>
    <w:p w:rsidR="00000000" w:rsidRPr="00537FB7" w:rsidP="00537FB7">
      <w:pPr>
        <w:pStyle w:val="Heading1"/>
      </w:pPr>
      <w:bookmarkStart w:id="5" w:name="O_1092272"/>
      <w:bookmarkEnd w:id="5"/>
      <w:r w:rsidRPr="00537FB7">
        <w:t>Foundation Skills</w:t>
      </w:r>
    </w:p>
    <w:p w:rsidR="00000000" w:rsidRPr="008613DD" w:rsidP="008613DD">
      <w:pPr>
        <w:pStyle w:val="BodyText"/>
        <w:rPr>
          <w:i/>
        </w:rPr>
      </w:pPr>
      <w:r w:rsidRPr="008613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BodyText"/>
            </w:pPr>
            <w:r w:rsidRPr="00537F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rPr>
                <w:rStyle w:val="SpecialBold"/>
              </w:rPr>
              <w:t>Description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Bullet"/>
            </w:pPr>
            <w:r w:rsidRPr="00537FB7">
              <w:t>Interprets, analyses, and compre</w:t>
            </w:r>
            <w:r w:rsidRPr="00537FB7">
              <w:t>hends conceptual and specification information to inform job requirements</w:t>
            </w:r>
          </w:p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Organises, evaluates and critiques ideas and information from a range of complex texts to determine which geometry and topology will suit 3-D model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Bullet"/>
            </w:pPr>
            <w:r w:rsidRPr="00537FB7">
              <w:t>Prepares documents detailing advantages and limitations of different technologies using appropriate layout and required descriptive language in a cohesive and well-structured manner</w:t>
            </w:r>
          </w:p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Develops material about the advantages and limitations of different techno</w:t>
            </w:r>
            <w:r w:rsidRPr="00537FB7">
              <w:t>logies, using clear language to convey information and requirements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Uses listening and open questioning techniques to obtain required information using appropriate industry language for intended audience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Bullet"/>
            </w:pPr>
            <w:r w:rsidRPr="00537FB7">
              <w:t>Develops mathematica</w:t>
            </w:r>
            <w:r w:rsidRPr="00537FB7">
              <w:t>l representations of three-dimensional surface of objects using whole numbers, decimals and percentages when manipulating measurement, scale, ratio, coordinates, colour, shading and other 3-D modelling elements</w:t>
            </w:r>
          </w:p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Interprets numerical data and deciphers techn</w:t>
            </w:r>
            <w:r w:rsidRPr="00537FB7">
              <w:t>ical charts, diagrams and other specifications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 xml:space="preserve">Sequences and schedules complex activities, monitors implementation and manages communication 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Makes a range of critical and non-critical decisions in relatively complex situations, taking a range of factors into account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Bullet"/>
            </w:pPr>
            <w:r w:rsidRPr="00537FB7">
              <w:t>Implements actions as per plan, making slight adjustments if necessary, and addressing some unexpected issues</w:t>
            </w:r>
          </w:p>
          <w:p w:rsidR="00000000" w:rsidP="00537FB7">
            <w:pPr>
              <w:pStyle w:val="ListBullet"/>
              <w:rPr>
                <w:lang w:val="en-NZ"/>
              </w:rPr>
            </w:pPr>
            <w:r w:rsidRPr="00537FB7">
              <w:t>Us</w:t>
            </w:r>
            <w:r w:rsidRPr="00537FB7">
              <w:t>es feedback and evaluation of results to inform decisions about future improvement</w:t>
            </w:r>
          </w:p>
        </w:tc>
      </w:tr>
      <w:tr w:rsidTr="00861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FB7">
            <w:pPr>
              <w:pStyle w:val="BodyText"/>
              <w:rPr>
                <w:lang w:val="en-NZ"/>
              </w:rPr>
            </w:pPr>
            <w:r w:rsidRPr="00537FB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FB7" w:rsidP="00537FB7">
            <w:pPr>
              <w:pStyle w:val="ListBullet"/>
            </w:pPr>
            <w:r w:rsidRPr="00537FB7">
              <w:t>Uses a broad range of features in digital applications for specific purposes</w:t>
            </w:r>
          </w:p>
        </w:tc>
      </w:tr>
    </w:tbl>
    <w:p w:rsidR="00000000" w:rsidRPr="00537FB7" w:rsidP="00537FB7">
      <w:pPr>
        <w:pStyle w:val="BodyText"/>
      </w:pPr>
    </w:p>
    <w:p w:rsidR="00000000" w:rsidRPr="00537FB7" w:rsidP="00537FB7">
      <w:pPr>
        <w:pStyle w:val="AllowPageBreak"/>
      </w:pPr>
    </w:p>
    <w:p w:rsidR="00000000" w:rsidRPr="00537FB7" w:rsidP="00537FB7">
      <w:pPr>
        <w:pStyle w:val="Heading1"/>
      </w:pPr>
      <w:bookmarkStart w:id="6" w:name="O_1092271"/>
      <w:bookmarkEnd w:id="6"/>
      <w:r w:rsidRPr="00537FB7">
        <w:t>Unit Mapping Information</w:t>
      </w:r>
    </w:p>
    <w:p w:rsidR="00000000" w:rsidRPr="00537FB7" w:rsidP="008613DD">
      <w:pPr>
        <w:pStyle w:val="BodyText"/>
      </w:pPr>
      <w:r w:rsidRPr="00537FB7">
        <w:t>Supersedes and is equivalent to ICTGA</w:t>
      </w:r>
      <w:r w:rsidRPr="00537FB7">
        <w:t>M514 Design and create models for a 3-D and digital effects environment.</w:t>
      </w:r>
    </w:p>
    <w:p w:rsidR="00000000" w:rsidRPr="00537FB7" w:rsidP="00537FB7">
      <w:pPr>
        <w:pStyle w:val="Heading1"/>
      </w:pPr>
      <w:bookmarkStart w:id="7" w:name="O_1092264"/>
      <w:bookmarkEnd w:id="7"/>
      <w:r w:rsidRPr="00537FB7">
        <w:t>Links</w:t>
      </w:r>
    </w:p>
    <w:p w:rsidR="00000000" w:rsidRPr="00537FB7" w:rsidP="008613DD">
      <w:pPr>
        <w:pStyle w:val="BodyText"/>
      </w:pPr>
      <w:r w:rsidRPr="00537F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4A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7FB7" w:rsidP="00537FB7"/>
    <w:sectPr w:rsidSect="00537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B7" w:rsidRPr="008613DD" w:rsidP="00861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DD" w:rsidP="00537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3DD" w:rsidP="00537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13DD" w:rsidP="00537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FB7" w:rsidRPr="008613DD" w:rsidP="00861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DD" w:rsidRPr="002D2AF8" w:rsidP="00537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ICTGAM540 Design and create models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613DD" w:rsidP="00537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6E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6E1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FB7"/>
  </w:style>
  <w:style w:type="character" w:customStyle="1" w:styleId="Heading1Char">
    <w:name w:val="Heading 1 Char"/>
    <w:basedOn w:val="DefaultParagraphFont"/>
    <w:link w:val="Heading1"/>
    <w:rsid w:val="00537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F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7F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7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FB7"/>
    <w:rPr>
      <w:b/>
      <w:spacing w:val="0"/>
    </w:rPr>
  </w:style>
  <w:style w:type="character" w:styleId="Emphasis">
    <w:name w:val="Emphasis"/>
    <w:basedOn w:val="DefaultParagraphFont"/>
    <w:qFormat/>
    <w:rsid w:val="00537FB7"/>
    <w:rPr>
      <w:i/>
    </w:rPr>
  </w:style>
  <w:style w:type="paragraph" w:customStyle="1" w:styleId="SuperHeading">
    <w:name w:val="SuperHeading"/>
    <w:basedOn w:val="Normal"/>
    <w:rsid w:val="00537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7FB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7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F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7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FB7"/>
  </w:style>
  <w:style w:type="paragraph" w:styleId="TableofFigures">
    <w:name w:val="table of figures"/>
    <w:basedOn w:val="Normal"/>
    <w:next w:val="Normal"/>
    <w:semiHidden/>
    <w:rsid w:val="00537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FB7"/>
    <w:rPr>
      <w:rFonts w:ascii="Wingdings" w:hAnsi="Wingdings"/>
    </w:rPr>
  </w:style>
  <w:style w:type="paragraph" w:customStyle="1" w:styleId="TableHeading">
    <w:name w:val="Table Heading"/>
    <w:basedOn w:val="HeadingBase"/>
    <w:rsid w:val="00537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FB7"/>
    <w:rPr>
      <w:color w:val="0033CC"/>
      <w:u w:val="none"/>
    </w:rPr>
  </w:style>
  <w:style w:type="paragraph" w:customStyle="1" w:styleId="BodyTextRight">
    <w:name w:val="Body Text Right"/>
    <w:basedOn w:val="BodyText"/>
    <w:rsid w:val="00537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FB7"/>
    <w:rPr>
      <w:sz w:val="32"/>
    </w:rPr>
  </w:style>
  <w:style w:type="paragraph" w:customStyle="1" w:styleId="HeadingProcedure">
    <w:name w:val="Heading Procedure"/>
    <w:basedOn w:val="HeadingBase"/>
    <w:next w:val="Normal"/>
    <w:rsid w:val="00537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FB7"/>
    <w:pPr>
      <w:spacing w:before="60" w:after="60"/>
    </w:pPr>
  </w:style>
  <w:style w:type="paragraph" w:styleId="ListContinue">
    <w:name w:val="List Continue"/>
    <w:basedOn w:val="List"/>
    <w:rsid w:val="00537FB7"/>
    <w:pPr>
      <w:ind w:firstLine="0"/>
    </w:pPr>
  </w:style>
  <w:style w:type="paragraph" w:customStyle="1" w:styleId="ListNote">
    <w:name w:val="List Note"/>
    <w:basedOn w:val="List"/>
    <w:rsid w:val="00537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FB7"/>
    <w:rPr>
      <w:rFonts w:ascii="Courier New" w:hAnsi="Courier New"/>
    </w:rPr>
  </w:style>
  <w:style w:type="paragraph" w:customStyle="1" w:styleId="NoteBullet">
    <w:name w:val="Note Bullet"/>
    <w:basedOn w:val="Note"/>
    <w:rsid w:val="00537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FB7"/>
    <w:rPr>
      <w:b/>
      <w:smallCaps/>
    </w:rPr>
  </w:style>
  <w:style w:type="paragraph" w:customStyle="1" w:styleId="TableListNumber">
    <w:name w:val="Table List Number"/>
    <w:basedOn w:val="ListNumber"/>
    <w:rsid w:val="00537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FB7"/>
    <w:pPr>
      <w:numPr>
        <w:numId w:val="8"/>
      </w:numPr>
    </w:pPr>
  </w:style>
  <w:style w:type="paragraph" w:customStyle="1" w:styleId="ListAlpha2">
    <w:name w:val="List Alpha 2"/>
    <w:basedOn w:val="List2"/>
    <w:rsid w:val="00537FB7"/>
    <w:pPr>
      <w:numPr>
        <w:numId w:val="7"/>
      </w:numPr>
    </w:pPr>
  </w:style>
  <w:style w:type="paragraph" w:styleId="List3">
    <w:name w:val="List 3"/>
    <w:basedOn w:val="BodyText"/>
    <w:rsid w:val="00537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FB7"/>
    <w:pPr>
      <w:numPr>
        <w:numId w:val="3"/>
      </w:numPr>
    </w:pPr>
  </w:style>
  <w:style w:type="paragraph" w:styleId="ListContinue2">
    <w:name w:val="List Continue 2"/>
    <w:basedOn w:val="List2"/>
    <w:rsid w:val="00537FB7"/>
    <w:pPr>
      <w:ind w:firstLine="0"/>
    </w:pPr>
  </w:style>
  <w:style w:type="paragraph" w:styleId="ListContinue3">
    <w:name w:val="List Continue 3"/>
    <w:basedOn w:val="List3"/>
    <w:rsid w:val="00537FB7"/>
    <w:pPr>
      <w:ind w:left="1021" w:firstLine="0"/>
    </w:pPr>
  </w:style>
  <w:style w:type="paragraph" w:styleId="ListContinue4">
    <w:name w:val="List Continue 4"/>
    <w:basedOn w:val="List4"/>
    <w:rsid w:val="00537FB7"/>
    <w:pPr>
      <w:ind w:firstLine="0"/>
    </w:pPr>
  </w:style>
  <w:style w:type="paragraph" w:styleId="ListContinue5">
    <w:name w:val="List Continue 5"/>
    <w:basedOn w:val="List5"/>
    <w:rsid w:val="00537FB7"/>
    <w:pPr>
      <w:ind w:firstLine="0"/>
    </w:pPr>
  </w:style>
  <w:style w:type="paragraph" w:styleId="ListNumber3">
    <w:name w:val="List Number 3"/>
    <w:basedOn w:val="List3"/>
    <w:rsid w:val="00537FB7"/>
    <w:pPr>
      <w:numPr>
        <w:numId w:val="4"/>
      </w:numPr>
    </w:pPr>
  </w:style>
  <w:style w:type="paragraph" w:styleId="ListNumber4">
    <w:name w:val="List Number 4"/>
    <w:basedOn w:val="List4"/>
    <w:rsid w:val="00537FB7"/>
    <w:pPr>
      <w:numPr>
        <w:numId w:val="5"/>
      </w:numPr>
    </w:pPr>
  </w:style>
  <w:style w:type="paragraph" w:styleId="ListNumber5">
    <w:name w:val="List Number 5"/>
    <w:basedOn w:val="List5"/>
    <w:rsid w:val="00537FB7"/>
    <w:pPr>
      <w:numPr>
        <w:numId w:val="6"/>
      </w:numPr>
    </w:pPr>
  </w:style>
  <w:style w:type="paragraph" w:styleId="BlockText">
    <w:name w:val="Block Text"/>
    <w:basedOn w:val="Normal"/>
    <w:rsid w:val="00537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FB7"/>
    <w:rPr>
      <w:sz w:val="16"/>
      <w:vertAlign w:val="superscript"/>
    </w:rPr>
  </w:style>
  <w:style w:type="character" w:customStyle="1" w:styleId="Symbols">
    <w:name w:val="Symbols"/>
    <w:basedOn w:val="DefaultParagraphFont"/>
    <w:rsid w:val="00537FB7"/>
    <w:rPr>
      <w:rFonts w:ascii="Symbol" w:hAnsi="Symbol"/>
    </w:rPr>
  </w:style>
  <w:style w:type="character" w:customStyle="1" w:styleId="MenuOptions">
    <w:name w:val="Menu Options"/>
    <w:basedOn w:val="DefaultParagraphFont"/>
    <w:rsid w:val="00537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FB7"/>
    <w:rPr>
      <w:b/>
    </w:rPr>
  </w:style>
  <w:style w:type="character" w:customStyle="1" w:styleId="Underlined">
    <w:name w:val="Underlined"/>
    <w:basedOn w:val="DefaultParagraphFont"/>
    <w:rsid w:val="00537FB7"/>
    <w:rPr>
      <w:u w:val="single"/>
    </w:rPr>
  </w:style>
  <w:style w:type="paragraph" w:customStyle="1" w:styleId="TableBodyTextRight">
    <w:name w:val="Table Body Text Right"/>
    <w:basedOn w:val="TableBodyText"/>
    <w:rsid w:val="00537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FB7"/>
    <w:rPr>
      <w:sz w:val="18"/>
    </w:rPr>
  </w:style>
  <w:style w:type="paragraph" w:customStyle="1" w:styleId="BodySmallRight">
    <w:name w:val="Body Small Right"/>
    <w:basedOn w:val="BodyTextRight"/>
    <w:rsid w:val="00537FB7"/>
    <w:rPr>
      <w:sz w:val="18"/>
      <w:szCs w:val="18"/>
    </w:rPr>
  </w:style>
  <w:style w:type="paragraph" w:customStyle="1" w:styleId="MarginEdition">
    <w:name w:val="Margin Edition"/>
    <w:basedOn w:val="MarginNote"/>
    <w:rsid w:val="00537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FB7"/>
    <w:rPr>
      <w:sz w:val="2"/>
      <w:szCs w:val="2"/>
    </w:rPr>
  </w:style>
  <w:style w:type="character" w:customStyle="1" w:styleId="Small">
    <w:name w:val="Small"/>
    <w:basedOn w:val="DefaultParagraphFont"/>
    <w:rsid w:val="00537FB7"/>
    <w:rPr>
      <w:sz w:val="16"/>
    </w:rPr>
  </w:style>
  <w:style w:type="paragraph" w:customStyle="1" w:styleId="WideTable">
    <w:name w:val="Wide Table"/>
    <w:basedOn w:val="Normal"/>
    <w:rsid w:val="00537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FB7"/>
  </w:style>
  <w:style w:type="paragraph" w:styleId="Quote">
    <w:name w:val="Quote"/>
    <w:basedOn w:val="Heading1"/>
    <w:link w:val="QuoteChar"/>
    <w:qFormat/>
    <w:rsid w:val="00537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FB7"/>
    <w:pPr>
      <w:pageBreakBefore/>
    </w:pPr>
  </w:style>
  <w:style w:type="paragraph" w:customStyle="1" w:styleId="Border">
    <w:name w:val="Border"/>
    <w:basedOn w:val="Normal"/>
    <w:qFormat/>
    <w:rsid w:val="00537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FB7"/>
    <w:rPr>
      <w:u w:val="single"/>
    </w:rPr>
  </w:style>
  <w:style w:type="character" w:customStyle="1" w:styleId="BoldandItalics">
    <w:name w:val="Bold and Italics"/>
    <w:qFormat/>
    <w:rsid w:val="00537FB7"/>
    <w:rPr>
      <w:b/>
      <w:i/>
      <w:u w:val="none"/>
    </w:rPr>
  </w:style>
  <w:style w:type="paragraph" w:styleId="BalloonText">
    <w:name w:val="Balloon Text"/>
    <w:basedOn w:val="Normal"/>
    <w:link w:val="BalloonTextChar"/>
    <w:rsid w:val="00537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FB7"/>
    <w:pPr>
      <w:spacing w:before="0" w:after="0"/>
    </w:pPr>
  </w:style>
  <w:style w:type="paragraph" w:customStyle="1" w:styleId="BodyTextBold">
    <w:name w:val="Body Text Bold"/>
    <w:basedOn w:val="BodyText"/>
    <w:qFormat/>
    <w:rsid w:val="00537FB7"/>
    <w:rPr>
      <w:b/>
    </w:rPr>
  </w:style>
  <w:style w:type="character" w:styleId="Hyperlink">
    <w:name w:val="Hyperlink"/>
    <w:basedOn w:val="DefaultParagraphFont"/>
    <w:uiPriority w:val="99"/>
    <w:unhideWhenUsed/>
    <w:rsid w:val="00861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4609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ICTGAM540 Design and create models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