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158" w:rsidP="005A11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ICTGAM530 Develop and implement physics in a 3-D digital game</w:t>
      </w:r>
      <w:r>
        <w:fldChar w:fldCharType="end"/>
      </w:r>
    </w:p>
    <w:p w:rsidR="005A1158" w:rsidP="005A1158">
      <w:pPr>
        <w:pStyle w:val="Version"/>
        <w:sectPr w:rsidSect="00777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7BFA" w:rsidP="00777BFA">
      <w:pPr>
        <w:pStyle w:val="SuperHeading"/>
      </w:pPr>
      <w:r w:rsidRPr="00777BFA">
        <w:t>Assessment Re</w:t>
      </w:r>
      <w:r w:rsidRPr="00777BFA">
        <w:t>quirements for ICTGAM530 Develop and implement physics in a 3-D digital game</w:t>
      </w:r>
    </w:p>
    <w:p w:rsidR="00000000" w:rsidRPr="00777BFA" w:rsidP="00777BFA">
      <w:pPr>
        <w:pStyle w:val="Heading1"/>
      </w:pPr>
      <w:bookmarkStart w:id="1" w:name="O_678747"/>
      <w:bookmarkEnd w:id="1"/>
      <w:r w:rsidRPr="00777B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7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BFA" w:rsidP="00777BFA">
            <w:pPr>
              <w:pStyle w:val="BodyText"/>
            </w:pPr>
            <w:r w:rsidRPr="00777B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BFA">
            <w:pPr>
              <w:pStyle w:val="BodyText"/>
              <w:rPr>
                <w:lang w:val="en-NZ"/>
              </w:rPr>
            </w:pPr>
            <w:r w:rsidRPr="00777BFA">
              <w:rPr>
                <w:rStyle w:val="SpecialBold"/>
              </w:rPr>
              <w:t>Comments</w:t>
            </w:r>
          </w:p>
        </w:tc>
      </w:tr>
      <w:tr w:rsidTr="00777B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7BFA">
            <w:pPr>
              <w:pStyle w:val="BodyText"/>
              <w:rPr>
                <w:lang w:val="en-NZ"/>
              </w:rPr>
            </w:pPr>
            <w:r w:rsidRPr="00777B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7BFA" w:rsidP="00777BFA">
            <w:pPr>
              <w:pStyle w:val="BodyText"/>
            </w:pPr>
            <w:r w:rsidRPr="00777BFA">
              <w:t>This version first released with ICT Information and Communications Technology Training Package Version 1.0.</w:t>
            </w:r>
          </w:p>
        </w:tc>
      </w:tr>
    </w:tbl>
    <w:p w:rsidR="00000000" w:rsidRPr="00777BFA" w:rsidP="00777BFA">
      <w:pPr>
        <w:pStyle w:val="BodyText"/>
      </w:pPr>
    </w:p>
    <w:p w:rsidR="00000000" w:rsidRPr="00777BFA" w:rsidP="00777BFA">
      <w:pPr>
        <w:pStyle w:val="AllowPageBreak"/>
      </w:pPr>
    </w:p>
    <w:p w:rsidR="00000000" w:rsidRPr="00777BFA" w:rsidP="00777BFA">
      <w:pPr>
        <w:pStyle w:val="Heading1"/>
      </w:pPr>
      <w:bookmarkStart w:id="2" w:name="O_678748"/>
      <w:bookmarkEnd w:id="2"/>
      <w:r w:rsidRPr="00777BFA">
        <w:t>Performance Evidence</w:t>
      </w:r>
    </w:p>
    <w:p w:rsidR="00000000" w:rsidRPr="00777BFA" w:rsidP="005A1158">
      <w:pPr>
        <w:pStyle w:val="BodyText"/>
      </w:pPr>
      <w:r w:rsidRPr="00777BFA">
        <w:t>Evidence of the ability to:</w:t>
      </w:r>
    </w:p>
    <w:p w:rsidR="00000000" w:rsidRPr="00777BFA" w:rsidP="00777BFA">
      <w:pPr>
        <w:pStyle w:val="ListBullet"/>
      </w:pPr>
      <w:r w:rsidRPr="00777BFA">
        <w:t>develop and document an interactive game that implements game physics</w:t>
      </w:r>
    </w:p>
    <w:p w:rsidR="00000000" w:rsidRPr="00777BFA" w:rsidP="00777BFA">
      <w:pPr>
        <w:pStyle w:val="ListBullet"/>
      </w:pPr>
      <w:r w:rsidRPr="00777BFA">
        <w:t>identify, evaluate, and use a physics library.</w:t>
      </w:r>
    </w:p>
    <w:p w:rsidR="00000000" w:rsidRPr="00777BFA" w:rsidP="00777BFA">
      <w:pPr>
        <w:pStyle w:val="BodyText"/>
      </w:pPr>
    </w:p>
    <w:p w:rsidR="00000000" w:rsidRPr="00777BFA" w:rsidP="005A1158">
      <w:pPr>
        <w:pStyle w:val="BodyText"/>
      </w:pPr>
      <w:r w:rsidRPr="00777BFA">
        <w:t>Note: If a specific volume or frequency is not stated, then evidence mus</w:t>
      </w:r>
      <w:r w:rsidRPr="00777BFA">
        <w:t>t be provided at least once.</w:t>
      </w:r>
    </w:p>
    <w:p w:rsidR="00000000" w:rsidRPr="00777BFA" w:rsidP="00777BFA">
      <w:pPr>
        <w:pStyle w:val="Heading1"/>
      </w:pPr>
      <w:bookmarkStart w:id="3" w:name="O_678749"/>
      <w:bookmarkEnd w:id="3"/>
      <w:r w:rsidRPr="00777BFA">
        <w:t>Knowledge Evidence</w:t>
      </w:r>
    </w:p>
    <w:p w:rsidR="00000000" w:rsidRPr="00777BFA" w:rsidP="005A1158">
      <w:pPr>
        <w:pStyle w:val="BodyText"/>
      </w:pPr>
      <w:r w:rsidRPr="00777BFA">
        <w:t>To complete the unit requirements safely and effectively, the individual must:</w:t>
      </w:r>
    </w:p>
    <w:p w:rsidR="00000000" w:rsidRPr="00777BFA" w:rsidP="00777BFA">
      <w:pPr>
        <w:pStyle w:val="ListBullet"/>
      </w:pPr>
      <w:r w:rsidRPr="00777BFA">
        <w:t>explain basic programming techniques needed to develop game objects</w:t>
      </w:r>
    </w:p>
    <w:p w:rsidR="00000000" w:rsidRPr="00777BFA" w:rsidP="00777BFA">
      <w:pPr>
        <w:pStyle w:val="ListBullet"/>
      </w:pPr>
      <w:r w:rsidRPr="00777BFA">
        <w:t>describe the integration issues of common physics concepts in games design</w:t>
      </w:r>
    </w:p>
    <w:p w:rsidR="00000000" w:rsidRPr="00777BFA" w:rsidP="00777BFA">
      <w:pPr>
        <w:pStyle w:val="ListBullet"/>
      </w:pPr>
      <w:r w:rsidRPr="00777BFA">
        <w:t>summarise the current game-play hardware and software products, including any technical constraints they impose on design and development</w:t>
      </w:r>
    </w:p>
    <w:p w:rsidR="00000000" w:rsidRPr="00777BFA" w:rsidP="00777BFA">
      <w:pPr>
        <w:pStyle w:val="ListBullet"/>
      </w:pPr>
      <w:r w:rsidRPr="00777BFA">
        <w:t>summarise the human resources required in t</w:t>
      </w:r>
      <w:r w:rsidRPr="00777BFA">
        <w:t>he process of creating a game, and respective skills</w:t>
      </w:r>
    </w:p>
    <w:p w:rsidR="00000000" w:rsidRPr="00777BFA" w:rsidP="00777BFA">
      <w:pPr>
        <w:pStyle w:val="ListBullet"/>
      </w:pPr>
      <w:r w:rsidRPr="00777BFA">
        <w:t>explain the techniques for applying concept development and visualisation skills.</w:t>
      </w:r>
    </w:p>
    <w:p w:rsidR="00000000" w:rsidRPr="00777BFA" w:rsidP="00777BFA">
      <w:pPr>
        <w:pStyle w:val="AllowPageBreak"/>
      </w:pPr>
    </w:p>
    <w:p w:rsidR="00000000" w:rsidRPr="00777BFA" w:rsidP="00777BFA">
      <w:pPr>
        <w:pStyle w:val="Heading1"/>
      </w:pPr>
      <w:bookmarkStart w:id="4" w:name="O_678750"/>
      <w:bookmarkEnd w:id="4"/>
      <w:r w:rsidRPr="00777BFA">
        <w:t>Assessment Conditions</w:t>
      </w:r>
    </w:p>
    <w:p w:rsidR="00000000" w:rsidRPr="00777BFA" w:rsidP="005A1158">
      <w:pPr>
        <w:pStyle w:val="BodyText"/>
      </w:pPr>
      <w:r w:rsidRPr="00777BFA">
        <w:t xml:space="preserve">Gather evidence to demonstrate consistent performance in conditions that are safe </w:t>
      </w:r>
      <w:r w:rsidRPr="00777BFA">
        <w:t>and replicate the workplace. Noise levels, production flow, interruptions and time variances must be typical of those experienced in the game development field of work, and include access to:</w:t>
      </w:r>
    </w:p>
    <w:p w:rsidR="00000000" w:rsidRPr="00777BFA" w:rsidP="00777BFA">
      <w:pPr>
        <w:pStyle w:val="ListBullet"/>
      </w:pPr>
      <w:r w:rsidRPr="00777BFA">
        <w:t>suitable development environment</w:t>
      </w:r>
    </w:p>
    <w:p w:rsidR="00000000" w:rsidRPr="00777BFA" w:rsidP="00777BFA">
      <w:pPr>
        <w:pStyle w:val="ListBullet"/>
      </w:pPr>
      <w:r w:rsidRPr="00777BFA">
        <w:t>physics libraries</w:t>
      </w:r>
    </w:p>
    <w:p w:rsidR="00000000" w:rsidRPr="00777BFA" w:rsidP="00777BFA">
      <w:pPr>
        <w:pStyle w:val="ListBullet"/>
      </w:pPr>
      <w:r w:rsidRPr="00777BFA">
        <w:t>computer har</w:t>
      </w:r>
      <w:r w:rsidRPr="00777BFA">
        <w:t>dware and software</w:t>
      </w:r>
    </w:p>
    <w:p w:rsidR="00000000" w:rsidRPr="00777BFA" w:rsidP="00777BFA">
      <w:pPr>
        <w:pStyle w:val="ListBullet"/>
      </w:pPr>
      <w:r w:rsidRPr="00777BFA">
        <w:t>games engines</w:t>
      </w:r>
    </w:p>
    <w:p w:rsidR="00000000" w:rsidRPr="00777BFA" w:rsidP="00777BFA">
      <w:pPr>
        <w:pStyle w:val="ListBullet"/>
      </w:pPr>
      <w:r w:rsidRPr="00777BFA">
        <w:t>file storage.</w:t>
      </w:r>
    </w:p>
    <w:p w:rsidR="00000000" w:rsidRPr="00777BFA" w:rsidP="00777BFA">
      <w:pPr>
        <w:pStyle w:val="BodyText"/>
      </w:pPr>
    </w:p>
    <w:p w:rsidR="00000000" w:rsidRPr="00777BFA" w:rsidP="005A1158">
      <w:pPr>
        <w:pStyle w:val="BodyText"/>
      </w:pPr>
      <w:r w:rsidRPr="00777BFA">
        <w:t>Assessors must satisfy NVR/AQTF assessor requirements.</w:t>
      </w:r>
    </w:p>
    <w:p w:rsidR="00000000" w:rsidRPr="00777BFA" w:rsidP="00777BFA">
      <w:pPr>
        <w:pStyle w:val="Heading1"/>
      </w:pPr>
      <w:bookmarkStart w:id="5" w:name="O_678753"/>
      <w:bookmarkEnd w:id="5"/>
      <w:r w:rsidRPr="00777BFA">
        <w:t>Links</w:t>
      </w:r>
    </w:p>
    <w:p w:rsidR="00000000" w:rsidRPr="00777BFA" w:rsidP="005A1158">
      <w:pPr>
        <w:pStyle w:val="BodyText"/>
      </w:pPr>
      <w:r w:rsidRPr="00777B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D647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77BFA" w:rsidP="00777BFA"/>
    <w:sectPr w:rsidSect="00777B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FA" w:rsidRPr="005A1158" w:rsidP="005A11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58" w:rsidP="00777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1158" w:rsidP="00777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1158" w:rsidP="00777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7BFA" w:rsidRPr="005A1158" w:rsidP="005A11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158" w:rsidRPr="002D2AF8" w:rsidP="00777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ICTGAM530 Develop and implement physics in a 3-D digital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A1158" w:rsidP="00777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A01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DCF6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7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7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7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7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7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7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7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7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7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7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7BFA"/>
  </w:style>
  <w:style w:type="character" w:customStyle="1" w:styleId="Heading1Char">
    <w:name w:val="Heading 1 Char"/>
    <w:basedOn w:val="DefaultParagraphFont"/>
    <w:link w:val="Heading1"/>
    <w:rsid w:val="00777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7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7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7B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7BFA"/>
    <w:rPr>
      <w:b/>
      <w:spacing w:val="0"/>
    </w:rPr>
  </w:style>
  <w:style w:type="paragraph" w:customStyle="1" w:styleId="SuperHeading">
    <w:name w:val="SuperHeading"/>
    <w:basedOn w:val="Normal"/>
    <w:rsid w:val="00777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7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7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7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7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7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7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7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7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7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7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7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7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7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7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7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7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7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7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7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7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7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7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7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7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7B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7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7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7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7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7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7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7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7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7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7BFA"/>
    <w:rPr>
      <w:i/>
    </w:rPr>
  </w:style>
  <w:style w:type="paragraph" w:styleId="Caption">
    <w:name w:val="caption"/>
    <w:basedOn w:val="BodyText"/>
    <w:next w:val="Normal"/>
    <w:qFormat/>
    <w:rsid w:val="00777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7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7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7BFA"/>
  </w:style>
  <w:style w:type="paragraph" w:styleId="TableofFigures">
    <w:name w:val="table of figures"/>
    <w:basedOn w:val="Normal"/>
    <w:next w:val="Normal"/>
    <w:semiHidden/>
    <w:rsid w:val="00777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7B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7BFA"/>
    <w:rPr>
      <w:rFonts w:ascii="Wingdings" w:hAnsi="Wingdings"/>
    </w:rPr>
  </w:style>
  <w:style w:type="paragraph" w:customStyle="1" w:styleId="TableHeading">
    <w:name w:val="Table Heading"/>
    <w:basedOn w:val="HeadingBase"/>
    <w:rsid w:val="00777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7BFA"/>
    <w:rPr>
      <w:color w:val="0033CC"/>
      <w:u w:val="none"/>
    </w:rPr>
  </w:style>
  <w:style w:type="paragraph" w:customStyle="1" w:styleId="BodyTextRight">
    <w:name w:val="Body Text Right"/>
    <w:basedOn w:val="BodyText"/>
    <w:rsid w:val="00777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7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7B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7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7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7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7BFA"/>
    <w:rPr>
      <w:sz w:val="32"/>
    </w:rPr>
  </w:style>
  <w:style w:type="paragraph" w:customStyle="1" w:styleId="HeadingProcedure">
    <w:name w:val="Heading Procedure"/>
    <w:basedOn w:val="HeadingBase"/>
    <w:next w:val="Normal"/>
    <w:rsid w:val="00777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7BFA"/>
    <w:pPr>
      <w:spacing w:before="60" w:after="60"/>
    </w:pPr>
  </w:style>
  <w:style w:type="paragraph" w:styleId="ListContinue">
    <w:name w:val="List Continue"/>
    <w:basedOn w:val="List"/>
    <w:rsid w:val="00777BFA"/>
    <w:pPr>
      <w:ind w:firstLine="0"/>
    </w:pPr>
  </w:style>
  <w:style w:type="paragraph" w:customStyle="1" w:styleId="ListNote">
    <w:name w:val="List Note"/>
    <w:basedOn w:val="List"/>
    <w:rsid w:val="00777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7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7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7BFA"/>
    <w:rPr>
      <w:rFonts w:ascii="Courier New" w:hAnsi="Courier New"/>
    </w:rPr>
  </w:style>
  <w:style w:type="paragraph" w:customStyle="1" w:styleId="NoteBullet">
    <w:name w:val="Note Bullet"/>
    <w:basedOn w:val="Note"/>
    <w:rsid w:val="00777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7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7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7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7B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7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7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7BFA"/>
    <w:rPr>
      <w:b/>
      <w:smallCaps/>
    </w:rPr>
  </w:style>
  <w:style w:type="paragraph" w:customStyle="1" w:styleId="TableListNumber">
    <w:name w:val="Table List Number"/>
    <w:basedOn w:val="ListNumber"/>
    <w:rsid w:val="00777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7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7BFA"/>
    <w:pPr>
      <w:numPr>
        <w:numId w:val="8"/>
      </w:numPr>
    </w:pPr>
  </w:style>
  <w:style w:type="paragraph" w:customStyle="1" w:styleId="ListAlpha2">
    <w:name w:val="List Alpha 2"/>
    <w:basedOn w:val="List2"/>
    <w:rsid w:val="00777BFA"/>
    <w:pPr>
      <w:numPr>
        <w:numId w:val="7"/>
      </w:numPr>
    </w:pPr>
  </w:style>
  <w:style w:type="paragraph" w:styleId="List2">
    <w:name w:val="List 2"/>
    <w:basedOn w:val="BodyText"/>
    <w:rsid w:val="00777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7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7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7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7B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7B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7BFA"/>
    <w:pPr>
      <w:numPr>
        <w:numId w:val="3"/>
      </w:numPr>
    </w:pPr>
  </w:style>
  <w:style w:type="paragraph" w:styleId="ListContinue2">
    <w:name w:val="List Continue 2"/>
    <w:basedOn w:val="List2"/>
    <w:rsid w:val="00777BFA"/>
    <w:pPr>
      <w:ind w:firstLine="0"/>
    </w:pPr>
  </w:style>
  <w:style w:type="paragraph" w:styleId="ListContinue3">
    <w:name w:val="List Continue 3"/>
    <w:basedOn w:val="List3"/>
    <w:rsid w:val="00777BFA"/>
    <w:pPr>
      <w:ind w:left="1021" w:firstLine="0"/>
    </w:pPr>
  </w:style>
  <w:style w:type="paragraph" w:styleId="ListContinue4">
    <w:name w:val="List Continue 4"/>
    <w:basedOn w:val="List4"/>
    <w:rsid w:val="00777BFA"/>
    <w:pPr>
      <w:ind w:firstLine="0"/>
    </w:pPr>
  </w:style>
  <w:style w:type="paragraph" w:styleId="ListContinue5">
    <w:name w:val="List Continue 5"/>
    <w:basedOn w:val="List5"/>
    <w:rsid w:val="00777BFA"/>
    <w:pPr>
      <w:ind w:firstLine="0"/>
    </w:pPr>
  </w:style>
  <w:style w:type="paragraph" w:styleId="ListNumber3">
    <w:name w:val="List Number 3"/>
    <w:basedOn w:val="List3"/>
    <w:rsid w:val="00777BFA"/>
    <w:pPr>
      <w:numPr>
        <w:numId w:val="4"/>
      </w:numPr>
    </w:pPr>
  </w:style>
  <w:style w:type="paragraph" w:styleId="ListNumber4">
    <w:name w:val="List Number 4"/>
    <w:basedOn w:val="List4"/>
    <w:rsid w:val="00777BFA"/>
    <w:pPr>
      <w:numPr>
        <w:numId w:val="5"/>
      </w:numPr>
    </w:pPr>
  </w:style>
  <w:style w:type="paragraph" w:styleId="ListNumber5">
    <w:name w:val="List Number 5"/>
    <w:basedOn w:val="List5"/>
    <w:rsid w:val="00777BFA"/>
    <w:pPr>
      <w:numPr>
        <w:numId w:val="6"/>
      </w:numPr>
    </w:pPr>
  </w:style>
  <w:style w:type="paragraph" w:styleId="BlockText">
    <w:name w:val="Block Text"/>
    <w:basedOn w:val="Normal"/>
    <w:rsid w:val="00777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7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7BFA"/>
    <w:rPr>
      <w:sz w:val="16"/>
      <w:vertAlign w:val="superscript"/>
    </w:rPr>
  </w:style>
  <w:style w:type="character" w:customStyle="1" w:styleId="Symbols">
    <w:name w:val="Symbols"/>
    <w:basedOn w:val="DefaultParagraphFont"/>
    <w:rsid w:val="00777BFA"/>
    <w:rPr>
      <w:rFonts w:ascii="Symbol" w:hAnsi="Symbol"/>
    </w:rPr>
  </w:style>
  <w:style w:type="character" w:customStyle="1" w:styleId="MenuOptions">
    <w:name w:val="Menu Options"/>
    <w:basedOn w:val="DefaultParagraphFont"/>
    <w:rsid w:val="00777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7BFA"/>
    <w:rPr>
      <w:b/>
    </w:rPr>
  </w:style>
  <w:style w:type="character" w:customStyle="1" w:styleId="Underlined">
    <w:name w:val="Underlined"/>
    <w:basedOn w:val="DefaultParagraphFont"/>
    <w:rsid w:val="00777BFA"/>
    <w:rPr>
      <w:u w:val="single"/>
    </w:rPr>
  </w:style>
  <w:style w:type="paragraph" w:customStyle="1" w:styleId="TableBodyTextRight">
    <w:name w:val="Table Body Text Right"/>
    <w:basedOn w:val="TableBodyText"/>
    <w:rsid w:val="00777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7BFA"/>
    <w:rPr>
      <w:sz w:val="18"/>
    </w:rPr>
  </w:style>
  <w:style w:type="paragraph" w:customStyle="1" w:styleId="BodySmallRight">
    <w:name w:val="Body Small Right"/>
    <w:basedOn w:val="BodyTextRight"/>
    <w:rsid w:val="00777BFA"/>
    <w:rPr>
      <w:sz w:val="18"/>
      <w:szCs w:val="18"/>
    </w:rPr>
  </w:style>
  <w:style w:type="paragraph" w:customStyle="1" w:styleId="MarginEdition">
    <w:name w:val="Margin Edition"/>
    <w:basedOn w:val="MarginNote"/>
    <w:rsid w:val="00777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7BFA"/>
    <w:rPr>
      <w:sz w:val="2"/>
      <w:szCs w:val="2"/>
    </w:rPr>
  </w:style>
  <w:style w:type="character" w:customStyle="1" w:styleId="Small">
    <w:name w:val="Small"/>
    <w:basedOn w:val="DefaultParagraphFont"/>
    <w:rsid w:val="00777BFA"/>
    <w:rPr>
      <w:sz w:val="16"/>
    </w:rPr>
  </w:style>
  <w:style w:type="paragraph" w:customStyle="1" w:styleId="WideTable">
    <w:name w:val="Wide Table"/>
    <w:basedOn w:val="Normal"/>
    <w:rsid w:val="00777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7BFA"/>
  </w:style>
  <w:style w:type="paragraph" w:styleId="Quote">
    <w:name w:val="Quote"/>
    <w:basedOn w:val="Heading1"/>
    <w:link w:val="QuoteChar"/>
    <w:qFormat/>
    <w:rsid w:val="00777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7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7BFA"/>
    <w:pPr>
      <w:pageBreakBefore/>
    </w:pPr>
  </w:style>
  <w:style w:type="paragraph" w:customStyle="1" w:styleId="Border">
    <w:name w:val="Border"/>
    <w:basedOn w:val="Normal"/>
    <w:qFormat/>
    <w:rsid w:val="00777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7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7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7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7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7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7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7BFA"/>
    <w:rPr>
      <w:u w:val="single"/>
    </w:rPr>
  </w:style>
  <w:style w:type="character" w:customStyle="1" w:styleId="BoldandItalics">
    <w:name w:val="Bold and Italics"/>
    <w:qFormat/>
    <w:rsid w:val="00777BFA"/>
    <w:rPr>
      <w:b/>
      <w:i/>
      <w:u w:val="none"/>
    </w:rPr>
  </w:style>
  <w:style w:type="paragraph" w:styleId="BalloonText">
    <w:name w:val="Balloon Text"/>
    <w:basedOn w:val="Normal"/>
    <w:link w:val="BalloonTextChar"/>
    <w:rsid w:val="00777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7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7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7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7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7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7BFA"/>
    <w:pPr>
      <w:spacing w:before="0" w:after="0"/>
    </w:pPr>
  </w:style>
  <w:style w:type="paragraph" w:customStyle="1" w:styleId="BodyTextBold">
    <w:name w:val="Body Text Bold"/>
    <w:basedOn w:val="BodyText"/>
    <w:qFormat/>
    <w:rsid w:val="00777BFA"/>
    <w:rPr>
      <w:b/>
    </w:rPr>
  </w:style>
  <w:style w:type="character" w:styleId="Hyperlink">
    <w:name w:val="Hyperlink"/>
    <w:basedOn w:val="DefaultParagraphFont"/>
    <w:uiPriority w:val="99"/>
    <w:unhideWhenUsed/>
    <w:rsid w:val="005A11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1722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ICTGAM530 Develop and implement physics in a 3-D digital game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2019-09-02T01:58:00Z</dcterms:created>
  <dcterms:modified xsi:type="dcterms:W3CDTF">2019-09-02T01:58:00Z</dcterms:modified>
</cp:coreProperties>
</file>