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F89" w:rsidP="003D1F89">
      <w:pPr>
        <w:pStyle w:val="Title"/>
      </w:pPr>
      <w:r>
        <w:fldChar w:fldCharType="begin"/>
      </w:r>
      <w:r>
        <w:instrText xml:space="preserve"> TITLE   \* MERGEFORMAT </w:instrText>
      </w:r>
      <w:r>
        <w:fldChar w:fldCharType="separate"/>
      </w:r>
      <w:r>
        <w:t>Assessment Requirements for ICTGAM528 Create games for mobile devices</w:t>
      </w:r>
      <w:r>
        <w:fldChar w:fldCharType="end"/>
      </w:r>
    </w:p>
    <w:p w:rsidR="003D1F89" w:rsidP="003D1F89">
      <w:pPr>
        <w:pStyle w:val="Version"/>
        <w:sectPr w:rsidSect="00B803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33B" w:rsidP="00B8033B">
      <w:pPr>
        <w:pStyle w:val="SuperHeading"/>
      </w:pPr>
      <w:r w:rsidRPr="00B8033B">
        <w:t>Assessment Re</w:t>
      </w:r>
      <w:r w:rsidRPr="00B8033B">
        <w:t>quirements for ICTGAM528 Create games for mobile devices</w:t>
      </w:r>
    </w:p>
    <w:p w:rsidR="00000000" w:rsidRPr="00B8033B" w:rsidP="00B8033B">
      <w:pPr>
        <w:pStyle w:val="Heading1"/>
      </w:pPr>
      <w:bookmarkStart w:id="1" w:name="O_678709"/>
      <w:bookmarkEnd w:id="1"/>
      <w:r w:rsidRPr="00B8033B">
        <w:t>Modification History</w:t>
      </w:r>
    </w:p>
    <w:tbl>
      <w:tblPr>
        <w:tblW w:w="0" w:type="auto"/>
        <w:tblLayout w:type="fixed"/>
        <w:tblCellMar>
          <w:left w:w="62" w:type="dxa"/>
          <w:right w:w="62" w:type="dxa"/>
        </w:tblCellMar>
        <w:tblLook w:val="0000"/>
      </w:tblPr>
      <w:tblGrid>
        <w:gridCol w:w="2627"/>
        <w:gridCol w:w="6337"/>
      </w:tblGrid>
      <w:tr w:rsidTr="00B80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33B" w:rsidP="00B8033B">
            <w:pPr>
              <w:pStyle w:val="BodyText"/>
            </w:pPr>
            <w:r w:rsidRPr="00B803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33B">
            <w:pPr>
              <w:pStyle w:val="BodyText"/>
              <w:rPr>
                <w:lang w:val="en-NZ"/>
              </w:rPr>
            </w:pPr>
            <w:r w:rsidRPr="00B8033B">
              <w:rPr>
                <w:rStyle w:val="SpecialBold"/>
              </w:rPr>
              <w:t>Comments</w:t>
            </w:r>
          </w:p>
        </w:tc>
      </w:tr>
      <w:tr w:rsidTr="00B80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33B">
            <w:pPr>
              <w:pStyle w:val="BodyText"/>
              <w:rPr>
                <w:lang w:val="en-NZ"/>
              </w:rPr>
            </w:pPr>
            <w:r w:rsidRPr="00B803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33B" w:rsidP="00B8033B">
            <w:pPr>
              <w:pStyle w:val="BodyText"/>
            </w:pPr>
            <w:r w:rsidRPr="00B8033B">
              <w:t>This version first released with ICT Information and Communications Technology Training Package Version 1.0.</w:t>
            </w:r>
          </w:p>
        </w:tc>
      </w:tr>
    </w:tbl>
    <w:p w:rsidR="00000000" w:rsidRPr="00B8033B" w:rsidP="00B8033B">
      <w:pPr>
        <w:pStyle w:val="BodyText"/>
      </w:pPr>
    </w:p>
    <w:p w:rsidR="00000000" w:rsidRPr="00B8033B" w:rsidP="00B8033B">
      <w:pPr>
        <w:pStyle w:val="AllowPageBreak"/>
      </w:pPr>
    </w:p>
    <w:p w:rsidR="00000000" w:rsidRPr="00B8033B" w:rsidP="00B8033B">
      <w:pPr>
        <w:pStyle w:val="Heading1"/>
      </w:pPr>
      <w:bookmarkStart w:id="2" w:name="O_678710"/>
      <w:bookmarkEnd w:id="2"/>
      <w:r w:rsidRPr="00B8033B">
        <w:t>Performance Evidence</w:t>
      </w:r>
    </w:p>
    <w:p w:rsidR="00000000" w:rsidRPr="00B8033B" w:rsidP="003D1F89">
      <w:pPr>
        <w:pStyle w:val="BodyText"/>
      </w:pPr>
      <w:r w:rsidRPr="00B8033B">
        <w:t>Evidence of the ability to:</w:t>
      </w:r>
    </w:p>
    <w:p w:rsidR="00000000" w:rsidRPr="00B8033B" w:rsidP="00B8033B">
      <w:pPr>
        <w:pStyle w:val="ListBullet"/>
      </w:pPr>
      <w:r w:rsidRPr="00B8033B">
        <w:t>document plans and schedules relevant to game development</w:t>
      </w:r>
    </w:p>
    <w:p w:rsidR="00000000" w:rsidRPr="00B8033B" w:rsidP="00B8033B">
      <w:pPr>
        <w:pStyle w:val="ListBullet"/>
      </w:pPr>
      <w:r w:rsidRPr="00B8033B">
        <w:t>implement game development and production strategies</w:t>
      </w:r>
    </w:p>
    <w:p w:rsidR="00000000" w:rsidRPr="00B8033B" w:rsidP="00B8033B">
      <w:pPr>
        <w:pStyle w:val="ListBullet"/>
      </w:pPr>
      <w:r w:rsidRPr="00B8033B">
        <w:t>apply strategies for trialling and testing game prototypes</w:t>
      </w:r>
    </w:p>
    <w:p w:rsidR="00000000" w:rsidRPr="00B8033B" w:rsidP="00B8033B">
      <w:pPr>
        <w:pStyle w:val="ListBullet"/>
      </w:pPr>
      <w:r w:rsidRPr="00B8033B">
        <w:t>evaluate whether games meet design b</w:t>
      </w:r>
      <w:r w:rsidRPr="00B8033B">
        <w:t>rief, creative and technical requirements</w:t>
      </w:r>
    </w:p>
    <w:p w:rsidR="00000000" w:rsidRPr="00B8033B" w:rsidP="00B8033B">
      <w:pPr>
        <w:pStyle w:val="ListBullet"/>
      </w:pPr>
      <w:r w:rsidRPr="00B8033B">
        <w:t>produce and demonstrate an original working game on a mobile device.</w:t>
      </w:r>
    </w:p>
    <w:p w:rsidR="00000000" w:rsidRPr="00B8033B" w:rsidP="00B8033B">
      <w:pPr>
        <w:pStyle w:val="BodyText"/>
      </w:pPr>
    </w:p>
    <w:p w:rsidR="00000000" w:rsidRPr="00B8033B" w:rsidP="003D1F89">
      <w:pPr>
        <w:pStyle w:val="BodyText"/>
      </w:pPr>
      <w:r w:rsidRPr="00B8033B">
        <w:t>Note: If a specific volume or frequency is not stated, then evidence must be provided at least once.</w:t>
      </w:r>
    </w:p>
    <w:p w:rsidR="00000000" w:rsidRPr="00B8033B" w:rsidP="00B8033B">
      <w:pPr>
        <w:pStyle w:val="Heading1"/>
      </w:pPr>
      <w:bookmarkStart w:id="3" w:name="O_678711"/>
      <w:bookmarkEnd w:id="3"/>
      <w:r w:rsidRPr="00B8033B">
        <w:t>Knowledge Evidence</w:t>
      </w:r>
    </w:p>
    <w:p w:rsidR="00000000" w:rsidRPr="00B8033B" w:rsidP="003D1F89">
      <w:pPr>
        <w:pStyle w:val="BodyText"/>
      </w:pPr>
      <w:r w:rsidRPr="00B8033B">
        <w:t>To complete the unit requirements safely and effectively, the individual must:</w:t>
      </w:r>
    </w:p>
    <w:p w:rsidR="00000000" w:rsidRPr="00B8033B" w:rsidP="00B8033B">
      <w:pPr>
        <w:pStyle w:val="ListBullet"/>
      </w:pPr>
      <w:r w:rsidRPr="00B8033B">
        <w:t>describe current successful mobile game devices</w:t>
      </w:r>
    </w:p>
    <w:p w:rsidR="00000000" w:rsidRPr="00B8033B" w:rsidP="00B8033B">
      <w:pPr>
        <w:pStyle w:val="ListBullet"/>
      </w:pPr>
      <w:r w:rsidRPr="00B8033B">
        <w:t>summarise the current tools and technologies needed for creating applications on mobile devices products</w:t>
      </w:r>
    </w:p>
    <w:p w:rsidR="00000000" w:rsidRPr="00B8033B" w:rsidP="00B8033B">
      <w:pPr>
        <w:pStyle w:val="ListBullet"/>
      </w:pPr>
      <w:r w:rsidRPr="00B8033B">
        <w:t>summarise the technical</w:t>
      </w:r>
      <w:r w:rsidRPr="00B8033B">
        <w:t xml:space="preserve"> constraints that mobile devices place  on design and development of games </w:t>
      </w:r>
    </w:p>
    <w:p w:rsidR="00000000" w:rsidRPr="00B8033B" w:rsidP="00B8033B">
      <w:pPr>
        <w:pStyle w:val="ListBullet"/>
      </w:pPr>
      <w:r w:rsidRPr="00B8033B">
        <w:t>outline suitable programming languages for mobile devices</w:t>
      </w:r>
    </w:p>
    <w:p w:rsidR="00000000" w:rsidRPr="00B8033B" w:rsidP="00B8033B">
      <w:pPr>
        <w:pStyle w:val="ListBullet"/>
      </w:pPr>
      <w:r w:rsidRPr="00B8033B">
        <w:t>provide a detailed summary of budgeting and scheduling considerations for game design</w:t>
      </w:r>
    </w:p>
    <w:p w:rsidR="00000000" w:rsidRPr="00B8033B" w:rsidP="00B8033B">
      <w:pPr>
        <w:pStyle w:val="ListBullet"/>
      </w:pPr>
      <w:r w:rsidRPr="00B8033B">
        <w:t>explain the importance of risk asses</w:t>
      </w:r>
      <w:r w:rsidRPr="00B8033B">
        <w:t>sment and critical path planning</w:t>
      </w:r>
    </w:p>
    <w:p w:rsidR="00000000" w:rsidRPr="00B8033B" w:rsidP="00B8033B">
      <w:pPr>
        <w:pStyle w:val="ListBullet"/>
      </w:pPr>
      <w:r w:rsidRPr="00B8033B">
        <w:t>explain the human resources required in the process of creating a game for a mobile device, and outline the team members’ respective skills.</w:t>
      </w:r>
    </w:p>
    <w:p w:rsidR="00000000" w:rsidRPr="00B8033B" w:rsidP="00B8033B">
      <w:pPr>
        <w:pStyle w:val="ListBullet"/>
      </w:pPr>
      <w:r w:rsidRPr="00B8033B">
        <w:t>outline the techniques for concept visualisation and development.</w:t>
      </w:r>
    </w:p>
    <w:p w:rsidR="00000000" w:rsidRPr="00B8033B" w:rsidP="00B8033B">
      <w:pPr>
        <w:pStyle w:val="AllowPageBreak"/>
      </w:pPr>
    </w:p>
    <w:p w:rsidR="00000000" w:rsidRPr="00B8033B" w:rsidP="00B8033B">
      <w:pPr>
        <w:pStyle w:val="Heading1"/>
      </w:pPr>
      <w:bookmarkStart w:id="4" w:name="O_678712"/>
      <w:bookmarkEnd w:id="4"/>
      <w:r w:rsidRPr="00B8033B">
        <w:t>Assessment Conditions</w:t>
      </w:r>
    </w:p>
    <w:p w:rsidR="00000000" w:rsidRPr="00B8033B" w:rsidP="003D1F89">
      <w:pPr>
        <w:pStyle w:val="BodyText"/>
      </w:pPr>
      <w:r w:rsidRPr="00B8033B">
        <w:t>Gather evidence to demonstrate consistent performance in conditions that are safe and replicate the workplace. Noise levels, production flow, interruptions and time variances must be typical of those experienced in the game developme</w:t>
      </w:r>
      <w:r w:rsidRPr="00B8033B">
        <w:t>nt field of work, and include access to:</w:t>
      </w:r>
    </w:p>
    <w:p w:rsidR="00000000" w:rsidRPr="00B8033B" w:rsidP="00B8033B">
      <w:pPr>
        <w:pStyle w:val="ListBullet"/>
      </w:pPr>
      <w:r w:rsidRPr="00B8033B">
        <w:t>computer hardware and software</w:t>
      </w:r>
    </w:p>
    <w:p w:rsidR="00000000" w:rsidRPr="00B8033B" w:rsidP="00B8033B">
      <w:pPr>
        <w:pStyle w:val="ListBullet"/>
      </w:pPr>
      <w:r w:rsidRPr="00B8033B">
        <w:t>games engines</w:t>
      </w:r>
    </w:p>
    <w:p w:rsidR="00000000" w:rsidRPr="00B8033B" w:rsidP="00B8033B">
      <w:pPr>
        <w:pStyle w:val="ListBullet"/>
      </w:pPr>
      <w:r w:rsidRPr="00B8033B">
        <w:t>file storage.</w:t>
      </w:r>
    </w:p>
    <w:p w:rsidR="00000000" w:rsidRPr="00B8033B" w:rsidP="00B8033B">
      <w:pPr>
        <w:pStyle w:val="BodyText"/>
      </w:pPr>
    </w:p>
    <w:p w:rsidR="00000000" w:rsidRPr="00B8033B" w:rsidP="003D1F89">
      <w:pPr>
        <w:pStyle w:val="BodyText"/>
      </w:pPr>
      <w:r w:rsidRPr="00B8033B">
        <w:t>Assessors must satisfy NVR/AQTF assessor requirements.</w:t>
      </w:r>
    </w:p>
    <w:p w:rsidR="00000000" w:rsidRPr="00B8033B" w:rsidP="00B8033B">
      <w:pPr>
        <w:pStyle w:val="Heading1"/>
      </w:pPr>
      <w:bookmarkStart w:id="5" w:name="O_678715"/>
      <w:bookmarkEnd w:id="5"/>
      <w:r w:rsidRPr="00B8033B">
        <w:t>Links</w:t>
      </w:r>
    </w:p>
    <w:p w:rsidR="00000000" w:rsidRPr="00B8033B" w:rsidP="003D1F89">
      <w:pPr>
        <w:pStyle w:val="BodyText"/>
      </w:pPr>
      <w:r w:rsidRPr="00B8033B">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57E5C">
        <w:rPr>
          <w:rStyle w:val="Hyperlink"/>
        </w:rPr>
        <w:t>https://vetnet.education.gov.au/Pages/TrainingDocs.aspx?q=a53af4e4-b400-484e-b778-71c9e9d6aff2</w:t>
      </w:r>
      <w:r>
        <w:fldChar w:fldCharType="end"/>
      </w:r>
    </w:p>
    <w:p w:rsidR="00000000" w:rsidRPr="00B8033B" w:rsidP="00B8033B"/>
    <w:sectPr w:rsidSect="00B803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3B" w:rsidRPr="003D1F89" w:rsidP="003D1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F89" w:rsidP="00B80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1F89" w:rsidP="00B8033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D1F89" w:rsidP="00B803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F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33B" w:rsidRPr="003D1F89" w:rsidP="003D1F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F89" w:rsidRPr="002D2AF8" w:rsidP="00B8033B">
    <w:pPr>
      <w:pStyle w:val="Header"/>
      <w:framePr w:wrap="around"/>
    </w:pPr>
    <w:r>
      <w:fldChar w:fldCharType="begin"/>
    </w:r>
    <w:r>
      <w:instrText xml:space="preserve"> TITLE   \* MERGEFORMAT </w:instrText>
    </w:r>
    <w:r>
      <w:fldChar w:fldCharType="separate"/>
    </w:r>
    <w:r>
      <w:t>Assessment Requirements for ICTGAM528 Create games for mobile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3D1F89" w:rsidP="00B80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62D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DEFF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33B"/>
    <w:pPr>
      <w:spacing w:before="360" w:after="60"/>
      <w:outlineLvl w:val="0"/>
    </w:pPr>
    <w:rPr>
      <w:sz w:val="32"/>
    </w:rPr>
  </w:style>
  <w:style w:type="paragraph" w:styleId="Heading2">
    <w:name w:val="heading 2"/>
    <w:basedOn w:val="HeadingBase"/>
    <w:next w:val="BodyText"/>
    <w:link w:val="Heading2Char"/>
    <w:qFormat/>
    <w:rsid w:val="00B8033B"/>
    <w:pPr>
      <w:keepLines/>
      <w:spacing w:before="240" w:after="120"/>
      <w:outlineLvl w:val="1"/>
    </w:pPr>
    <w:rPr>
      <w:sz w:val="28"/>
      <w:szCs w:val="40"/>
    </w:rPr>
  </w:style>
  <w:style w:type="paragraph" w:styleId="Heading3">
    <w:name w:val="heading 3"/>
    <w:basedOn w:val="HeadingBase"/>
    <w:next w:val="BodyText"/>
    <w:link w:val="Heading3Char"/>
    <w:qFormat/>
    <w:rsid w:val="00B8033B"/>
    <w:pPr>
      <w:spacing w:before="180" w:after="120"/>
      <w:outlineLvl w:val="2"/>
    </w:pPr>
    <w:rPr>
      <w:spacing w:val="-10"/>
      <w:kern w:val="32"/>
    </w:rPr>
  </w:style>
  <w:style w:type="paragraph" w:styleId="Heading4">
    <w:name w:val="heading 4"/>
    <w:basedOn w:val="HeadingBase"/>
    <w:next w:val="BodyText"/>
    <w:link w:val="Heading4Char"/>
    <w:qFormat/>
    <w:rsid w:val="00B8033B"/>
    <w:pPr>
      <w:spacing w:before="160" w:after="120"/>
      <w:outlineLvl w:val="3"/>
    </w:pPr>
    <w:rPr>
      <w:sz w:val="22"/>
    </w:rPr>
  </w:style>
  <w:style w:type="paragraph" w:styleId="Heading5">
    <w:name w:val="heading 5"/>
    <w:basedOn w:val="HeadingBase"/>
    <w:next w:val="Normal"/>
    <w:link w:val="Heading5Char"/>
    <w:qFormat/>
    <w:rsid w:val="00B8033B"/>
    <w:pPr>
      <w:spacing w:before="80"/>
      <w:outlineLvl w:val="4"/>
    </w:pPr>
    <w:rPr>
      <w:color w:val="918585"/>
      <w:sz w:val="20"/>
    </w:rPr>
  </w:style>
  <w:style w:type="paragraph" w:styleId="Heading6">
    <w:name w:val="heading 6"/>
    <w:basedOn w:val="HeadingBase"/>
    <w:next w:val="Normal"/>
    <w:link w:val="Heading6Char"/>
    <w:qFormat/>
    <w:rsid w:val="00B8033B"/>
    <w:pPr>
      <w:spacing w:before="60"/>
      <w:outlineLvl w:val="5"/>
    </w:pPr>
    <w:rPr>
      <w:color w:val="918585"/>
      <w:sz w:val="20"/>
    </w:rPr>
  </w:style>
  <w:style w:type="paragraph" w:styleId="Heading7">
    <w:name w:val="heading 7"/>
    <w:basedOn w:val="Normal"/>
    <w:next w:val="Normal"/>
    <w:link w:val="Heading7Char"/>
    <w:qFormat/>
    <w:rsid w:val="00B8033B"/>
    <w:pPr>
      <w:ind w:left="720"/>
      <w:outlineLvl w:val="6"/>
    </w:pPr>
    <w:rPr>
      <w:i/>
    </w:rPr>
  </w:style>
  <w:style w:type="paragraph" w:styleId="Heading8">
    <w:name w:val="heading 8"/>
    <w:basedOn w:val="Normal"/>
    <w:next w:val="Normal"/>
    <w:link w:val="Heading8Char"/>
    <w:qFormat/>
    <w:rsid w:val="00B8033B"/>
    <w:pPr>
      <w:ind w:left="720"/>
      <w:outlineLvl w:val="7"/>
    </w:pPr>
    <w:rPr>
      <w:i/>
    </w:rPr>
  </w:style>
  <w:style w:type="paragraph" w:styleId="Heading9">
    <w:name w:val="heading 9"/>
    <w:basedOn w:val="Normal"/>
    <w:next w:val="Normal"/>
    <w:link w:val="Heading9Char"/>
    <w:qFormat/>
    <w:rsid w:val="00B8033B"/>
    <w:pPr>
      <w:ind w:left="720"/>
      <w:outlineLvl w:val="8"/>
    </w:pPr>
    <w:rPr>
      <w:i/>
    </w:rPr>
  </w:style>
  <w:style w:type="character" w:default="1" w:styleId="DefaultParagraphFont">
    <w:name w:val="Default Paragraph Font"/>
    <w:uiPriority w:val="1"/>
    <w:unhideWhenUsed/>
    <w:rsid w:val="00B80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33B"/>
  </w:style>
  <w:style w:type="character" w:customStyle="1" w:styleId="Heading1Char">
    <w:name w:val="Heading 1 Char"/>
    <w:basedOn w:val="DefaultParagraphFont"/>
    <w:link w:val="Heading1"/>
    <w:rsid w:val="00B8033B"/>
    <w:rPr>
      <w:rFonts w:ascii="Times New Roman" w:eastAsia="Times New Roman" w:hAnsi="Times New Roman" w:cs="Times New Roman"/>
      <w:b/>
      <w:sz w:val="32"/>
      <w:szCs w:val="20"/>
      <w:lang w:eastAsia="en-US"/>
    </w:rPr>
  </w:style>
  <w:style w:type="paragraph" w:styleId="BodyText">
    <w:name w:val="Body Text"/>
    <w:basedOn w:val="Normal"/>
    <w:link w:val="BodyTextChar"/>
    <w:rsid w:val="00B803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33B"/>
    <w:rPr>
      <w:rFonts w:ascii="Times New Roman" w:eastAsia="Times New Roman" w:hAnsi="Times New Roman" w:cs="Times New Roman"/>
      <w:sz w:val="24"/>
      <w:lang w:eastAsia="en-US"/>
    </w:rPr>
  </w:style>
  <w:style w:type="paragraph" w:styleId="ListBullet">
    <w:name w:val="List Bullet"/>
    <w:basedOn w:val="List"/>
    <w:rsid w:val="00B8033B"/>
    <w:pPr>
      <w:numPr>
        <w:numId w:val="11"/>
      </w:numPr>
      <w:tabs>
        <w:tab w:val="clear" w:pos="340"/>
      </w:tabs>
      <w:spacing w:before="40" w:after="40"/>
    </w:pPr>
  </w:style>
  <w:style w:type="character" w:customStyle="1" w:styleId="SpecialBold">
    <w:name w:val="Special Bold"/>
    <w:basedOn w:val="DefaultParagraphFont"/>
    <w:rsid w:val="00B8033B"/>
    <w:rPr>
      <w:b/>
      <w:spacing w:val="0"/>
    </w:rPr>
  </w:style>
  <w:style w:type="paragraph" w:customStyle="1" w:styleId="SuperHeading">
    <w:name w:val="SuperHeading"/>
    <w:basedOn w:val="Normal"/>
    <w:rsid w:val="00B8033B"/>
    <w:pPr>
      <w:spacing w:before="240" w:after="120"/>
      <w:outlineLvl w:val="0"/>
    </w:pPr>
    <w:rPr>
      <w:rFonts w:ascii="Times New Roman" w:hAnsi="Times New Roman"/>
      <w:b/>
      <w:sz w:val="32"/>
    </w:rPr>
  </w:style>
  <w:style w:type="paragraph" w:customStyle="1" w:styleId="AllowPageBreak">
    <w:name w:val="AllowPageBreak"/>
    <w:rsid w:val="00B803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0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33B"/>
    <w:rPr>
      <w:rFonts w:ascii="Courier New" w:eastAsia="Times New Roman" w:hAnsi="Courier New" w:cs="Times New Roman"/>
      <w:i/>
      <w:szCs w:val="20"/>
      <w:lang w:eastAsia="en-US"/>
    </w:rPr>
  </w:style>
  <w:style w:type="paragraph" w:customStyle="1" w:styleId="HeadingBase">
    <w:name w:val="Heading Base"/>
    <w:rsid w:val="00B80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33B"/>
    <w:pPr>
      <w:tabs>
        <w:tab w:val="right" w:leader="dot" w:pos="9072"/>
      </w:tabs>
      <w:ind w:left="567"/>
    </w:pPr>
    <w:rPr>
      <w:szCs w:val="22"/>
    </w:rPr>
  </w:style>
  <w:style w:type="paragraph" w:customStyle="1" w:styleId="TOCBase">
    <w:name w:val="TOC Base"/>
    <w:rsid w:val="00B80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33B"/>
    <w:pPr>
      <w:tabs>
        <w:tab w:val="right" w:leader="dot" w:pos="9072"/>
      </w:tabs>
      <w:spacing w:before="40" w:after="40"/>
      <w:ind w:left="284"/>
    </w:pPr>
    <w:rPr>
      <w:rFonts w:ascii="Times New Roman" w:hAnsi="Times New Roman"/>
    </w:rPr>
  </w:style>
  <w:style w:type="paragraph" w:styleId="TOC1">
    <w:name w:val="toc 1"/>
    <w:basedOn w:val="TOCBase"/>
    <w:next w:val="Normal"/>
    <w:rsid w:val="00B803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33B"/>
    <w:rPr>
      <w:rFonts w:ascii="Times New Roman" w:eastAsia="Times New Roman" w:hAnsi="Times New Roman" w:cs="Times New Roman"/>
      <w:sz w:val="16"/>
      <w:lang w:eastAsia="en-US"/>
    </w:rPr>
  </w:style>
  <w:style w:type="paragraph" w:styleId="Title">
    <w:name w:val="Title"/>
    <w:basedOn w:val="HeadingBase"/>
    <w:link w:val="TitleChar"/>
    <w:qFormat/>
    <w:rsid w:val="00B8033B"/>
    <w:pPr>
      <w:spacing w:before="5040"/>
      <w:jc w:val="center"/>
    </w:pPr>
    <w:rPr>
      <w:sz w:val="48"/>
      <w:szCs w:val="72"/>
      <w:lang w:val="en-US"/>
    </w:rPr>
  </w:style>
  <w:style w:type="character" w:customStyle="1" w:styleId="TitleChar">
    <w:name w:val="Title Char"/>
    <w:basedOn w:val="DefaultParagraphFont"/>
    <w:link w:val="Title"/>
    <w:rsid w:val="00B80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33B"/>
    <w:pPr>
      <w:tabs>
        <w:tab w:val="left" w:pos="3600"/>
        <w:tab w:val="left" w:pos="3958"/>
      </w:tabs>
    </w:pPr>
  </w:style>
  <w:style w:type="paragraph" w:styleId="List">
    <w:name w:val="List"/>
    <w:basedOn w:val="BodyText"/>
    <w:next w:val="BodyText"/>
    <w:rsid w:val="00B8033B"/>
    <w:pPr>
      <w:tabs>
        <w:tab w:val="left" w:pos="340"/>
      </w:tabs>
      <w:spacing w:before="60" w:after="60"/>
      <w:ind w:left="340" w:hanging="340"/>
    </w:pPr>
  </w:style>
  <w:style w:type="paragraph" w:customStyle="1" w:styleId="Note">
    <w:name w:val="Note"/>
    <w:basedOn w:val="BodyText"/>
    <w:rsid w:val="00B80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33B"/>
    <w:pPr>
      <w:framePr w:wrap="auto" w:hAnchor="text" w:y="6049"/>
    </w:pPr>
    <w:rPr>
      <w:color w:val="000000"/>
      <w:sz w:val="40"/>
    </w:rPr>
  </w:style>
  <w:style w:type="paragraph" w:customStyle="1" w:styleId="TOCTitle">
    <w:name w:val="TOCTitle"/>
    <w:basedOn w:val="Heading1"/>
    <w:rsid w:val="00B8033B"/>
    <w:pPr>
      <w:spacing w:after="240"/>
      <w:jc w:val="center"/>
      <w:outlineLvl w:val="9"/>
    </w:pPr>
    <w:rPr>
      <w:caps/>
    </w:rPr>
  </w:style>
  <w:style w:type="paragraph" w:customStyle="1" w:styleId="Version">
    <w:name w:val="Version"/>
    <w:rsid w:val="00B803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033B"/>
    <w:pPr>
      <w:numPr>
        <w:numId w:val="12"/>
      </w:numPr>
      <w:tabs>
        <w:tab w:val="clear" w:pos="680"/>
      </w:tabs>
    </w:pPr>
  </w:style>
  <w:style w:type="paragraph" w:styleId="Index1">
    <w:name w:val="index 1"/>
    <w:basedOn w:val="Normal"/>
    <w:next w:val="Normal"/>
    <w:semiHidden/>
    <w:rsid w:val="00B8033B"/>
    <w:pPr>
      <w:keepNext w:val="0"/>
      <w:tabs>
        <w:tab w:val="right" w:pos="4176"/>
      </w:tabs>
      <w:ind w:left="198" w:hanging="198"/>
    </w:pPr>
    <w:rPr>
      <w:rFonts w:ascii="Garamond" w:hAnsi="Garamond"/>
    </w:rPr>
  </w:style>
  <w:style w:type="paragraph" w:styleId="IndexHeading">
    <w:name w:val="index heading"/>
    <w:basedOn w:val="Normal"/>
    <w:next w:val="Index1"/>
    <w:semiHidden/>
    <w:rsid w:val="00B8033B"/>
    <w:pPr>
      <w:spacing w:before="120" w:after="120"/>
    </w:pPr>
    <w:rPr>
      <w:rFonts w:ascii="Arial" w:hAnsi="Arial"/>
      <w:b/>
      <w:color w:val="918585"/>
      <w:sz w:val="24"/>
    </w:rPr>
  </w:style>
  <w:style w:type="paragraph" w:styleId="Header">
    <w:name w:val="header"/>
    <w:basedOn w:val="Normal"/>
    <w:link w:val="HeaderChar"/>
    <w:rsid w:val="00B80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33B"/>
    <w:rPr>
      <w:rFonts w:ascii="Times New Roman" w:eastAsia="Times New Roman" w:hAnsi="Times New Roman" w:cs="Times New Roman"/>
      <w:sz w:val="16"/>
      <w:szCs w:val="20"/>
      <w:lang w:val="en-GB" w:eastAsia="en-US"/>
    </w:rPr>
  </w:style>
  <w:style w:type="paragraph" w:customStyle="1" w:styleId="Chapter">
    <w:name w:val="Chapter"/>
    <w:basedOn w:val="Normal"/>
    <w:rsid w:val="00B8033B"/>
    <w:pPr>
      <w:spacing w:before="240"/>
    </w:pPr>
    <w:rPr>
      <w:rFonts w:ascii="Times New Roman" w:hAnsi="Times New Roman"/>
      <w:smallCaps/>
      <w:spacing w:val="80"/>
      <w:sz w:val="28"/>
    </w:rPr>
  </w:style>
  <w:style w:type="paragraph" w:customStyle="1" w:styleId="InChapter">
    <w:name w:val="InChapter"/>
    <w:basedOn w:val="Heading3"/>
    <w:rsid w:val="00B8033B"/>
    <w:pPr>
      <w:spacing w:after="240"/>
      <w:outlineLvl w:val="9"/>
    </w:pPr>
    <w:rPr>
      <w:noProof/>
    </w:rPr>
  </w:style>
  <w:style w:type="paragraph" w:styleId="Index2">
    <w:name w:val="index 2"/>
    <w:basedOn w:val="Normal"/>
    <w:next w:val="Normal"/>
    <w:semiHidden/>
    <w:rsid w:val="00B8033B"/>
    <w:pPr>
      <w:tabs>
        <w:tab w:val="right" w:pos="4176"/>
      </w:tabs>
      <w:ind w:left="568" w:hanging="284"/>
    </w:pPr>
    <w:rPr>
      <w:rFonts w:ascii="Garamond" w:hAnsi="Garamond"/>
    </w:rPr>
  </w:style>
  <w:style w:type="paragraph" w:customStyle="1" w:styleId="Byline">
    <w:name w:val="Byline"/>
    <w:rsid w:val="00B80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33B"/>
    <w:pPr>
      <w:tabs>
        <w:tab w:val="clear" w:pos="3600"/>
        <w:tab w:val="clear" w:pos="3958"/>
      </w:tabs>
      <w:jc w:val="right"/>
    </w:pPr>
  </w:style>
  <w:style w:type="character" w:styleId="Emphasis">
    <w:name w:val="Emphasis"/>
    <w:basedOn w:val="DefaultParagraphFont"/>
    <w:qFormat/>
    <w:rsid w:val="00B8033B"/>
    <w:rPr>
      <w:i/>
    </w:rPr>
  </w:style>
  <w:style w:type="paragraph" w:styleId="Caption">
    <w:name w:val="caption"/>
    <w:basedOn w:val="BodyText"/>
    <w:next w:val="Normal"/>
    <w:qFormat/>
    <w:rsid w:val="00B8033B"/>
    <w:pPr>
      <w:framePr w:w="2268" w:hSpace="181" w:vSpace="181" w:wrap="around" w:vAnchor="text" w:hAnchor="page" w:x="1135" w:y="285" w:anchorLock="1"/>
    </w:pPr>
    <w:rPr>
      <w:i/>
    </w:rPr>
  </w:style>
  <w:style w:type="paragraph" w:customStyle="1" w:styleId="MiniTOCTitle">
    <w:name w:val="MiniTOCTitle"/>
    <w:basedOn w:val="Heading4"/>
    <w:rsid w:val="00B8033B"/>
    <w:pPr>
      <w:spacing w:before="240"/>
      <w:outlineLvl w:val="9"/>
    </w:pPr>
    <w:rPr>
      <w:noProof/>
      <w:sz w:val="24"/>
    </w:rPr>
  </w:style>
  <w:style w:type="paragraph" w:customStyle="1" w:styleId="MiniTOCItem">
    <w:name w:val="MiniTOCItem"/>
    <w:basedOn w:val="ListBullet"/>
    <w:rsid w:val="00B8033B"/>
    <w:pPr>
      <w:numPr>
        <w:numId w:val="0"/>
      </w:numPr>
      <w:tabs>
        <w:tab w:val="right" w:leader="dot" w:pos="6521"/>
      </w:tabs>
      <w:spacing w:before="0" w:after="0"/>
    </w:pPr>
  </w:style>
  <w:style w:type="paragraph" w:customStyle="1" w:styleId="TOFTitle">
    <w:name w:val="TOFTitle"/>
    <w:basedOn w:val="TOCTitle"/>
    <w:rsid w:val="00B8033B"/>
  </w:style>
  <w:style w:type="paragraph" w:styleId="TableofFigures">
    <w:name w:val="table of figures"/>
    <w:basedOn w:val="Normal"/>
    <w:next w:val="Normal"/>
    <w:semiHidden/>
    <w:rsid w:val="00B8033B"/>
    <w:pPr>
      <w:tabs>
        <w:tab w:val="right" w:leader="dot" w:pos="9072"/>
      </w:tabs>
      <w:ind w:left="970" w:hanging="403"/>
    </w:pPr>
    <w:rPr>
      <w:rFonts w:ascii="Times New Roman" w:hAnsi="Times New Roman"/>
      <w:b/>
    </w:rPr>
  </w:style>
  <w:style w:type="paragraph" w:styleId="ListNumber">
    <w:name w:val="List Number"/>
    <w:basedOn w:val="List"/>
    <w:rsid w:val="00B8033B"/>
    <w:pPr>
      <w:numPr>
        <w:numId w:val="14"/>
      </w:numPr>
      <w:tabs>
        <w:tab w:val="clear" w:pos="340"/>
      </w:tabs>
    </w:pPr>
  </w:style>
  <w:style w:type="character" w:customStyle="1" w:styleId="WingdingSymbols">
    <w:name w:val="Wingding Symbols"/>
    <w:rsid w:val="00B8033B"/>
    <w:rPr>
      <w:rFonts w:ascii="Wingdings" w:hAnsi="Wingdings"/>
    </w:rPr>
  </w:style>
  <w:style w:type="paragraph" w:customStyle="1" w:styleId="TableHeading">
    <w:name w:val="Table Heading"/>
    <w:basedOn w:val="HeadingBase"/>
    <w:rsid w:val="00B8033B"/>
    <w:pPr>
      <w:keepLines/>
      <w:pBdr>
        <w:bottom w:val="single" w:sz="6" w:space="1" w:color="918585"/>
      </w:pBdr>
      <w:spacing w:before="240"/>
    </w:pPr>
  </w:style>
  <w:style w:type="character" w:customStyle="1" w:styleId="HotSpot">
    <w:name w:val="HotSpot"/>
    <w:rsid w:val="00B8033B"/>
    <w:rPr>
      <w:color w:val="0033CC"/>
      <w:u w:val="none"/>
    </w:rPr>
  </w:style>
  <w:style w:type="paragraph" w:customStyle="1" w:styleId="BodyTextRight">
    <w:name w:val="Body Text Right"/>
    <w:basedOn w:val="BodyText"/>
    <w:rsid w:val="00B8033B"/>
    <w:pPr>
      <w:spacing w:before="0" w:after="0"/>
      <w:jc w:val="right"/>
    </w:pPr>
  </w:style>
  <w:style w:type="paragraph" w:styleId="Index3">
    <w:name w:val="index 3"/>
    <w:basedOn w:val="ListNumber2"/>
    <w:next w:val="Normal"/>
    <w:semiHidden/>
    <w:rsid w:val="00B8033B"/>
    <w:pPr>
      <w:numPr>
        <w:numId w:val="0"/>
      </w:numPr>
      <w:tabs>
        <w:tab w:val="right" w:leader="dot" w:pos="4176"/>
      </w:tabs>
    </w:pPr>
  </w:style>
  <w:style w:type="paragraph" w:styleId="ListNumber2">
    <w:name w:val="List Number 2"/>
    <w:basedOn w:val="List2"/>
    <w:rsid w:val="00B8033B"/>
    <w:pPr>
      <w:numPr>
        <w:numId w:val="9"/>
      </w:numPr>
      <w:tabs>
        <w:tab w:val="clear" w:pos="1060"/>
      </w:tabs>
    </w:pPr>
  </w:style>
  <w:style w:type="paragraph" w:customStyle="1" w:styleId="MarginNote">
    <w:name w:val="Margin Note"/>
    <w:basedOn w:val="BodyText"/>
    <w:rsid w:val="00B80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33B"/>
    <w:rPr>
      <w:sz w:val="32"/>
    </w:rPr>
  </w:style>
  <w:style w:type="paragraph" w:customStyle="1" w:styleId="HeadingProcedure">
    <w:name w:val="Heading Procedure"/>
    <w:basedOn w:val="HeadingBase"/>
    <w:next w:val="Normal"/>
    <w:rsid w:val="00B8033B"/>
    <w:pPr>
      <w:tabs>
        <w:tab w:val="left" w:pos="0"/>
      </w:tabs>
      <w:spacing w:before="120" w:after="60"/>
    </w:pPr>
    <w:rPr>
      <w:i/>
      <w:color w:val="918585"/>
      <w:sz w:val="22"/>
    </w:rPr>
  </w:style>
  <w:style w:type="paragraph" w:customStyle="1" w:styleId="TableBodyText">
    <w:name w:val="Table Body Text"/>
    <w:basedOn w:val="BodyText"/>
    <w:rsid w:val="00B8033B"/>
    <w:pPr>
      <w:spacing w:before="60" w:after="60"/>
    </w:pPr>
  </w:style>
  <w:style w:type="paragraph" w:styleId="ListContinue">
    <w:name w:val="List Continue"/>
    <w:basedOn w:val="List"/>
    <w:rsid w:val="00B8033B"/>
    <w:pPr>
      <w:ind w:firstLine="0"/>
    </w:pPr>
  </w:style>
  <w:style w:type="paragraph" w:customStyle="1" w:styleId="ListNote">
    <w:name w:val="List Note"/>
    <w:basedOn w:val="List"/>
    <w:rsid w:val="00B8033B"/>
    <w:pPr>
      <w:pBdr>
        <w:top w:val="single" w:sz="6" w:space="2" w:color="918585"/>
        <w:bottom w:val="single" w:sz="6" w:space="2" w:color="918585"/>
      </w:pBdr>
      <w:tabs>
        <w:tab w:val="left" w:pos="1021"/>
      </w:tabs>
      <w:ind w:firstLine="0"/>
    </w:pPr>
  </w:style>
  <w:style w:type="paragraph" w:customStyle="1" w:styleId="Warning">
    <w:name w:val="Warning"/>
    <w:basedOn w:val="BodyText"/>
    <w:rsid w:val="00B8033B"/>
    <w:pPr>
      <w:shd w:val="clear" w:color="auto" w:fill="D9D9D9"/>
      <w:tabs>
        <w:tab w:val="left" w:pos="992"/>
      </w:tabs>
      <w:ind w:left="119" w:right="119"/>
    </w:pPr>
    <w:rPr>
      <w:sz w:val="20"/>
    </w:rPr>
  </w:style>
  <w:style w:type="paragraph" w:customStyle="1" w:styleId="MarginIcons">
    <w:name w:val="Margin Icons"/>
    <w:basedOn w:val="BodyText"/>
    <w:rsid w:val="00B80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33B"/>
    <w:rPr>
      <w:rFonts w:ascii="Courier New" w:hAnsi="Courier New"/>
    </w:rPr>
  </w:style>
  <w:style w:type="paragraph" w:customStyle="1" w:styleId="NoteBullet">
    <w:name w:val="Note Bullet"/>
    <w:basedOn w:val="Note"/>
    <w:rsid w:val="00B8033B"/>
    <w:pPr>
      <w:tabs>
        <w:tab w:val="clear" w:pos="680"/>
      </w:tabs>
      <w:spacing w:before="60" w:after="60"/>
    </w:pPr>
  </w:style>
  <w:style w:type="paragraph" w:customStyle="1" w:styleId="SubHeading2">
    <w:name w:val="SubHeading2"/>
    <w:basedOn w:val="HeadingBase"/>
    <w:rsid w:val="00B8033B"/>
    <w:pPr>
      <w:spacing w:before="240" w:after="60"/>
    </w:pPr>
    <w:rPr>
      <w:sz w:val="20"/>
    </w:rPr>
  </w:style>
  <w:style w:type="paragraph" w:customStyle="1" w:styleId="SubHeading1">
    <w:name w:val="SubHeading1"/>
    <w:basedOn w:val="HeadingBase"/>
    <w:rsid w:val="00B8033B"/>
    <w:pPr>
      <w:spacing w:before="240" w:after="60"/>
    </w:pPr>
    <w:rPr>
      <w:color w:val="918585"/>
      <w:sz w:val="22"/>
    </w:rPr>
  </w:style>
  <w:style w:type="paragraph" w:customStyle="1" w:styleId="SideHeading">
    <w:name w:val="Side Heading"/>
    <w:basedOn w:val="HeadingBase"/>
    <w:rsid w:val="00B80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33B"/>
    <w:pPr>
      <w:numPr>
        <w:numId w:val="10"/>
      </w:numPr>
    </w:pPr>
  </w:style>
  <w:style w:type="paragraph" w:styleId="PlainText">
    <w:name w:val="Plain Text"/>
    <w:basedOn w:val="Normal"/>
    <w:link w:val="PlainTextChar"/>
    <w:rsid w:val="00B8033B"/>
    <w:rPr>
      <w:sz w:val="20"/>
    </w:rPr>
  </w:style>
  <w:style w:type="character" w:customStyle="1" w:styleId="PlainTextChar">
    <w:name w:val="Plain Text Char"/>
    <w:basedOn w:val="DefaultParagraphFont"/>
    <w:link w:val="PlainText"/>
    <w:rsid w:val="00B8033B"/>
    <w:rPr>
      <w:rFonts w:ascii="Courier New" w:eastAsia="Times New Roman" w:hAnsi="Courier New" w:cs="Times New Roman"/>
      <w:sz w:val="20"/>
      <w:szCs w:val="20"/>
      <w:lang w:eastAsia="en-US"/>
    </w:rPr>
  </w:style>
  <w:style w:type="character" w:customStyle="1" w:styleId="MenuOption">
    <w:name w:val="Menu Option"/>
    <w:basedOn w:val="DefaultParagraphFont"/>
    <w:rsid w:val="00B8033B"/>
    <w:rPr>
      <w:b/>
      <w:smallCaps/>
    </w:rPr>
  </w:style>
  <w:style w:type="paragraph" w:customStyle="1" w:styleId="TableListNumber">
    <w:name w:val="Table List Number"/>
    <w:basedOn w:val="ListNumber"/>
    <w:rsid w:val="00B8033B"/>
    <w:pPr>
      <w:numPr>
        <w:numId w:val="0"/>
      </w:numPr>
    </w:pPr>
  </w:style>
  <w:style w:type="paragraph" w:styleId="TOC4">
    <w:name w:val="toc 4"/>
    <w:basedOn w:val="TOCBase"/>
    <w:next w:val="Normal"/>
    <w:semiHidden/>
    <w:rsid w:val="00B8033B"/>
    <w:pPr>
      <w:tabs>
        <w:tab w:val="right" w:leader="dot" w:pos="9071"/>
      </w:tabs>
      <w:ind w:left="1701"/>
    </w:pPr>
  </w:style>
  <w:style w:type="paragraph" w:customStyle="1" w:styleId="ListAlpha">
    <w:name w:val="List Alpha"/>
    <w:basedOn w:val="List"/>
    <w:rsid w:val="00B8033B"/>
    <w:pPr>
      <w:numPr>
        <w:numId w:val="8"/>
      </w:numPr>
    </w:pPr>
  </w:style>
  <w:style w:type="paragraph" w:customStyle="1" w:styleId="ListAlpha2">
    <w:name w:val="List Alpha 2"/>
    <w:basedOn w:val="List2"/>
    <w:rsid w:val="00B8033B"/>
    <w:pPr>
      <w:numPr>
        <w:numId w:val="7"/>
      </w:numPr>
    </w:pPr>
  </w:style>
  <w:style w:type="paragraph" w:styleId="List2">
    <w:name w:val="List 2"/>
    <w:basedOn w:val="BodyText"/>
    <w:rsid w:val="00B8033B"/>
    <w:pPr>
      <w:tabs>
        <w:tab w:val="left" w:pos="680"/>
      </w:tabs>
      <w:spacing w:before="60" w:after="60"/>
      <w:ind w:left="680" w:hanging="340"/>
    </w:pPr>
  </w:style>
  <w:style w:type="paragraph" w:styleId="List3">
    <w:name w:val="List 3"/>
    <w:basedOn w:val="BodyText"/>
    <w:rsid w:val="00B8033B"/>
    <w:pPr>
      <w:tabs>
        <w:tab w:val="left" w:pos="1021"/>
      </w:tabs>
      <w:spacing w:before="60" w:after="60"/>
      <w:ind w:left="1020" w:hanging="340"/>
    </w:pPr>
  </w:style>
  <w:style w:type="paragraph" w:styleId="List4">
    <w:name w:val="List 4"/>
    <w:basedOn w:val="BodyText"/>
    <w:rsid w:val="00B8033B"/>
    <w:pPr>
      <w:tabs>
        <w:tab w:val="left" w:pos="1361"/>
      </w:tabs>
      <w:spacing w:before="60" w:after="60"/>
      <w:ind w:left="1361" w:hanging="340"/>
    </w:pPr>
  </w:style>
  <w:style w:type="paragraph" w:styleId="List5">
    <w:name w:val="List 5"/>
    <w:basedOn w:val="BodyText"/>
    <w:rsid w:val="00B8033B"/>
    <w:pPr>
      <w:tabs>
        <w:tab w:val="left" w:pos="1701"/>
      </w:tabs>
      <w:spacing w:before="60" w:after="60"/>
      <w:ind w:left="1701" w:hanging="340"/>
    </w:pPr>
  </w:style>
  <w:style w:type="paragraph" w:styleId="ListBullet3">
    <w:name w:val="List Bullet 3"/>
    <w:basedOn w:val="List3"/>
    <w:rsid w:val="00B8033B"/>
    <w:pPr>
      <w:numPr>
        <w:numId w:val="13"/>
      </w:numPr>
      <w:tabs>
        <w:tab w:val="clear" w:pos="1021"/>
      </w:tabs>
      <w:ind w:left="1037" w:hanging="357"/>
    </w:pPr>
  </w:style>
  <w:style w:type="paragraph" w:styleId="ListBullet4">
    <w:name w:val="List Bullet 4"/>
    <w:basedOn w:val="List4"/>
    <w:rsid w:val="00B8033B"/>
    <w:pPr>
      <w:numPr>
        <w:numId w:val="2"/>
      </w:numPr>
      <w:tabs>
        <w:tab w:val="clear" w:pos="1361"/>
      </w:tabs>
    </w:pPr>
  </w:style>
  <w:style w:type="paragraph" w:styleId="ListBullet5">
    <w:name w:val="List Bullet 5"/>
    <w:basedOn w:val="List5"/>
    <w:rsid w:val="00B8033B"/>
    <w:pPr>
      <w:numPr>
        <w:numId w:val="3"/>
      </w:numPr>
    </w:pPr>
  </w:style>
  <w:style w:type="paragraph" w:styleId="ListContinue2">
    <w:name w:val="List Continue 2"/>
    <w:basedOn w:val="List2"/>
    <w:rsid w:val="00B8033B"/>
    <w:pPr>
      <w:ind w:firstLine="0"/>
    </w:pPr>
  </w:style>
  <w:style w:type="paragraph" w:styleId="ListContinue3">
    <w:name w:val="List Continue 3"/>
    <w:basedOn w:val="List3"/>
    <w:rsid w:val="00B8033B"/>
    <w:pPr>
      <w:ind w:left="1021" w:firstLine="0"/>
    </w:pPr>
  </w:style>
  <w:style w:type="paragraph" w:styleId="ListContinue4">
    <w:name w:val="List Continue 4"/>
    <w:basedOn w:val="List4"/>
    <w:rsid w:val="00B8033B"/>
    <w:pPr>
      <w:ind w:firstLine="0"/>
    </w:pPr>
  </w:style>
  <w:style w:type="paragraph" w:styleId="ListContinue5">
    <w:name w:val="List Continue 5"/>
    <w:basedOn w:val="List5"/>
    <w:rsid w:val="00B8033B"/>
    <w:pPr>
      <w:ind w:firstLine="0"/>
    </w:pPr>
  </w:style>
  <w:style w:type="paragraph" w:styleId="ListNumber3">
    <w:name w:val="List Number 3"/>
    <w:basedOn w:val="List3"/>
    <w:rsid w:val="00B8033B"/>
    <w:pPr>
      <w:numPr>
        <w:numId w:val="4"/>
      </w:numPr>
    </w:pPr>
  </w:style>
  <w:style w:type="paragraph" w:styleId="ListNumber4">
    <w:name w:val="List Number 4"/>
    <w:basedOn w:val="List4"/>
    <w:rsid w:val="00B8033B"/>
    <w:pPr>
      <w:numPr>
        <w:numId w:val="5"/>
      </w:numPr>
    </w:pPr>
  </w:style>
  <w:style w:type="paragraph" w:styleId="ListNumber5">
    <w:name w:val="List Number 5"/>
    <w:basedOn w:val="List5"/>
    <w:rsid w:val="00B8033B"/>
    <w:pPr>
      <w:numPr>
        <w:numId w:val="6"/>
      </w:numPr>
    </w:pPr>
  </w:style>
  <w:style w:type="paragraph" w:styleId="BlockText">
    <w:name w:val="Block Text"/>
    <w:basedOn w:val="Normal"/>
    <w:rsid w:val="00B8033B"/>
    <w:pPr>
      <w:spacing w:after="120"/>
      <w:ind w:left="1440" w:right="1440"/>
    </w:pPr>
  </w:style>
  <w:style w:type="character" w:customStyle="1" w:styleId="Subscript">
    <w:name w:val="Subscript"/>
    <w:basedOn w:val="DefaultParagraphFont"/>
    <w:rsid w:val="00B8033B"/>
    <w:rPr>
      <w:sz w:val="16"/>
      <w:vertAlign w:val="subscript"/>
    </w:rPr>
  </w:style>
  <w:style w:type="character" w:customStyle="1" w:styleId="Superscript">
    <w:name w:val="Superscript"/>
    <w:basedOn w:val="DefaultParagraphFont"/>
    <w:rsid w:val="00B8033B"/>
    <w:rPr>
      <w:sz w:val="16"/>
      <w:vertAlign w:val="superscript"/>
    </w:rPr>
  </w:style>
  <w:style w:type="character" w:customStyle="1" w:styleId="Symbols">
    <w:name w:val="Symbols"/>
    <w:basedOn w:val="DefaultParagraphFont"/>
    <w:rsid w:val="00B8033B"/>
    <w:rPr>
      <w:rFonts w:ascii="Symbol" w:hAnsi="Symbol"/>
    </w:rPr>
  </w:style>
  <w:style w:type="character" w:customStyle="1" w:styleId="MenuOptions">
    <w:name w:val="Menu Options"/>
    <w:basedOn w:val="DefaultParagraphFont"/>
    <w:rsid w:val="00B8033B"/>
    <w:rPr>
      <w:rFonts w:ascii="Arial Narrow" w:hAnsi="Arial Narrow"/>
      <w:smallCaps/>
    </w:rPr>
  </w:style>
  <w:style w:type="character" w:customStyle="1" w:styleId="Buttons">
    <w:name w:val="Buttons"/>
    <w:basedOn w:val="DefaultParagraphFont"/>
    <w:rsid w:val="00B8033B"/>
    <w:rPr>
      <w:b/>
    </w:rPr>
  </w:style>
  <w:style w:type="character" w:customStyle="1" w:styleId="Underlined">
    <w:name w:val="Underlined"/>
    <w:basedOn w:val="DefaultParagraphFont"/>
    <w:rsid w:val="00B8033B"/>
    <w:rPr>
      <w:u w:val="single"/>
    </w:rPr>
  </w:style>
  <w:style w:type="paragraph" w:customStyle="1" w:styleId="TableBodyTextRight">
    <w:name w:val="Table Body Text Right"/>
    <w:basedOn w:val="TableBodyText"/>
    <w:rsid w:val="00B8033B"/>
    <w:pPr>
      <w:widowControl w:val="0"/>
      <w:autoSpaceDE w:val="0"/>
      <w:autoSpaceDN w:val="0"/>
      <w:adjustRightInd w:val="0"/>
      <w:jc w:val="right"/>
    </w:pPr>
    <w:rPr>
      <w:rFonts w:cs="Arial"/>
      <w:szCs w:val="18"/>
    </w:rPr>
  </w:style>
  <w:style w:type="paragraph" w:customStyle="1" w:styleId="CopyrightText">
    <w:name w:val="Copyright Text"/>
    <w:basedOn w:val="BodyText"/>
    <w:rsid w:val="00B8033B"/>
    <w:rPr>
      <w:sz w:val="18"/>
    </w:rPr>
  </w:style>
  <w:style w:type="paragraph" w:customStyle="1" w:styleId="BodySmallRight">
    <w:name w:val="Body Small Right"/>
    <w:basedOn w:val="BodyTextRight"/>
    <w:rsid w:val="00B8033B"/>
    <w:rPr>
      <w:sz w:val="18"/>
      <w:szCs w:val="18"/>
    </w:rPr>
  </w:style>
  <w:style w:type="paragraph" w:customStyle="1" w:styleId="MarginEdition">
    <w:name w:val="Margin Edition"/>
    <w:basedOn w:val="MarginNote"/>
    <w:rsid w:val="00B8033B"/>
    <w:pPr>
      <w:spacing w:before="0" w:after="0"/>
    </w:pPr>
    <w:rPr>
      <w:rFonts w:ascii="Times New Roman" w:hAnsi="Times New Roman"/>
      <w:color w:val="999999"/>
    </w:rPr>
  </w:style>
  <w:style w:type="paragraph" w:customStyle="1" w:styleId="Spacer">
    <w:name w:val="Spacer"/>
    <w:basedOn w:val="Normal"/>
    <w:rsid w:val="00B8033B"/>
    <w:rPr>
      <w:sz w:val="2"/>
      <w:szCs w:val="2"/>
    </w:rPr>
  </w:style>
  <w:style w:type="character" w:customStyle="1" w:styleId="Small">
    <w:name w:val="Small"/>
    <w:basedOn w:val="DefaultParagraphFont"/>
    <w:rsid w:val="00B8033B"/>
    <w:rPr>
      <w:sz w:val="16"/>
    </w:rPr>
  </w:style>
  <w:style w:type="paragraph" w:customStyle="1" w:styleId="WideTable">
    <w:name w:val="Wide Table"/>
    <w:basedOn w:val="Normal"/>
    <w:rsid w:val="00B8033B"/>
    <w:pPr>
      <w:ind w:left="-1418"/>
    </w:pPr>
    <w:rPr>
      <w:sz w:val="2"/>
      <w:szCs w:val="2"/>
    </w:rPr>
  </w:style>
  <w:style w:type="character" w:styleId="PageNumber">
    <w:name w:val="page number"/>
    <w:basedOn w:val="DefaultParagraphFont"/>
    <w:rsid w:val="00B8033B"/>
  </w:style>
  <w:style w:type="paragraph" w:styleId="Quote">
    <w:name w:val="Quote"/>
    <w:basedOn w:val="Heading1"/>
    <w:link w:val="QuoteChar"/>
    <w:qFormat/>
    <w:rsid w:val="00B8033B"/>
    <w:rPr>
      <w:b w:val="0"/>
      <w:sz w:val="72"/>
      <w:szCs w:val="72"/>
      <w:lang w:val="en-NZ"/>
    </w:rPr>
  </w:style>
  <w:style w:type="character" w:customStyle="1" w:styleId="QuoteChar">
    <w:name w:val="Quote Char"/>
    <w:basedOn w:val="DefaultParagraphFont"/>
    <w:link w:val="Quote"/>
    <w:rsid w:val="00B80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33B"/>
    <w:pPr>
      <w:pageBreakBefore/>
    </w:pPr>
  </w:style>
  <w:style w:type="paragraph" w:customStyle="1" w:styleId="Border">
    <w:name w:val="Border"/>
    <w:basedOn w:val="Normal"/>
    <w:qFormat/>
    <w:rsid w:val="00B80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33B"/>
    <w:rPr>
      <w:b/>
      <w:bCs/>
      <w:i/>
      <w:iCs/>
      <w:color w:val="auto"/>
    </w:rPr>
  </w:style>
  <w:style w:type="paragraph" w:styleId="IntenseQuote">
    <w:name w:val="Intense Quote"/>
    <w:basedOn w:val="Normal"/>
    <w:next w:val="Normal"/>
    <w:link w:val="IntenseQuoteChar"/>
    <w:uiPriority w:val="30"/>
    <w:qFormat/>
    <w:rsid w:val="00B80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33B"/>
    <w:rPr>
      <w:smallCaps/>
      <w:color w:val="auto"/>
      <w:u w:val="single"/>
    </w:rPr>
  </w:style>
  <w:style w:type="character" w:styleId="IntenseReference">
    <w:name w:val="Intense Reference"/>
    <w:basedOn w:val="DefaultParagraphFont"/>
    <w:uiPriority w:val="32"/>
    <w:qFormat/>
    <w:rsid w:val="00B8033B"/>
    <w:rPr>
      <w:b/>
      <w:bCs/>
      <w:smallCaps/>
      <w:color w:val="auto"/>
      <w:spacing w:val="5"/>
      <w:u w:val="single"/>
    </w:rPr>
  </w:style>
  <w:style w:type="paragraph" w:customStyle="1" w:styleId="2ColumnHeading">
    <w:name w:val="2Column Heading"/>
    <w:basedOn w:val="BodyText"/>
    <w:qFormat/>
    <w:rsid w:val="00B8033B"/>
    <w:pPr>
      <w:spacing w:after="60"/>
      <w:ind w:left="-2268"/>
    </w:pPr>
    <w:rPr>
      <w:b/>
    </w:rPr>
  </w:style>
  <w:style w:type="paragraph" w:customStyle="1" w:styleId="Heading1TOC">
    <w:name w:val="Heading1 TOC"/>
    <w:basedOn w:val="Normal"/>
    <w:qFormat/>
    <w:rsid w:val="00B8033B"/>
    <w:pPr>
      <w:spacing w:before="240" w:after="120"/>
    </w:pPr>
    <w:rPr>
      <w:rFonts w:ascii="Times New Roman" w:hAnsi="Times New Roman"/>
      <w:b/>
      <w:sz w:val="32"/>
    </w:rPr>
  </w:style>
  <w:style w:type="paragraph" w:customStyle="1" w:styleId="Heading2TOC">
    <w:name w:val="Heading2 TOC"/>
    <w:basedOn w:val="Normal"/>
    <w:qFormat/>
    <w:rsid w:val="00B8033B"/>
    <w:pPr>
      <w:spacing w:before="240" w:after="60"/>
    </w:pPr>
    <w:rPr>
      <w:rFonts w:ascii="Times New Roman" w:hAnsi="Times New Roman"/>
      <w:b/>
      <w:sz w:val="28"/>
    </w:rPr>
  </w:style>
  <w:style w:type="character" w:customStyle="1" w:styleId="Underline">
    <w:name w:val="Underline"/>
    <w:basedOn w:val="DefaultParagraphFont"/>
    <w:qFormat/>
    <w:rsid w:val="00B8033B"/>
    <w:rPr>
      <w:u w:val="single"/>
    </w:rPr>
  </w:style>
  <w:style w:type="character" w:customStyle="1" w:styleId="BoldandItalics">
    <w:name w:val="Bold and Italics"/>
    <w:qFormat/>
    <w:rsid w:val="00B8033B"/>
    <w:rPr>
      <w:b/>
      <w:i/>
      <w:u w:val="none"/>
    </w:rPr>
  </w:style>
  <w:style w:type="paragraph" w:styleId="BalloonText">
    <w:name w:val="Balloon Text"/>
    <w:basedOn w:val="Normal"/>
    <w:link w:val="BalloonTextChar"/>
    <w:rsid w:val="00B8033B"/>
    <w:rPr>
      <w:rFonts w:ascii="Tahoma" w:hAnsi="Tahoma" w:cs="Tahoma"/>
      <w:sz w:val="16"/>
      <w:szCs w:val="16"/>
    </w:rPr>
  </w:style>
  <w:style w:type="character" w:customStyle="1" w:styleId="BalloonTextChar">
    <w:name w:val="Balloon Text Char"/>
    <w:basedOn w:val="DefaultParagraphFont"/>
    <w:link w:val="BalloonText"/>
    <w:rsid w:val="00B80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3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33B"/>
    <w:rPr>
      <w:b/>
      <w:color w:val="660033"/>
      <w:spacing w:val="0"/>
    </w:rPr>
  </w:style>
  <w:style w:type="paragraph" w:customStyle="1" w:styleId="Nameditemlist">
    <w:name w:val="Named item list"/>
    <w:basedOn w:val="BodyText"/>
    <w:qFormat/>
    <w:rsid w:val="00B8033B"/>
    <w:pPr>
      <w:tabs>
        <w:tab w:val="left" w:pos="2835"/>
      </w:tabs>
      <w:ind w:left="2835" w:hanging="2835"/>
    </w:pPr>
  </w:style>
  <w:style w:type="paragraph" w:customStyle="1" w:styleId="BodyTextnopadding">
    <w:name w:val="Body Text no padding"/>
    <w:basedOn w:val="BodyText"/>
    <w:qFormat/>
    <w:rsid w:val="00B8033B"/>
    <w:pPr>
      <w:spacing w:before="0" w:after="0"/>
    </w:pPr>
  </w:style>
  <w:style w:type="paragraph" w:customStyle="1" w:styleId="BodyTextBold">
    <w:name w:val="Body Text Bold"/>
    <w:basedOn w:val="BodyText"/>
    <w:qFormat/>
    <w:rsid w:val="00B8033B"/>
    <w:rPr>
      <w:b/>
    </w:rPr>
  </w:style>
  <w:style w:type="character" w:styleId="Hyperlink">
    <w:name w:val="Hyperlink"/>
    <w:basedOn w:val="DefaultParagraphFont"/>
    <w:uiPriority w:val="99"/>
    <w:unhideWhenUsed/>
    <w:rsid w:val="003D1F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2000</Characters>
  <Application>Microsoft Office Word</Application>
  <DocSecurity>0</DocSecurity>
  <Lines>58</Lines>
  <Paragraphs>41</Paragraphs>
  <ScaleCrop>false</ScaleCrop>
  <Company>Author-it Software Corporation Ltd.</Company>
  <LinksUpToDate>false</LinksUpToDate>
  <CharactersWithSpaces>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ICTGAM528 Create games for mobile devices</dc:title>
  <dc:subject>Approved</dc:subject>
  <dc:creator>PwC’s Skills for Australia</dc:creator>
  <cp:keywords>Release: 1</cp:keywords>
  <dc:description>Review Date: 12 April 2008</dc:description>
  <cp:lastModifiedBy>HSD_TPCMSd.prod</cp:lastModifiedBy>
  <cp:revision>3</cp:revision>
  <dcterms:created xsi:type="dcterms:W3CDTF">2019-09-02T00:47:00Z</dcterms:created>
  <dcterms:modified xsi:type="dcterms:W3CDTF">2019-09-02T00:47:00Z</dcterms:modified>
</cp:coreProperties>
</file>