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103" w:rsidP="00752103">
      <w:pPr>
        <w:pStyle w:val="Title"/>
      </w:pPr>
      <w:r>
        <w:fldChar w:fldCharType="begin"/>
      </w:r>
      <w:r>
        <w:instrText xml:space="preserve"> TITLE   \* MERGEFORMAT </w:instrText>
      </w:r>
      <w:r>
        <w:fldChar w:fldCharType="separate"/>
      </w:r>
      <w:r>
        <w:t>ICTGAM503 Create a complex 3-D interactive computer game</w:t>
      </w:r>
      <w:r>
        <w:fldChar w:fldCharType="end"/>
      </w:r>
    </w:p>
    <w:p w:rsidR="00752103" w:rsidP="00752103">
      <w:pPr>
        <w:pStyle w:val="Version"/>
        <w:sectPr w:rsidSect="003553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37C" w:rsidP="0035537C">
      <w:pPr>
        <w:pStyle w:val="SuperHeading"/>
      </w:pPr>
      <w:r w:rsidRPr="0035537C">
        <w:t>ICTGAM503 Create a complex 3-D interactive computer game</w:t>
      </w:r>
    </w:p>
    <w:p w:rsidR="00000000" w:rsidRPr="0035537C" w:rsidP="0035537C">
      <w:pPr>
        <w:pStyle w:val="Heading1"/>
      </w:pPr>
      <w:bookmarkStart w:id="1" w:name="O_677827"/>
      <w:bookmarkEnd w:id="1"/>
      <w:r w:rsidRPr="0035537C">
        <w:t>Modification History</w:t>
      </w:r>
    </w:p>
    <w:tbl>
      <w:tblPr>
        <w:tblW w:w="0" w:type="auto"/>
        <w:tblLayout w:type="fixed"/>
        <w:tblCellMar>
          <w:left w:w="62" w:type="dxa"/>
          <w:right w:w="62" w:type="dxa"/>
        </w:tblCellMar>
        <w:tblLook w:val="0000"/>
      </w:tblPr>
      <w:tblGrid>
        <w:gridCol w:w="3091"/>
        <w:gridCol w:w="5873"/>
      </w:tblGrid>
      <w:tr w:rsidTr="003553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rPr>
                <w:rStyle w:val="SpecialBold"/>
              </w:rPr>
              <w:t>Comments</w:t>
            </w:r>
          </w:p>
        </w:tc>
      </w:tr>
      <w:tr w:rsidTr="003553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t>This version first released with ICT Information and Communications Technology Training Package Version 1.0.</w:t>
            </w:r>
          </w:p>
        </w:tc>
      </w:tr>
    </w:tbl>
    <w:p w:rsidR="00000000" w:rsidRPr="0035537C" w:rsidP="0035537C">
      <w:pPr>
        <w:pStyle w:val="BodyText"/>
      </w:pPr>
    </w:p>
    <w:p w:rsidR="00000000" w:rsidRPr="0035537C" w:rsidP="0035537C">
      <w:pPr>
        <w:pStyle w:val="AllowPageBreak"/>
      </w:pPr>
    </w:p>
    <w:p w:rsidR="00000000" w:rsidRPr="0035537C" w:rsidP="0035537C">
      <w:pPr>
        <w:pStyle w:val="Heading1"/>
      </w:pPr>
      <w:bookmarkStart w:id="2" w:name="O_677828"/>
      <w:bookmarkEnd w:id="2"/>
      <w:r w:rsidRPr="0035537C">
        <w:t>Application</w:t>
      </w:r>
    </w:p>
    <w:p w:rsidR="00000000" w:rsidRPr="0035537C" w:rsidP="00752103">
      <w:pPr>
        <w:pStyle w:val="BodyText"/>
      </w:pPr>
      <w:r w:rsidRPr="0035537C">
        <w:t>This unit describes the skills and knowledge requir</w:t>
      </w:r>
      <w:r w:rsidRPr="0035537C">
        <w:t xml:space="preserve">ed to use original and innovative ideas, and industry-standard production techniques, to create functional games according to a specific design brief. </w:t>
      </w:r>
    </w:p>
    <w:p w:rsidR="00000000" w:rsidRPr="0035537C" w:rsidP="00752103">
      <w:pPr>
        <w:pStyle w:val="BodyText"/>
      </w:pPr>
      <w:r w:rsidRPr="0035537C">
        <w:t>It applies to individuals who support the design, development and programming of interactive 3-D media,</w:t>
      </w:r>
      <w:r w:rsidRPr="0035537C">
        <w:t xml:space="preserve"> and digital games, as part of a larger development team.</w:t>
      </w:r>
    </w:p>
    <w:p w:rsidR="00000000" w:rsidRPr="0035537C" w:rsidP="00752103">
      <w:pPr>
        <w:pStyle w:val="BodyText"/>
      </w:pPr>
      <w:r w:rsidRPr="0035537C">
        <w:t>No licensing, legislative or certification requirements apply to this unit at the time of publication.</w:t>
      </w:r>
    </w:p>
    <w:p w:rsidR="00000000" w:rsidRPr="0035537C" w:rsidP="0035537C">
      <w:pPr>
        <w:pStyle w:val="Heading1"/>
      </w:pPr>
      <w:bookmarkStart w:id="3" w:name="O_677831"/>
      <w:bookmarkEnd w:id="3"/>
      <w:r w:rsidRPr="0035537C">
        <w:t>Unit Sector</w:t>
      </w:r>
    </w:p>
    <w:p w:rsidR="00000000" w:rsidRPr="0035537C" w:rsidP="00752103">
      <w:pPr>
        <w:pStyle w:val="BodyText"/>
      </w:pPr>
      <w:r w:rsidRPr="0035537C">
        <w:t>Game development</w:t>
      </w:r>
    </w:p>
    <w:p w:rsidR="00000000" w:rsidRPr="0035537C" w:rsidP="0035537C">
      <w:pPr>
        <w:pStyle w:val="Heading1"/>
      </w:pPr>
      <w:bookmarkStart w:id="4" w:name="O_677832"/>
      <w:bookmarkEnd w:id="4"/>
      <w:r w:rsidRPr="0035537C">
        <w:t>Elements and Performance Criter</w:t>
      </w:r>
      <w:r w:rsidRPr="0035537C">
        <w:t>ia</w:t>
      </w:r>
    </w:p>
    <w:tbl>
      <w:tblPr>
        <w:tblW w:w="9236" w:type="dxa"/>
        <w:tblLayout w:type="fixed"/>
        <w:tblCellMar>
          <w:left w:w="62" w:type="dxa"/>
          <w:right w:w="62" w:type="dxa"/>
        </w:tblCellMar>
        <w:tblLook w:val="0000"/>
      </w:tblPr>
      <w:tblGrid>
        <w:gridCol w:w="2645"/>
        <w:gridCol w:w="6591"/>
      </w:tblGrid>
      <w:tr w:rsidTr="0035537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537C" w:rsidP="0035537C">
            <w:pPr>
              <w:pStyle w:val="BodyText"/>
            </w:pPr>
            <w:r w:rsidRPr="0035537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537C">
            <w:pPr>
              <w:pStyle w:val="BodyText"/>
              <w:rPr>
                <w:lang w:val="en-NZ"/>
              </w:rPr>
            </w:pPr>
            <w:r w:rsidRPr="0035537C">
              <w:rPr>
                <w:rStyle w:val="SpecialBold"/>
              </w:rPr>
              <w:t>PERFORMANCE CRITERIA</w:t>
            </w:r>
          </w:p>
        </w:tc>
      </w:tr>
      <w:tr w:rsidTr="0035537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rPr>
                <w:rStyle w:val="Emphasis"/>
              </w:rPr>
              <w:t>Performance criteria describe the performance needed to demonstrate achievement of the element.</w:t>
            </w:r>
          </w:p>
        </w:tc>
      </w:tr>
      <w:tr w:rsidTr="003553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1. Identify the required game assets in a team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t>1.1 Obtain the project brief and other relevant documents</w:t>
            </w:r>
          </w:p>
          <w:p w:rsidR="00000000" w:rsidRPr="0035537C" w:rsidP="0035537C">
            <w:pPr>
              <w:pStyle w:val="BodyText"/>
            </w:pPr>
            <w:r w:rsidRPr="0035537C">
              <w:t>1.2 Identify the game production assets required to meet the creative and production requirements, and technical specifications</w:t>
            </w:r>
          </w:p>
          <w:p w:rsidR="00000000" w:rsidRPr="0035537C" w:rsidP="0035537C">
            <w:pPr>
              <w:pStyle w:val="BodyText"/>
            </w:pPr>
            <w:r w:rsidRPr="0035537C">
              <w:t>1.3 Discuss the formats of assets, and issues of asset integration, wi</w:t>
            </w:r>
            <w:r w:rsidRPr="0035537C">
              <w:t>th the appropriate personnel</w:t>
            </w:r>
          </w:p>
          <w:p w:rsidR="00000000" w:rsidRPr="0035537C" w:rsidP="0035537C">
            <w:pPr>
              <w:pStyle w:val="BodyText"/>
            </w:pPr>
            <w:r w:rsidRPr="0035537C">
              <w:t xml:space="preserve">1.4 Determine the sequence for the development of a beta-version </w:t>
            </w:r>
            <w:r w:rsidRPr="0035537C">
              <w:t>prototype for testing game play</w:t>
            </w:r>
          </w:p>
          <w:p w:rsidR="00000000" w:rsidRPr="0035537C" w:rsidP="0035537C">
            <w:pPr>
              <w:pStyle w:val="BodyText"/>
            </w:pPr>
            <w:r w:rsidRPr="0035537C">
              <w:t>1.5 Create a schedule for production and testing</w:t>
            </w:r>
          </w:p>
          <w:p w:rsidR="00000000" w:rsidP="0035537C">
            <w:pPr>
              <w:pStyle w:val="BodyText"/>
              <w:rPr>
                <w:lang w:val="en-NZ"/>
              </w:rPr>
            </w:pPr>
            <w:r w:rsidRPr="0035537C">
              <w:t>1.6 Determine strategies for monitoring production progress against the schedule</w:t>
            </w:r>
          </w:p>
        </w:tc>
      </w:tr>
      <w:tr w:rsidTr="003553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2. Identify the capability of game-engine software and tools and make a selection in a team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t>2.1 Identify and review the range of industry-standard game-engine software and development tools available</w:t>
            </w:r>
          </w:p>
          <w:p w:rsidR="00000000" w:rsidRPr="0035537C" w:rsidP="0035537C">
            <w:pPr>
              <w:pStyle w:val="BodyText"/>
            </w:pPr>
            <w:r w:rsidRPr="0035537C">
              <w:t>2.2 Assess the software and tools related to the specified game concept and play requirements</w:t>
            </w:r>
          </w:p>
          <w:p w:rsidR="00000000" w:rsidRPr="0035537C" w:rsidP="0035537C">
            <w:pPr>
              <w:pStyle w:val="BodyText"/>
            </w:pPr>
            <w:r w:rsidRPr="0035537C">
              <w:t>2.3 Discuss considerations for the selection of game-engine software with the relevant personnel, to ensure that the selection will meet the specified outcomes</w:t>
            </w:r>
          </w:p>
          <w:p w:rsidR="00000000" w:rsidP="0035537C">
            <w:pPr>
              <w:pStyle w:val="BodyText"/>
              <w:rPr>
                <w:lang w:val="en-NZ"/>
              </w:rPr>
            </w:pPr>
            <w:r w:rsidRPr="0035537C">
              <w:t>2.</w:t>
            </w:r>
            <w:r w:rsidRPr="0035537C">
              <w:t>4 Select the game-engine software and development tools</w:t>
            </w:r>
          </w:p>
        </w:tc>
      </w:tr>
      <w:tr w:rsidTr="003553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3. Create or acquire the required assets for a game in a team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t>3.1 Establish an environment for a project that supports sharing of project assets produced by team members</w:t>
            </w:r>
          </w:p>
          <w:p w:rsidR="00000000" w:rsidRPr="0035537C" w:rsidP="0035537C">
            <w:pPr>
              <w:pStyle w:val="BodyText"/>
            </w:pPr>
            <w:r w:rsidRPr="0035537C">
              <w:t>3.2 Review the at</w:t>
            </w:r>
            <w:r w:rsidRPr="0035537C">
              <w:t>tributes of the assets required in a game project related to the chosen game engine</w:t>
            </w:r>
          </w:p>
          <w:p w:rsidR="00000000" w:rsidRPr="0035537C" w:rsidP="0035537C">
            <w:pPr>
              <w:pStyle w:val="BodyText"/>
            </w:pPr>
            <w:r w:rsidRPr="0035537C">
              <w:t>3.3 Create or acquire the visual assets for a games project</w:t>
            </w:r>
          </w:p>
          <w:p w:rsidR="00000000" w:rsidP="0035537C">
            <w:pPr>
              <w:pStyle w:val="BodyText"/>
              <w:rPr>
                <w:lang w:val="en-NZ"/>
              </w:rPr>
            </w:pPr>
            <w:r w:rsidRPr="0035537C">
              <w:t>3.4 Customise asset attributes to suit the game design, and chosen game engine</w:t>
            </w:r>
          </w:p>
        </w:tc>
      </w:tr>
      <w:tr w:rsidTr="003553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 xml:space="preserve">4. Use game-engine software and </w:t>
            </w:r>
            <w:r w:rsidRPr="0035537C">
              <w:t>development tools in a team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t>4.1 Collaborate in the use of tools, and features, of software relevant to the game-production process</w:t>
            </w:r>
          </w:p>
          <w:p w:rsidR="00000000" w:rsidRPr="0035537C" w:rsidP="0035537C">
            <w:pPr>
              <w:pStyle w:val="BodyText"/>
            </w:pPr>
            <w:r w:rsidRPr="0035537C">
              <w:t>4.2 Create, modify or access scripts or code to combine assets, and achieve agreed project goals</w:t>
            </w:r>
          </w:p>
          <w:p w:rsidR="00000000" w:rsidRPr="0035537C" w:rsidP="0035537C">
            <w:pPr>
              <w:pStyle w:val="BodyText"/>
            </w:pPr>
            <w:r w:rsidRPr="0035537C">
              <w:t>4.3 Create and c</w:t>
            </w:r>
            <w:r w:rsidRPr="0035537C">
              <w:t>heck game-play elements, according to the creative and technical requirements</w:t>
            </w:r>
          </w:p>
          <w:p w:rsidR="00000000" w:rsidP="0035537C">
            <w:pPr>
              <w:pStyle w:val="BodyText"/>
              <w:rPr>
                <w:lang w:val="en-NZ"/>
              </w:rPr>
            </w:pPr>
            <w:r w:rsidRPr="0035537C">
              <w:t>4.4 Test and run the game prototype as a presentation, to ensure that sequences meet the creative, production and technical requirements</w:t>
            </w:r>
          </w:p>
        </w:tc>
      </w:tr>
      <w:tr w:rsidTr="003553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5. Evaluate the game prototype in a team</w:t>
            </w:r>
            <w:r w:rsidRPr="0035537C">
              <w:t xml:space="preserve">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t>5.1 Demonstrate the initial prototype to the relevant personnel</w:t>
            </w:r>
          </w:p>
          <w:p w:rsidR="00000000" w:rsidRPr="0035537C" w:rsidP="0035537C">
            <w:pPr>
              <w:pStyle w:val="BodyText"/>
            </w:pPr>
            <w:r w:rsidRPr="0035537C">
              <w:t>5.2 Evaluate against criteria, including the achievement of a creative and user-friendly product</w:t>
            </w:r>
          </w:p>
          <w:p w:rsidR="00000000" w:rsidRPr="0035537C" w:rsidP="0035537C">
            <w:pPr>
              <w:pStyle w:val="BodyText"/>
            </w:pPr>
            <w:r w:rsidRPr="0035537C">
              <w:t>5.3 Discuss and agree on required changes</w:t>
            </w:r>
          </w:p>
          <w:p w:rsidR="00000000" w:rsidRPr="0035537C" w:rsidP="0035537C">
            <w:pPr>
              <w:pStyle w:val="BodyText"/>
            </w:pPr>
            <w:r w:rsidRPr="0035537C">
              <w:t>5.4 Assist, if required, in tests and us</w:t>
            </w:r>
            <w:r w:rsidRPr="0035537C">
              <w:t>er trials</w:t>
            </w:r>
          </w:p>
          <w:p w:rsidR="00000000" w:rsidRPr="0035537C" w:rsidP="0035537C">
            <w:pPr>
              <w:pStyle w:val="BodyText"/>
            </w:pPr>
            <w:r w:rsidRPr="0035537C">
              <w:t>5.5 Evaluate the feedback from user trials</w:t>
            </w:r>
          </w:p>
          <w:p w:rsidR="00000000" w:rsidP="0035537C">
            <w:pPr>
              <w:pStyle w:val="BodyText"/>
              <w:rPr>
                <w:lang w:val="en-NZ"/>
              </w:rPr>
            </w:pPr>
            <w:r w:rsidRPr="0035537C">
              <w:t xml:space="preserve">5.6 Confirm the endorsement from relevant personnel to develop </w:t>
            </w:r>
            <w:r w:rsidRPr="0035537C">
              <w:t>the prototype into a complete product</w:t>
            </w:r>
          </w:p>
        </w:tc>
      </w:tr>
      <w:tr w:rsidTr="003553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6. Transform the prototype into final publication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t>6.1 Make the necessary chan</w:t>
            </w:r>
            <w:r w:rsidRPr="0035537C">
              <w:t>ges, as indicated by user trials</w:t>
            </w:r>
          </w:p>
          <w:p w:rsidR="00000000" w:rsidRPr="0035537C" w:rsidP="0035537C">
            <w:pPr>
              <w:pStyle w:val="BodyText"/>
            </w:pPr>
            <w:r w:rsidRPr="0035537C">
              <w:t>6.2 Integrate all game elements, as required by the specifications</w:t>
            </w:r>
          </w:p>
          <w:p w:rsidR="00000000" w:rsidRPr="0035537C" w:rsidP="0035537C">
            <w:pPr>
              <w:pStyle w:val="BodyText"/>
            </w:pPr>
            <w:r w:rsidRPr="0035537C">
              <w:t>6.3 Make final checks to ensure that all sequences conform to the navigation design</w:t>
            </w:r>
          </w:p>
          <w:p w:rsidR="00000000" w:rsidRPr="0035537C" w:rsidP="0035537C">
            <w:pPr>
              <w:pStyle w:val="BodyText"/>
            </w:pPr>
            <w:r w:rsidRPr="0035537C">
              <w:t>6.4 Assemble a final publication for distribution</w:t>
            </w:r>
          </w:p>
        </w:tc>
      </w:tr>
    </w:tbl>
    <w:p w:rsidR="00000000" w:rsidRPr="0035537C" w:rsidP="0035537C">
      <w:pPr>
        <w:pStyle w:val="BodyText"/>
      </w:pPr>
    </w:p>
    <w:p w:rsidR="00000000" w:rsidRPr="0035537C" w:rsidP="0035537C">
      <w:pPr>
        <w:pStyle w:val="AllowPageBreak"/>
      </w:pPr>
    </w:p>
    <w:p w:rsidR="00000000" w:rsidRPr="0035537C" w:rsidP="0035537C">
      <w:pPr>
        <w:pStyle w:val="Heading1"/>
      </w:pPr>
      <w:bookmarkStart w:id="5" w:name="O_677833"/>
      <w:bookmarkEnd w:id="5"/>
      <w:r w:rsidRPr="0035537C">
        <w:t>Fou</w:t>
      </w:r>
      <w:r w:rsidRPr="0035537C">
        <w:t>ndation Skills</w:t>
      </w:r>
    </w:p>
    <w:p w:rsidR="00000000" w:rsidRPr="00752103" w:rsidP="00752103">
      <w:pPr>
        <w:pStyle w:val="BodyText"/>
        <w:rPr>
          <w:i/>
        </w:rPr>
      </w:pPr>
      <w:r w:rsidRPr="0075210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3553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rPr>
                <w:rStyle w:val="SpecialBold"/>
              </w:rPr>
              <w:t>Description</w:t>
            </w:r>
          </w:p>
        </w:tc>
      </w:tr>
      <w:tr w:rsidTr="003553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1.2, 2.1, 4.2, 4.3, 6.2, 6.3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ListBullet"/>
              <w:rPr>
                <w:lang w:val="en-NZ"/>
              </w:rPr>
            </w:pPr>
            <w:r w:rsidRPr="0035537C">
              <w:t>Interprets and comprehends a large range of textual and diagrammatic information, to inform instructional, technical and conceptual requirements</w:t>
            </w:r>
          </w:p>
        </w:tc>
      </w:tr>
      <w:tr w:rsidTr="003553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4.2, 5.5, 5.6, 6.4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ListBullet"/>
              <w:rPr>
                <w:lang w:val="en-NZ"/>
              </w:rPr>
            </w:pPr>
            <w:r w:rsidRPr="0035537C">
              <w:t>Uses correct spelling and grammatical structures, clear language, and technical te</w:t>
            </w:r>
            <w:r w:rsidRPr="0035537C">
              <w:t>rminology when explaining technical and design requirements</w:t>
            </w:r>
          </w:p>
        </w:tc>
      </w:tr>
      <w:tr w:rsidTr="003553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1.3, 2.3, 5.5, 5.6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ListBullet"/>
            </w:pPr>
            <w:r w:rsidRPr="0035537C">
              <w:t>Elicits information using effective listening and open questioning techniques</w:t>
            </w:r>
          </w:p>
          <w:p w:rsidR="00000000" w:rsidP="0035537C">
            <w:pPr>
              <w:pStyle w:val="ListBullet"/>
              <w:rPr>
                <w:lang w:val="en-NZ"/>
              </w:rPr>
            </w:pPr>
            <w:r w:rsidRPr="0035537C">
              <w:t>Speaks clearly and concisely, converting highly technical language and termino</w:t>
            </w:r>
            <w:r w:rsidRPr="0035537C">
              <w:t>logy into plain English, when providing feedback and other information</w:t>
            </w:r>
          </w:p>
        </w:tc>
      </w:tr>
      <w:tr w:rsidTr="003553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1.5, 4.1, 4.2, 4.3, 4.4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ListBullet"/>
            </w:pPr>
            <w:r w:rsidRPr="0035537C">
              <w:t>Uses whole numbers, decimals and percentages when manipulating software, to achieve the required technical and design components</w:t>
            </w:r>
          </w:p>
          <w:p w:rsidR="00000000" w:rsidP="0035537C">
            <w:pPr>
              <w:pStyle w:val="ListBullet"/>
              <w:rPr>
                <w:lang w:val="en-NZ"/>
              </w:rPr>
            </w:pPr>
            <w:r w:rsidRPr="0035537C">
              <w:t>Defines timeframes in accordance with the schedule requirements</w:t>
            </w:r>
          </w:p>
        </w:tc>
      </w:tr>
      <w:tr w:rsidTr="003553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3.1, 4.1, 5.1, 5.3, 5.4, 5.6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537C">
            <w:pPr>
              <w:pStyle w:val="ListBullet"/>
              <w:rPr>
                <w:lang w:val="en-NZ"/>
              </w:rPr>
            </w:pPr>
            <w:r w:rsidRPr="0035537C">
              <w:t>Cooperates and collaborates with others as part of routine activities to achieve team results, and to confirm that the outcomes meet the req</w:t>
            </w:r>
            <w:r w:rsidRPr="0035537C">
              <w:t>uirements</w:t>
            </w:r>
          </w:p>
        </w:tc>
      </w:tr>
      <w:tr w:rsidTr="003553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1.1-1.6, 2.1-2.4, 3.1-3.4, 4.1-4.4, 5.1-5.6, 6.1-6.4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5537C" w:rsidP="0035537C">
            <w:pPr>
              <w:pStyle w:val="ListBullet"/>
            </w:pPr>
            <w:r w:rsidRPr="0035537C">
              <w:t xml:space="preserve">Actively sources, analyses and evaluates applications, tools, and assets for the potential to meet creative requirements </w:t>
            </w:r>
          </w:p>
          <w:p w:rsidR="00000000" w:rsidRPr="0035537C" w:rsidP="0035537C">
            <w:pPr>
              <w:pStyle w:val="ListBullet"/>
            </w:pPr>
            <w:r w:rsidRPr="0035537C">
              <w:t>Understands the purposes, and uses key features, of specific digital systems and tools, and operates them effectively in order to complete design tasks</w:t>
            </w:r>
          </w:p>
          <w:p w:rsidR="00000000" w:rsidRPr="0035537C" w:rsidP="0035537C">
            <w:pPr>
              <w:pStyle w:val="ListBullet"/>
            </w:pPr>
            <w:r w:rsidRPr="0035537C">
              <w:t>Uses creativity and initiative in game design</w:t>
            </w:r>
          </w:p>
          <w:p w:rsidR="00000000" w:rsidRPr="0035537C" w:rsidP="0035537C">
            <w:pPr>
              <w:pStyle w:val="ListBullet"/>
            </w:pPr>
            <w:r w:rsidRPr="0035537C">
              <w:t xml:space="preserve">Plans, organises, and completes work according to defined </w:t>
            </w:r>
            <w:r w:rsidRPr="0035537C">
              <w:t xml:space="preserve">requirements and schedules, taking responsibility for decisions, and sequencing tasks to achieve efficient outcomes </w:t>
            </w:r>
          </w:p>
          <w:p w:rsidR="00000000" w:rsidRPr="0035537C" w:rsidP="0035537C">
            <w:pPr>
              <w:pStyle w:val="ListBullet"/>
            </w:pPr>
            <w:r w:rsidRPr="0035537C">
              <w:t>Uses a systematic process to evaluate work and to implement improvements</w:t>
            </w:r>
          </w:p>
        </w:tc>
      </w:tr>
    </w:tbl>
    <w:p w:rsidR="00000000" w:rsidRPr="0035537C" w:rsidP="0035537C">
      <w:pPr>
        <w:pStyle w:val="BodyText"/>
      </w:pPr>
    </w:p>
    <w:p w:rsidR="00000000" w:rsidRPr="0035537C" w:rsidP="0035537C">
      <w:pPr>
        <w:pStyle w:val="AllowPageBreak"/>
      </w:pPr>
    </w:p>
    <w:p w:rsidR="00000000" w:rsidRPr="0035537C" w:rsidP="0035537C">
      <w:pPr>
        <w:pStyle w:val="Heading1"/>
      </w:pPr>
      <w:bookmarkStart w:id="6" w:name="O_677835"/>
      <w:bookmarkEnd w:id="6"/>
      <w:r w:rsidRPr="0035537C">
        <w:t>Unit Mapping Information</w:t>
      </w:r>
    </w:p>
    <w:tbl>
      <w:tblPr>
        <w:tblW w:w="0" w:type="auto"/>
        <w:tblLayout w:type="fixed"/>
        <w:tblCellMar>
          <w:left w:w="62" w:type="dxa"/>
          <w:right w:w="62" w:type="dxa"/>
        </w:tblCellMar>
        <w:tblLook w:val="0000"/>
      </w:tblPr>
      <w:tblGrid>
        <w:gridCol w:w="2220"/>
        <w:gridCol w:w="2430"/>
        <w:gridCol w:w="2160"/>
        <w:gridCol w:w="2295"/>
      </w:tblGrid>
      <w:tr w:rsidTr="0035537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rPr>
                <w:rStyle w:val="SpecialBold"/>
              </w:rPr>
              <w:t>Code and title</w:t>
            </w:r>
          </w:p>
          <w:p w:rsidR="00000000" w:rsidRPr="0035537C" w:rsidP="0035537C">
            <w:pPr>
              <w:pStyle w:val="BodyText"/>
            </w:pPr>
            <w:r w:rsidRPr="0035537C">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rPr>
                <w:rStyle w:val="SpecialBold"/>
              </w:rPr>
              <w:t>Code and title</w:t>
            </w:r>
          </w:p>
          <w:p w:rsidR="00000000" w:rsidRPr="0035537C" w:rsidP="0035537C">
            <w:pPr>
              <w:pStyle w:val="BodyText"/>
            </w:pPr>
            <w:r w:rsidRPr="0035537C">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rPr>
                <w:rStyle w:val="SpecialBold"/>
              </w:rPr>
              <w:t>Equivalence status</w:t>
            </w:r>
          </w:p>
        </w:tc>
      </w:tr>
      <w:tr w:rsidTr="0035537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ICTGAM503 Create a complex 3-D interactive computer game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ICAGAM503A Create a complex 3-D interactive computer game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t>Equivalent unit</w:t>
            </w:r>
          </w:p>
        </w:tc>
      </w:tr>
    </w:tbl>
    <w:p w:rsidR="00000000" w:rsidRPr="0035537C" w:rsidP="0035537C">
      <w:pPr>
        <w:pStyle w:val="BodyText"/>
      </w:pPr>
    </w:p>
    <w:p w:rsidR="00000000" w:rsidRPr="0035537C" w:rsidP="0035537C">
      <w:pPr>
        <w:pStyle w:val="AllowPageBreak"/>
      </w:pPr>
    </w:p>
    <w:p w:rsidR="00000000" w:rsidRPr="0035537C" w:rsidP="0035537C">
      <w:pPr>
        <w:pStyle w:val="Heading1"/>
      </w:pPr>
      <w:bookmarkStart w:id="7" w:name="O_677842"/>
      <w:bookmarkEnd w:id="7"/>
      <w:r w:rsidRPr="0035537C">
        <w:t>Links</w:t>
      </w:r>
    </w:p>
    <w:p w:rsidR="00000000" w:rsidRPr="0035537C" w:rsidP="00752103">
      <w:pPr>
        <w:pStyle w:val="BodyText"/>
      </w:pPr>
      <w:r w:rsidRPr="0035537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16A7C">
        <w:rPr>
          <w:rStyle w:val="Hyperlink"/>
        </w:rPr>
        <w:t>https://vetnet.gov.au/Pages/TrainingDocs.aspx?q=a53af4e4-b400-484e-b778-71c9e9d6aff2</w:t>
      </w:r>
      <w:r>
        <w:fldChar w:fldCharType="end"/>
      </w:r>
    </w:p>
    <w:p w:rsidR="00000000" w:rsidRPr="0035537C" w:rsidP="00752103">
      <w:pPr>
        <w:pStyle w:val="BodyText"/>
        <w:sectPr w:rsidSect="0035537C">
          <w:headerReference w:type="default" r:id="rId10"/>
          <w:footerReference w:type="default" r:id="rId11"/>
          <w:pgSz w:w="11908" w:h="16833"/>
          <w:pgMar w:top="1702" w:right="1418" w:bottom="1702" w:left="1418" w:header="992" w:footer="992" w:gutter="0"/>
          <w:cols w:space="720"/>
          <w:noEndnote/>
          <w:docGrid w:linePitch="299"/>
        </w:sectPr>
      </w:pPr>
    </w:p>
    <w:p w:rsidR="00000000" w:rsidRPr="0035537C" w:rsidP="0035537C">
      <w:pPr>
        <w:pStyle w:val="SuperHeading"/>
      </w:pPr>
      <w:r w:rsidRPr="0035537C">
        <w:t xml:space="preserve">Assessment </w:t>
      </w:r>
      <w:r w:rsidRPr="0035537C">
        <w:t>Requirements for ICTGAM503 Create a complex 3-D interactive computer game</w:t>
      </w:r>
    </w:p>
    <w:p w:rsidR="00000000" w:rsidRPr="0035537C" w:rsidP="0035537C">
      <w:pPr>
        <w:pStyle w:val="Heading1"/>
      </w:pPr>
      <w:bookmarkStart w:id="8" w:name="O_677837"/>
      <w:bookmarkEnd w:id="8"/>
      <w:r w:rsidRPr="0035537C">
        <w:t>Modification History</w:t>
      </w:r>
    </w:p>
    <w:tbl>
      <w:tblPr>
        <w:tblW w:w="0" w:type="auto"/>
        <w:tblLayout w:type="fixed"/>
        <w:tblCellMar>
          <w:left w:w="62" w:type="dxa"/>
          <w:right w:w="62" w:type="dxa"/>
        </w:tblCellMar>
        <w:tblLook w:val="0000"/>
      </w:tblPr>
      <w:tblGrid>
        <w:gridCol w:w="2627"/>
        <w:gridCol w:w="6337"/>
      </w:tblGrid>
      <w:tr w:rsidTr="003553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rPr>
                <w:rStyle w:val="SpecialBold"/>
              </w:rPr>
              <w:t>Comments</w:t>
            </w:r>
          </w:p>
        </w:tc>
      </w:tr>
      <w:tr w:rsidTr="003553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7C">
            <w:pPr>
              <w:pStyle w:val="BodyText"/>
              <w:rPr>
                <w:lang w:val="en-NZ"/>
              </w:rPr>
            </w:pPr>
            <w:r w:rsidRPr="003553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7C" w:rsidP="0035537C">
            <w:pPr>
              <w:pStyle w:val="BodyText"/>
            </w:pPr>
            <w:r w:rsidRPr="0035537C">
              <w:t>This version first released with ICT Information and Communications Technology Training Package Version 1.0.</w:t>
            </w:r>
          </w:p>
        </w:tc>
      </w:tr>
    </w:tbl>
    <w:p w:rsidR="00000000" w:rsidRPr="0035537C" w:rsidP="0035537C">
      <w:pPr>
        <w:pStyle w:val="BodyText"/>
      </w:pPr>
    </w:p>
    <w:p w:rsidR="00000000" w:rsidRPr="0035537C" w:rsidP="0035537C">
      <w:pPr>
        <w:pStyle w:val="AllowPageBreak"/>
      </w:pPr>
    </w:p>
    <w:p w:rsidR="00000000" w:rsidRPr="0035537C" w:rsidP="0035537C">
      <w:pPr>
        <w:pStyle w:val="Heading1"/>
      </w:pPr>
      <w:bookmarkStart w:id="9" w:name="O_677838"/>
      <w:bookmarkEnd w:id="9"/>
      <w:r w:rsidRPr="0035537C">
        <w:t>Performance Evidence</w:t>
      </w:r>
    </w:p>
    <w:p w:rsidR="00000000" w:rsidRPr="0035537C" w:rsidP="00752103">
      <w:pPr>
        <w:pStyle w:val="BodyText"/>
      </w:pPr>
      <w:r w:rsidRPr="0035537C">
        <w:t>Evidence of the ability to:</w:t>
      </w:r>
    </w:p>
    <w:p w:rsidR="00000000" w:rsidRPr="0035537C" w:rsidP="0035537C">
      <w:pPr>
        <w:pStyle w:val="ListBullet"/>
      </w:pPr>
      <w:r w:rsidRPr="0035537C">
        <w:t>determine required game assets</w:t>
      </w:r>
    </w:p>
    <w:p w:rsidR="00000000" w:rsidRPr="0035537C" w:rsidP="0035537C">
      <w:pPr>
        <w:pStyle w:val="ListBullet"/>
      </w:pPr>
      <w:r w:rsidRPr="0035537C">
        <w:t>apply a variety of strategies for game trialling and testing</w:t>
      </w:r>
    </w:p>
    <w:p w:rsidR="00000000" w:rsidRPr="0035537C" w:rsidP="0035537C">
      <w:pPr>
        <w:pStyle w:val="ListBullet"/>
      </w:pPr>
      <w:r w:rsidRPr="0035537C">
        <w:t>apply original and innovative approaches to the creative development of a 3-D game</w:t>
      </w:r>
    </w:p>
    <w:p w:rsidR="00000000" w:rsidRPr="0035537C" w:rsidP="0035537C">
      <w:pPr>
        <w:pStyle w:val="ListBullet"/>
      </w:pPr>
      <w:r w:rsidRPr="0035537C">
        <w:t>implement game development and production strategies</w:t>
      </w:r>
    </w:p>
    <w:p w:rsidR="00000000" w:rsidRPr="0035537C" w:rsidP="0035537C">
      <w:pPr>
        <w:pStyle w:val="ListBullet"/>
      </w:pPr>
      <w:r w:rsidRPr="0035537C">
        <w:t>maintain the integrity of the design brief and game design document</w:t>
      </w:r>
    </w:p>
    <w:p w:rsidR="00000000" w:rsidRPr="0035537C" w:rsidP="0035537C">
      <w:pPr>
        <w:pStyle w:val="ListBullet"/>
      </w:pPr>
      <w:r w:rsidRPr="0035537C">
        <w:t>communicate, collaborate and participate in a team environment</w:t>
      </w:r>
    </w:p>
    <w:p w:rsidR="00000000" w:rsidRPr="0035537C" w:rsidP="0035537C">
      <w:pPr>
        <w:pStyle w:val="ListBullet"/>
      </w:pPr>
      <w:r w:rsidRPr="0035537C">
        <w:t>transform the prototype into final publication.</w:t>
      </w:r>
    </w:p>
    <w:p w:rsidR="00000000" w:rsidRPr="0035537C" w:rsidP="0035537C">
      <w:pPr>
        <w:pStyle w:val="BodyText"/>
      </w:pPr>
    </w:p>
    <w:p w:rsidR="00000000" w:rsidRPr="0035537C" w:rsidP="00752103">
      <w:pPr>
        <w:pStyle w:val="BodyText"/>
      </w:pPr>
      <w:r w:rsidRPr="0035537C">
        <w:t>Note: If a specific vol</w:t>
      </w:r>
      <w:r w:rsidRPr="0035537C">
        <w:t>ume or frequency is not stated, then evidence must be provided at least once.</w:t>
      </w:r>
    </w:p>
    <w:p w:rsidR="00000000" w:rsidRPr="0035537C" w:rsidP="0035537C">
      <w:pPr>
        <w:pStyle w:val="Heading1"/>
      </w:pPr>
      <w:bookmarkStart w:id="10" w:name="O_677839"/>
      <w:bookmarkEnd w:id="10"/>
      <w:r w:rsidRPr="0035537C">
        <w:t>Knowledge Evidence</w:t>
      </w:r>
    </w:p>
    <w:p w:rsidR="00000000" w:rsidRPr="0035537C" w:rsidP="00752103">
      <w:pPr>
        <w:pStyle w:val="BodyText"/>
      </w:pPr>
      <w:r w:rsidRPr="0035537C">
        <w:t>To complete the unit requirements safely and effectively, the individual must:</w:t>
      </w:r>
    </w:p>
    <w:p w:rsidR="00000000" w:rsidRPr="0035537C" w:rsidP="0035537C">
      <w:pPr>
        <w:pStyle w:val="ListBullet"/>
      </w:pPr>
      <w:r w:rsidRPr="0035537C">
        <w:t>explain basic programming techniques</w:t>
      </w:r>
    </w:p>
    <w:p w:rsidR="00000000" w:rsidRPr="0035537C" w:rsidP="0035537C">
      <w:pPr>
        <w:pStyle w:val="ListBullet"/>
      </w:pPr>
      <w:r w:rsidRPr="0035537C">
        <w:t>summarise the capabilitie</w:t>
      </w:r>
      <w:r w:rsidRPr="0035537C">
        <w:t>s and constraints of game engines</w:t>
      </w:r>
    </w:p>
    <w:p w:rsidR="00000000" w:rsidRPr="0035537C" w:rsidP="0035537C">
      <w:pPr>
        <w:pStyle w:val="ListBullet"/>
      </w:pPr>
      <w:r w:rsidRPr="0035537C">
        <w:t>discuss the process used for computer games development, including specific terminology</w:t>
      </w:r>
    </w:p>
    <w:p w:rsidR="00000000" w:rsidRPr="0035537C" w:rsidP="0035537C">
      <w:pPr>
        <w:pStyle w:val="ListBullet"/>
      </w:pPr>
      <w:r w:rsidRPr="0035537C">
        <w:t>provide a detailed summary of current game-play hardware and software products</w:t>
      </w:r>
    </w:p>
    <w:p w:rsidR="00000000" w:rsidRPr="0035537C" w:rsidP="0035537C">
      <w:pPr>
        <w:pStyle w:val="ListBullet"/>
      </w:pPr>
      <w:r w:rsidRPr="0035537C">
        <w:t>explain risk and critical path management</w:t>
      </w:r>
    </w:p>
    <w:p w:rsidR="00000000" w:rsidRPr="0035537C" w:rsidP="0035537C">
      <w:pPr>
        <w:pStyle w:val="ListBullet"/>
      </w:pPr>
      <w:r w:rsidRPr="0035537C">
        <w:t>outline techn</w:t>
      </w:r>
      <w:r w:rsidRPr="0035537C">
        <w:t>ical constraints that hardware imposes on:</w:t>
      </w:r>
    </w:p>
    <w:p w:rsidR="00000000" w:rsidRPr="0035537C" w:rsidP="0035537C">
      <w:pPr>
        <w:pStyle w:val="ListBullet2"/>
      </w:pPr>
      <w:r w:rsidRPr="0035537C">
        <w:t>graphics requirements</w:t>
      </w:r>
    </w:p>
    <w:p w:rsidR="00000000" w:rsidRPr="0035537C" w:rsidP="0035537C">
      <w:pPr>
        <w:pStyle w:val="ListBullet2"/>
      </w:pPr>
      <w:r w:rsidRPr="0035537C">
        <w:t>code development</w:t>
      </w:r>
    </w:p>
    <w:p w:rsidR="00000000" w:rsidRPr="0035537C" w:rsidP="0035537C">
      <w:pPr>
        <w:pStyle w:val="ListBullet2"/>
      </w:pPr>
      <w:r w:rsidRPr="0035537C">
        <w:t>creative visual design.</w:t>
      </w:r>
    </w:p>
    <w:p w:rsidR="00000000" w:rsidRPr="0035537C" w:rsidP="0035537C">
      <w:pPr>
        <w:pStyle w:val="AllowPageBreak"/>
      </w:pPr>
    </w:p>
    <w:p w:rsidR="00000000" w:rsidRPr="0035537C" w:rsidP="0035537C">
      <w:pPr>
        <w:pStyle w:val="Heading1"/>
      </w:pPr>
      <w:bookmarkStart w:id="11" w:name="O_677840"/>
      <w:bookmarkEnd w:id="11"/>
      <w:r w:rsidRPr="0035537C">
        <w:t>Assessment Conditions</w:t>
      </w:r>
    </w:p>
    <w:p w:rsidR="00000000" w:rsidRPr="0035537C" w:rsidP="00752103">
      <w:pPr>
        <w:pStyle w:val="BodyText"/>
      </w:pPr>
      <w:r w:rsidRPr="0035537C">
        <w:t>Gather evidence to demonstrate consistent performance in conditions that are safe and replicate the workplace. Noise levels, production flow, interruptions and time variances must be typical of those experienced in the game development field of work, and i</w:t>
      </w:r>
      <w:r w:rsidRPr="0035537C">
        <w:t>nclude access to:</w:t>
      </w:r>
    </w:p>
    <w:p w:rsidR="00000000" w:rsidRPr="0035537C" w:rsidP="0035537C">
      <w:pPr>
        <w:pStyle w:val="ListBullet"/>
      </w:pPr>
      <w:r w:rsidRPr="0035537C">
        <w:t>computer hardware and software</w:t>
      </w:r>
    </w:p>
    <w:p w:rsidR="00000000" w:rsidRPr="0035537C" w:rsidP="0035537C">
      <w:pPr>
        <w:pStyle w:val="ListBullet"/>
      </w:pPr>
      <w:r w:rsidRPr="0035537C">
        <w:t>games engines</w:t>
      </w:r>
    </w:p>
    <w:p w:rsidR="00000000" w:rsidRPr="0035537C" w:rsidP="0035537C">
      <w:pPr>
        <w:pStyle w:val="ListBullet"/>
      </w:pPr>
      <w:r w:rsidRPr="0035537C">
        <w:t>file storage</w:t>
      </w:r>
    </w:p>
    <w:p w:rsidR="00000000" w:rsidRPr="0035537C" w:rsidP="0035537C">
      <w:pPr>
        <w:pStyle w:val="ListBullet"/>
      </w:pPr>
      <w:r w:rsidRPr="0035537C">
        <w:t>the internet for research purposes.</w:t>
      </w:r>
    </w:p>
    <w:p w:rsidR="00000000" w:rsidRPr="0035537C" w:rsidP="0035537C">
      <w:pPr>
        <w:pStyle w:val="BodyText"/>
      </w:pPr>
    </w:p>
    <w:p w:rsidR="00000000" w:rsidRPr="0035537C" w:rsidP="00752103">
      <w:pPr>
        <w:pStyle w:val="BodyText"/>
      </w:pPr>
      <w:r w:rsidRPr="0035537C">
        <w:t>Assessors must satisfy NVR/AQTF assessor requirements.</w:t>
      </w:r>
    </w:p>
    <w:p w:rsidR="00000000" w:rsidRPr="0035537C" w:rsidP="0035537C">
      <w:pPr>
        <w:pStyle w:val="Heading1"/>
      </w:pPr>
      <w:bookmarkStart w:id="12" w:name="O_677843"/>
      <w:bookmarkEnd w:id="12"/>
      <w:r w:rsidRPr="0035537C">
        <w:t>Links</w:t>
      </w:r>
    </w:p>
    <w:p w:rsidR="00000000" w:rsidRPr="0035537C" w:rsidP="00752103">
      <w:pPr>
        <w:pStyle w:val="BodyText"/>
      </w:pPr>
      <w:r w:rsidRPr="0035537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16A7C">
        <w:rPr>
          <w:rStyle w:val="Hyperlink"/>
        </w:rPr>
        <w:t>https://vetnet.gov.au/Pages/TrainingDocs.aspx?q=a53af4e4-b400-484e-b778-71c9e9d6aff2</w:t>
      </w:r>
      <w:r>
        <w:fldChar w:fldCharType="end"/>
      </w:r>
    </w:p>
    <w:p w:rsidR="00000000" w:rsidRPr="0035537C" w:rsidP="0035537C"/>
    <w:sectPr w:rsidSect="003553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7C" w:rsidRPr="00752103" w:rsidP="007521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03" w:rsidP="003553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2103" w:rsidP="003553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52103" w:rsidP="003553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7C" w:rsidP="0035537C">
    <w:pPr>
      <w:pStyle w:val="Footer"/>
      <w:framePr w:wrap="around"/>
    </w:pPr>
    <w:r>
      <w:fldChar w:fldCharType="begin"/>
    </w:r>
    <w:r>
      <w:instrText xml:space="preserve"> DOCPROPERTY  Subject  \* MERGEFORMAT </w:instrText>
    </w:r>
    <w:r>
      <w:fldChar w:fldCharType="separate"/>
    </w:r>
    <w:r w:rsidR="00752103">
      <w:t>Approved</w:t>
    </w:r>
    <w:r w:rsidR="00752103">
      <w:fldChar w:fldCharType="end"/>
    </w:r>
    <w:r>
      <w:tab/>
      <w:t xml:space="preserve">Page </w:t>
    </w:r>
    <w:r>
      <w:fldChar w:fldCharType="begin"/>
    </w:r>
    <w:r>
      <w:instrText xml:space="preserve"> PAGE  \* Arabic  \* MERGEFORMAT </w:instrText>
    </w:r>
    <w:r>
      <w:fldChar w:fldCharType="separate"/>
    </w:r>
    <w:r w:rsidR="007521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2103">
      <w:rPr>
        <w:noProof/>
      </w:rPr>
      <w:t>5</w:t>
    </w:r>
    <w:r>
      <w:rPr>
        <w:noProof/>
      </w:rPr>
      <w:fldChar w:fldCharType="end"/>
    </w:r>
  </w:p>
  <w:p w:rsidR="0035537C" w:rsidP="0035537C">
    <w:pPr>
      <w:pStyle w:val="Footer"/>
      <w:framePr w:wrap="around"/>
    </w:pPr>
    <w:r>
      <w:t xml:space="preserve">© Commonwealth of Australia, </w:t>
    </w:r>
    <w:r>
      <w:fldChar w:fldCharType="begin"/>
    </w:r>
    <w:r>
      <w:instrText xml:space="preserve"> DATE  \@ "yyyy"  \* MERGEFORMAT </w:instrText>
    </w:r>
    <w:r>
      <w:fldChar w:fldCharType="separate"/>
    </w:r>
    <w:r w:rsidR="00752103">
      <w:rPr>
        <w:noProof/>
      </w:rPr>
      <w:t>2025</w:t>
    </w:r>
    <w:r>
      <w:fldChar w:fldCharType="end"/>
    </w:r>
    <w:r>
      <w:tab/>
    </w:r>
    <w:r>
      <w:fldChar w:fldCharType="begin"/>
    </w:r>
    <w:r>
      <w:instrText xml:space="preserve"> DOCPROPERTY  Author  \* MERGEFORMAT </w:instrText>
    </w:r>
    <w:r>
      <w:fldChar w:fldCharType="separate"/>
    </w:r>
    <w:r w:rsidR="00752103">
      <w:t>Future Skills Organisation</w:t>
    </w:r>
    <w:r w:rsidR="00752103">
      <w:fldChar w:fldCharType="end"/>
    </w:r>
  </w:p>
  <w:p w:rsidR="0035537C" w:rsidP="003553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537C" w:rsidRPr="00752103" w:rsidP="007521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03" w:rsidRPr="002D2AF8" w:rsidP="0035537C">
    <w:pPr>
      <w:pStyle w:val="Header"/>
      <w:framePr w:wrap="around"/>
    </w:pPr>
    <w:r>
      <w:fldChar w:fldCharType="begin"/>
    </w:r>
    <w:r>
      <w:instrText xml:space="preserve"> TITLE   \* MERGEFORMAT </w:instrText>
    </w:r>
    <w:r>
      <w:fldChar w:fldCharType="separate"/>
    </w:r>
    <w:r>
      <w:t>ICTGAM503 Create a complex 3-D interactive computer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2103" w:rsidP="003553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7C" w:rsidRPr="002D2AF8" w:rsidP="0035537C">
    <w:pPr>
      <w:pStyle w:val="Header"/>
      <w:framePr w:wrap="around"/>
    </w:pPr>
    <w:r>
      <w:fldChar w:fldCharType="begin"/>
    </w:r>
    <w:r>
      <w:instrText xml:space="preserve"> TITLE   \* MERGEFORMAT </w:instrText>
    </w:r>
    <w:r>
      <w:fldChar w:fldCharType="separate"/>
    </w:r>
    <w:r w:rsidR="00752103">
      <w:t>ICTGAM503 Create a complex 3-D interactive computer game</w:t>
    </w:r>
    <w:r w:rsidR="00752103">
      <w:fldChar w:fldCharType="end"/>
    </w:r>
    <w:r>
      <w:tab/>
      <w:t xml:space="preserve">Date this document was generated: </w:t>
    </w:r>
    <w:r>
      <w:fldChar w:fldCharType="begin"/>
    </w:r>
    <w:r>
      <w:instrText xml:space="preserve"> CREATEDATE  \@ "d MMMM yyyy"  \* MERGEFORMAT </w:instrText>
    </w:r>
    <w:r>
      <w:fldChar w:fldCharType="separate"/>
    </w:r>
    <w:r w:rsidR="00752103">
      <w:rPr>
        <w:noProof/>
      </w:rPr>
      <w:t>2 March 2025</w:t>
    </w:r>
    <w:r>
      <w:fldChar w:fldCharType="end"/>
    </w:r>
  </w:p>
  <w:p w:rsidR="0035537C" w:rsidP="003553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E43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E8E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54D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3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37C"/>
    <w:pPr>
      <w:spacing w:before="360" w:after="60"/>
      <w:outlineLvl w:val="0"/>
    </w:pPr>
    <w:rPr>
      <w:sz w:val="32"/>
    </w:rPr>
  </w:style>
  <w:style w:type="paragraph" w:styleId="Heading2">
    <w:name w:val="heading 2"/>
    <w:basedOn w:val="HeadingBase"/>
    <w:next w:val="BodyText"/>
    <w:link w:val="Heading2Char"/>
    <w:qFormat/>
    <w:rsid w:val="0035537C"/>
    <w:pPr>
      <w:keepLines/>
      <w:spacing w:before="240" w:after="120"/>
      <w:outlineLvl w:val="1"/>
    </w:pPr>
    <w:rPr>
      <w:sz w:val="28"/>
      <w:szCs w:val="40"/>
    </w:rPr>
  </w:style>
  <w:style w:type="paragraph" w:styleId="Heading3">
    <w:name w:val="heading 3"/>
    <w:basedOn w:val="HeadingBase"/>
    <w:next w:val="BodyText"/>
    <w:link w:val="Heading3Char"/>
    <w:qFormat/>
    <w:rsid w:val="0035537C"/>
    <w:pPr>
      <w:spacing w:before="180" w:after="120"/>
      <w:outlineLvl w:val="2"/>
    </w:pPr>
    <w:rPr>
      <w:spacing w:val="-10"/>
      <w:kern w:val="32"/>
    </w:rPr>
  </w:style>
  <w:style w:type="paragraph" w:styleId="Heading4">
    <w:name w:val="heading 4"/>
    <w:basedOn w:val="HeadingBase"/>
    <w:next w:val="BodyText"/>
    <w:link w:val="Heading4Char"/>
    <w:qFormat/>
    <w:rsid w:val="0035537C"/>
    <w:pPr>
      <w:spacing w:before="160" w:after="120"/>
      <w:outlineLvl w:val="3"/>
    </w:pPr>
    <w:rPr>
      <w:sz w:val="22"/>
    </w:rPr>
  </w:style>
  <w:style w:type="paragraph" w:styleId="Heading5">
    <w:name w:val="heading 5"/>
    <w:basedOn w:val="HeadingBase"/>
    <w:next w:val="Normal"/>
    <w:link w:val="Heading5Char"/>
    <w:qFormat/>
    <w:rsid w:val="0035537C"/>
    <w:pPr>
      <w:spacing w:before="80"/>
      <w:outlineLvl w:val="4"/>
    </w:pPr>
    <w:rPr>
      <w:color w:val="918585"/>
      <w:sz w:val="20"/>
    </w:rPr>
  </w:style>
  <w:style w:type="paragraph" w:styleId="Heading6">
    <w:name w:val="heading 6"/>
    <w:basedOn w:val="HeadingBase"/>
    <w:next w:val="Normal"/>
    <w:link w:val="Heading6Char"/>
    <w:qFormat/>
    <w:rsid w:val="0035537C"/>
    <w:pPr>
      <w:spacing w:before="60"/>
      <w:outlineLvl w:val="5"/>
    </w:pPr>
    <w:rPr>
      <w:color w:val="918585"/>
      <w:sz w:val="20"/>
    </w:rPr>
  </w:style>
  <w:style w:type="paragraph" w:styleId="Heading7">
    <w:name w:val="heading 7"/>
    <w:basedOn w:val="Normal"/>
    <w:next w:val="Normal"/>
    <w:link w:val="Heading7Char"/>
    <w:qFormat/>
    <w:rsid w:val="0035537C"/>
    <w:pPr>
      <w:ind w:left="720"/>
      <w:outlineLvl w:val="6"/>
    </w:pPr>
    <w:rPr>
      <w:i/>
    </w:rPr>
  </w:style>
  <w:style w:type="paragraph" w:styleId="Heading8">
    <w:name w:val="heading 8"/>
    <w:basedOn w:val="Normal"/>
    <w:next w:val="Normal"/>
    <w:link w:val="Heading8Char"/>
    <w:qFormat/>
    <w:rsid w:val="0035537C"/>
    <w:pPr>
      <w:ind w:left="720"/>
      <w:outlineLvl w:val="7"/>
    </w:pPr>
    <w:rPr>
      <w:i/>
    </w:rPr>
  </w:style>
  <w:style w:type="paragraph" w:styleId="Heading9">
    <w:name w:val="heading 9"/>
    <w:basedOn w:val="Normal"/>
    <w:next w:val="Normal"/>
    <w:link w:val="Heading9Char"/>
    <w:qFormat/>
    <w:rsid w:val="0035537C"/>
    <w:pPr>
      <w:ind w:left="720"/>
      <w:outlineLvl w:val="8"/>
    </w:pPr>
    <w:rPr>
      <w:i/>
    </w:rPr>
  </w:style>
  <w:style w:type="character" w:default="1" w:styleId="DefaultParagraphFont">
    <w:name w:val="Default Paragraph Font"/>
    <w:uiPriority w:val="1"/>
    <w:unhideWhenUsed/>
    <w:rsid w:val="003553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37C"/>
  </w:style>
  <w:style w:type="character" w:customStyle="1" w:styleId="Heading1Char">
    <w:name w:val="Heading 1 Char"/>
    <w:basedOn w:val="DefaultParagraphFont"/>
    <w:link w:val="Heading1"/>
    <w:rsid w:val="0035537C"/>
    <w:rPr>
      <w:rFonts w:ascii="Times New Roman" w:eastAsia="Times New Roman" w:hAnsi="Times New Roman" w:cs="Times New Roman"/>
      <w:b/>
      <w:sz w:val="32"/>
      <w:szCs w:val="20"/>
      <w:lang w:eastAsia="en-US"/>
    </w:rPr>
  </w:style>
  <w:style w:type="paragraph" w:styleId="BodyText">
    <w:name w:val="Body Text"/>
    <w:basedOn w:val="Normal"/>
    <w:link w:val="BodyTextChar"/>
    <w:rsid w:val="003553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537C"/>
    <w:rPr>
      <w:rFonts w:ascii="Times New Roman" w:eastAsia="Times New Roman" w:hAnsi="Times New Roman" w:cs="Times New Roman"/>
      <w:sz w:val="24"/>
      <w:lang w:eastAsia="en-US"/>
    </w:rPr>
  </w:style>
  <w:style w:type="paragraph" w:styleId="ListBullet">
    <w:name w:val="List Bullet"/>
    <w:basedOn w:val="List"/>
    <w:rsid w:val="0035537C"/>
    <w:pPr>
      <w:numPr>
        <w:numId w:val="12"/>
      </w:numPr>
      <w:tabs>
        <w:tab w:val="clear" w:pos="340"/>
      </w:tabs>
      <w:spacing w:before="40" w:after="40"/>
    </w:pPr>
  </w:style>
  <w:style w:type="character" w:customStyle="1" w:styleId="SpecialBold">
    <w:name w:val="Special Bold"/>
    <w:basedOn w:val="DefaultParagraphFont"/>
    <w:rsid w:val="0035537C"/>
    <w:rPr>
      <w:b/>
      <w:spacing w:val="0"/>
    </w:rPr>
  </w:style>
  <w:style w:type="paragraph" w:styleId="ListBullet2">
    <w:name w:val="List Bullet 2"/>
    <w:basedOn w:val="List2"/>
    <w:rsid w:val="0035537C"/>
    <w:pPr>
      <w:numPr>
        <w:numId w:val="13"/>
      </w:numPr>
      <w:tabs>
        <w:tab w:val="clear" w:pos="680"/>
      </w:tabs>
    </w:pPr>
  </w:style>
  <w:style w:type="character" w:styleId="Emphasis">
    <w:name w:val="Emphasis"/>
    <w:basedOn w:val="DefaultParagraphFont"/>
    <w:qFormat/>
    <w:rsid w:val="0035537C"/>
    <w:rPr>
      <w:i/>
    </w:rPr>
  </w:style>
  <w:style w:type="paragraph" w:customStyle="1" w:styleId="SuperHeading">
    <w:name w:val="SuperHeading"/>
    <w:basedOn w:val="Normal"/>
    <w:rsid w:val="0035537C"/>
    <w:pPr>
      <w:spacing w:before="240" w:after="120"/>
      <w:outlineLvl w:val="0"/>
    </w:pPr>
    <w:rPr>
      <w:rFonts w:ascii="Times New Roman" w:hAnsi="Times New Roman"/>
      <w:b/>
      <w:sz w:val="32"/>
    </w:rPr>
  </w:style>
  <w:style w:type="paragraph" w:customStyle="1" w:styleId="AllowPageBreak">
    <w:name w:val="AllowPageBreak"/>
    <w:rsid w:val="003553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3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3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3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3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3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3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3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37C"/>
    <w:rPr>
      <w:rFonts w:ascii="Courier New" w:eastAsia="Times New Roman" w:hAnsi="Courier New" w:cs="Times New Roman"/>
      <w:i/>
      <w:szCs w:val="20"/>
      <w:lang w:eastAsia="en-US"/>
    </w:rPr>
  </w:style>
  <w:style w:type="paragraph" w:customStyle="1" w:styleId="HeadingBase">
    <w:name w:val="Heading Base"/>
    <w:rsid w:val="003553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37C"/>
    <w:pPr>
      <w:tabs>
        <w:tab w:val="right" w:leader="dot" w:pos="9072"/>
      </w:tabs>
      <w:ind w:left="567"/>
    </w:pPr>
    <w:rPr>
      <w:szCs w:val="22"/>
    </w:rPr>
  </w:style>
  <w:style w:type="paragraph" w:customStyle="1" w:styleId="TOCBase">
    <w:name w:val="TOC Base"/>
    <w:rsid w:val="003553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37C"/>
    <w:pPr>
      <w:tabs>
        <w:tab w:val="right" w:leader="dot" w:pos="9072"/>
      </w:tabs>
      <w:spacing w:before="40" w:after="40"/>
      <w:ind w:left="284"/>
    </w:pPr>
    <w:rPr>
      <w:rFonts w:ascii="Times New Roman" w:hAnsi="Times New Roman"/>
    </w:rPr>
  </w:style>
  <w:style w:type="paragraph" w:styleId="TOC1">
    <w:name w:val="toc 1"/>
    <w:basedOn w:val="TOCBase"/>
    <w:next w:val="Normal"/>
    <w:rsid w:val="003553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3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37C"/>
    <w:rPr>
      <w:rFonts w:ascii="Times New Roman" w:eastAsia="Times New Roman" w:hAnsi="Times New Roman" w:cs="Times New Roman"/>
      <w:sz w:val="16"/>
      <w:lang w:eastAsia="en-US"/>
    </w:rPr>
  </w:style>
  <w:style w:type="paragraph" w:styleId="Title">
    <w:name w:val="Title"/>
    <w:basedOn w:val="HeadingBase"/>
    <w:link w:val="TitleChar"/>
    <w:qFormat/>
    <w:rsid w:val="0035537C"/>
    <w:pPr>
      <w:spacing w:before="5040"/>
      <w:jc w:val="center"/>
    </w:pPr>
    <w:rPr>
      <w:sz w:val="48"/>
      <w:szCs w:val="72"/>
      <w:lang w:val="en-US"/>
    </w:rPr>
  </w:style>
  <w:style w:type="character" w:customStyle="1" w:styleId="TitleChar">
    <w:name w:val="Title Char"/>
    <w:basedOn w:val="DefaultParagraphFont"/>
    <w:link w:val="Title"/>
    <w:rsid w:val="003553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37C"/>
    <w:pPr>
      <w:tabs>
        <w:tab w:val="left" w:pos="3600"/>
        <w:tab w:val="left" w:pos="3958"/>
      </w:tabs>
    </w:pPr>
  </w:style>
  <w:style w:type="paragraph" w:styleId="List">
    <w:name w:val="List"/>
    <w:basedOn w:val="BodyText"/>
    <w:next w:val="BodyText"/>
    <w:rsid w:val="0035537C"/>
    <w:pPr>
      <w:tabs>
        <w:tab w:val="left" w:pos="340"/>
      </w:tabs>
      <w:spacing w:before="60" w:after="60"/>
      <w:ind w:left="340" w:hanging="340"/>
    </w:pPr>
  </w:style>
  <w:style w:type="paragraph" w:customStyle="1" w:styleId="Note">
    <w:name w:val="Note"/>
    <w:basedOn w:val="BodyText"/>
    <w:rsid w:val="003553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37C"/>
    <w:pPr>
      <w:framePr w:wrap="auto" w:hAnchor="text" w:y="6049"/>
    </w:pPr>
    <w:rPr>
      <w:color w:val="000000"/>
      <w:sz w:val="40"/>
    </w:rPr>
  </w:style>
  <w:style w:type="paragraph" w:customStyle="1" w:styleId="TOCTitle">
    <w:name w:val="TOCTitle"/>
    <w:basedOn w:val="Heading1"/>
    <w:rsid w:val="0035537C"/>
    <w:pPr>
      <w:spacing w:after="240"/>
      <w:jc w:val="center"/>
      <w:outlineLvl w:val="9"/>
    </w:pPr>
    <w:rPr>
      <w:caps/>
    </w:rPr>
  </w:style>
  <w:style w:type="paragraph" w:customStyle="1" w:styleId="Version">
    <w:name w:val="Version"/>
    <w:rsid w:val="003553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37C"/>
    <w:pPr>
      <w:keepNext w:val="0"/>
      <w:tabs>
        <w:tab w:val="right" w:pos="4176"/>
      </w:tabs>
      <w:ind w:left="198" w:hanging="198"/>
    </w:pPr>
    <w:rPr>
      <w:rFonts w:ascii="Garamond" w:hAnsi="Garamond"/>
    </w:rPr>
  </w:style>
  <w:style w:type="paragraph" w:styleId="IndexHeading">
    <w:name w:val="index heading"/>
    <w:basedOn w:val="Normal"/>
    <w:next w:val="Index1"/>
    <w:semiHidden/>
    <w:rsid w:val="0035537C"/>
    <w:pPr>
      <w:spacing w:before="120" w:after="120"/>
    </w:pPr>
    <w:rPr>
      <w:rFonts w:ascii="Arial" w:hAnsi="Arial"/>
      <w:b/>
      <w:color w:val="918585"/>
      <w:sz w:val="24"/>
    </w:rPr>
  </w:style>
  <w:style w:type="paragraph" w:styleId="Header">
    <w:name w:val="header"/>
    <w:basedOn w:val="Normal"/>
    <w:link w:val="HeaderChar"/>
    <w:rsid w:val="003553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37C"/>
    <w:rPr>
      <w:rFonts w:ascii="Times New Roman" w:eastAsia="Times New Roman" w:hAnsi="Times New Roman" w:cs="Times New Roman"/>
      <w:sz w:val="16"/>
      <w:szCs w:val="20"/>
      <w:lang w:val="en-GB" w:eastAsia="en-US"/>
    </w:rPr>
  </w:style>
  <w:style w:type="paragraph" w:customStyle="1" w:styleId="Chapter">
    <w:name w:val="Chapter"/>
    <w:basedOn w:val="Normal"/>
    <w:rsid w:val="0035537C"/>
    <w:pPr>
      <w:spacing w:before="240"/>
    </w:pPr>
    <w:rPr>
      <w:rFonts w:ascii="Times New Roman" w:hAnsi="Times New Roman"/>
      <w:smallCaps/>
      <w:spacing w:val="80"/>
      <w:sz w:val="28"/>
    </w:rPr>
  </w:style>
  <w:style w:type="paragraph" w:customStyle="1" w:styleId="InChapter">
    <w:name w:val="InChapter"/>
    <w:basedOn w:val="Heading3"/>
    <w:rsid w:val="0035537C"/>
    <w:pPr>
      <w:spacing w:after="240"/>
      <w:outlineLvl w:val="9"/>
    </w:pPr>
    <w:rPr>
      <w:noProof/>
    </w:rPr>
  </w:style>
  <w:style w:type="paragraph" w:styleId="Index2">
    <w:name w:val="index 2"/>
    <w:basedOn w:val="Normal"/>
    <w:next w:val="Normal"/>
    <w:semiHidden/>
    <w:rsid w:val="0035537C"/>
    <w:pPr>
      <w:tabs>
        <w:tab w:val="right" w:pos="4176"/>
      </w:tabs>
      <w:ind w:left="568" w:hanging="284"/>
    </w:pPr>
    <w:rPr>
      <w:rFonts w:ascii="Garamond" w:hAnsi="Garamond"/>
    </w:rPr>
  </w:style>
  <w:style w:type="paragraph" w:customStyle="1" w:styleId="Byline">
    <w:name w:val="Byline"/>
    <w:rsid w:val="003553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37C"/>
    <w:pPr>
      <w:tabs>
        <w:tab w:val="clear" w:pos="3600"/>
        <w:tab w:val="clear" w:pos="3958"/>
      </w:tabs>
      <w:jc w:val="right"/>
    </w:pPr>
  </w:style>
  <w:style w:type="paragraph" w:styleId="Caption">
    <w:name w:val="caption"/>
    <w:basedOn w:val="BodyText"/>
    <w:next w:val="Normal"/>
    <w:qFormat/>
    <w:rsid w:val="0035537C"/>
    <w:pPr>
      <w:framePr w:w="2268" w:hSpace="181" w:vSpace="181" w:wrap="around" w:vAnchor="text" w:hAnchor="page" w:x="1135" w:y="285" w:anchorLock="1"/>
    </w:pPr>
    <w:rPr>
      <w:i/>
    </w:rPr>
  </w:style>
  <w:style w:type="paragraph" w:customStyle="1" w:styleId="MiniTOCTitle">
    <w:name w:val="MiniTOCTitle"/>
    <w:basedOn w:val="Heading4"/>
    <w:rsid w:val="0035537C"/>
    <w:pPr>
      <w:spacing w:before="240"/>
      <w:outlineLvl w:val="9"/>
    </w:pPr>
    <w:rPr>
      <w:noProof/>
      <w:sz w:val="24"/>
    </w:rPr>
  </w:style>
  <w:style w:type="paragraph" w:customStyle="1" w:styleId="MiniTOCItem">
    <w:name w:val="MiniTOCItem"/>
    <w:basedOn w:val="ListBullet"/>
    <w:rsid w:val="0035537C"/>
    <w:pPr>
      <w:numPr>
        <w:numId w:val="0"/>
      </w:numPr>
      <w:tabs>
        <w:tab w:val="right" w:leader="dot" w:pos="6521"/>
      </w:tabs>
      <w:spacing w:before="0" w:after="0"/>
    </w:pPr>
  </w:style>
  <w:style w:type="paragraph" w:customStyle="1" w:styleId="TOFTitle">
    <w:name w:val="TOFTitle"/>
    <w:basedOn w:val="TOCTitle"/>
    <w:rsid w:val="0035537C"/>
  </w:style>
  <w:style w:type="paragraph" w:styleId="TableofFigures">
    <w:name w:val="table of figures"/>
    <w:basedOn w:val="Normal"/>
    <w:next w:val="Normal"/>
    <w:semiHidden/>
    <w:rsid w:val="0035537C"/>
    <w:pPr>
      <w:tabs>
        <w:tab w:val="right" w:leader="dot" w:pos="9072"/>
      </w:tabs>
      <w:ind w:left="970" w:hanging="403"/>
    </w:pPr>
    <w:rPr>
      <w:rFonts w:ascii="Times New Roman" w:hAnsi="Times New Roman"/>
      <w:b/>
    </w:rPr>
  </w:style>
  <w:style w:type="paragraph" w:styleId="ListNumber">
    <w:name w:val="List Number"/>
    <w:basedOn w:val="List"/>
    <w:rsid w:val="0035537C"/>
    <w:pPr>
      <w:numPr>
        <w:numId w:val="15"/>
      </w:numPr>
      <w:tabs>
        <w:tab w:val="clear" w:pos="340"/>
      </w:tabs>
    </w:pPr>
  </w:style>
  <w:style w:type="character" w:customStyle="1" w:styleId="WingdingSymbols">
    <w:name w:val="Wingding Symbols"/>
    <w:rsid w:val="0035537C"/>
    <w:rPr>
      <w:rFonts w:ascii="Wingdings" w:hAnsi="Wingdings"/>
    </w:rPr>
  </w:style>
  <w:style w:type="paragraph" w:customStyle="1" w:styleId="TableHeading">
    <w:name w:val="Table Heading"/>
    <w:basedOn w:val="HeadingBase"/>
    <w:rsid w:val="0035537C"/>
    <w:pPr>
      <w:keepLines/>
      <w:pBdr>
        <w:bottom w:val="single" w:sz="6" w:space="1" w:color="918585"/>
      </w:pBdr>
      <w:spacing w:before="240"/>
    </w:pPr>
  </w:style>
  <w:style w:type="character" w:customStyle="1" w:styleId="HotSpot">
    <w:name w:val="HotSpot"/>
    <w:rsid w:val="0035537C"/>
    <w:rPr>
      <w:color w:val="0033CC"/>
      <w:u w:val="none"/>
    </w:rPr>
  </w:style>
  <w:style w:type="paragraph" w:customStyle="1" w:styleId="BodyTextRight">
    <w:name w:val="Body Text Right"/>
    <w:basedOn w:val="BodyText"/>
    <w:rsid w:val="0035537C"/>
    <w:pPr>
      <w:spacing w:before="0" w:after="0"/>
      <w:jc w:val="right"/>
    </w:pPr>
  </w:style>
  <w:style w:type="paragraph" w:styleId="Index3">
    <w:name w:val="index 3"/>
    <w:basedOn w:val="ListNumber2"/>
    <w:next w:val="Normal"/>
    <w:semiHidden/>
    <w:rsid w:val="0035537C"/>
    <w:pPr>
      <w:numPr>
        <w:numId w:val="0"/>
      </w:numPr>
      <w:tabs>
        <w:tab w:val="right" w:leader="dot" w:pos="4176"/>
      </w:tabs>
    </w:pPr>
  </w:style>
  <w:style w:type="paragraph" w:styleId="ListNumber2">
    <w:name w:val="List Number 2"/>
    <w:basedOn w:val="List2"/>
    <w:rsid w:val="0035537C"/>
    <w:pPr>
      <w:numPr>
        <w:numId w:val="10"/>
      </w:numPr>
      <w:tabs>
        <w:tab w:val="clear" w:pos="1060"/>
      </w:tabs>
    </w:pPr>
  </w:style>
  <w:style w:type="paragraph" w:customStyle="1" w:styleId="MarginNote">
    <w:name w:val="Margin Note"/>
    <w:basedOn w:val="BodyText"/>
    <w:rsid w:val="003553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3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3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37C"/>
    <w:rPr>
      <w:sz w:val="32"/>
    </w:rPr>
  </w:style>
  <w:style w:type="paragraph" w:customStyle="1" w:styleId="HeadingProcedure">
    <w:name w:val="Heading Procedure"/>
    <w:basedOn w:val="HeadingBase"/>
    <w:next w:val="Normal"/>
    <w:rsid w:val="0035537C"/>
    <w:pPr>
      <w:tabs>
        <w:tab w:val="left" w:pos="0"/>
      </w:tabs>
      <w:spacing w:before="120" w:after="60"/>
    </w:pPr>
    <w:rPr>
      <w:i/>
      <w:color w:val="918585"/>
      <w:sz w:val="22"/>
    </w:rPr>
  </w:style>
  <w:style w:type="paragraph" w:customStyle="1" w:styleId="TableBodyText">
    <w:name w:val="Table Body Text"/>
    <w:basedOn w:val="BodyText"/>
    <w:rsid w:val="0035537C"/>
    <w:pPr>
      <w:spacing w:before="60" w:after="60"/>
    </w:pPr>
  </w:style>
  <w:style w:type="paragraph" w:styleId="ListContinue">
    <w:name w:val="List Continue"/>
    <w:basedOn w:val="List"/>
    <w:rsid w:val="0035537C"/>
    <w:pPr>
      <w:ind w:firstLine="0"/>
    </w:pPr>
  </w:style>
  <w:style w:type="paragraph" w:customStyle="1" w:styleId="ListNote">
    <w:name w:val="List Note"/>
    <w:basedOn w:val="List"/>
    <w:rsid w:val="0035537C"/>
    <w:pPr>
      <w:pBdr>
        <w:top w:val="single" w:sz="6" w:space="2" w:color="918585"/>
        <w:bottom w:val="single" w:sz="6" w:space="2" w:color="918585"/>
      </w:pBdr>
      <w:tabs>
        <w:tab w:val="left" w:pos="1021"/>
      </w:tabs>
      <w:ind w:firstLine="0"/>
    </w:pPr>
  </w:style>
  <w:style w:type="paragraph" w:customStyle="1" w:styleId="Warning">
    <w:name w:val="Warning"/>
    <w:basedOn w:val="BodyText"/>
    <w:rsid w:val="0035537C"/>
    <w:pPr>
      <w:shd w:val="clear" w:color="auto" w:fill="D9D9D9"/>
      <w:tabs>
        <w:tab w:val="left" w:pos="992"/>
      </w:tabs>
      <w:ind w:left="119" w:right="119"/>
    </w:pPr>
    <w:rPr>
      <w:sz w:val="20"/>
    </w:rPr>
  </w:style>
  <w:style w:type="paragraph" w:customStyle="1" w:styleId="MarginIcons">
    <w:name w:val="Margin Icons"/>
    <w:basedOn w:val="BodyText"/>
    <w:rsid w:val="003553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37C"/>
    <w:rPr>
      <w:rFonts w:ascii="Courier New" w:hAnsi="Courier New"/>
    </w:rPr>
  </w:style>
  <w:style w:type="paragraph" w:customStyle="1" w:styleId="NoteBullet">
    <w:name w:val="Note Bullet"/>
    <w:basedOn w:val="Note"/>
    <w:rsid w:val="0035537C"/>
    <w:pPr>
      <w:tabs>
        <w:tab w:val="clear" w:pos="680"/>
      </w:tabs>
      <w:spacing w:before="60" w:after="60"/>
    </w:pPr>
  </w:style>
  <w:style w:type="paragraph" w:customStyle="1" w:styleId="SubHeading2">
    <w:name w:val="SubHeading2"/>
    <w:basedOn w:val="HeadingBase"/>
    <w:rsid w:val="0035537C"/>
    <w:pPr>
      <w:spacing w:before="240" w:after="60"/>
    </w:pPr>
    <w:rPr>
      <w:sz w:val="20"/>
    </w:rPr>
  </w:style>
  <w:style w:type="paragraph" w:customStyle="1" w:styleId="SubHeading1">
    <w:name w:val="SubHeading1"/>
    <w:basedOn w:val="HeadingBase"/>
    <w:rsid w:val="0035537C"/>
    <w:pPr>
      <w:spacing w:before="240" w:after="60"/>
    </w:pPr>
    <w:rPr>
      <w:color w:val="918585"/>
      <w:sz w:val="22"/>
    </w:rPr>
  </w:style>
  <w:style w:type="paragraph" w:customStyle="1" w:styleId="SideHeading">
    <w:name w:val="Side Heading"/>
    <w:basedOn w:val="HeadingBase"/>
    <w:rsid w:val="003553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37C"/>
    <w:pPr>
      <w:tabs>
        <w:tab w:val="num" w:pos="360"/>
      </w:tabs>
    </w:pPr>
  </w:style>
  <w:style w:type="paragraph" w:styleId="PlainText">
    <w:name w:val="Plain Text"/>
    <w:basedOn w:val="Normal"/>
    <w:link w:val="PlainTextChar"/>
    <w:rsid w:val="0035537C"/>
    <w:rPr>
      <w:sz w:val="20"/>
    </w:rPr>
  </w:style>
  <w:style w:type="character" w:customStyle="1" w:styleId="PlainTextChar">
    <w:name w:val="Plain Text Char"/>
    <w:basedOn w:val="DefaultParagraphFont"/>
    <w:link w:val="PlainText"/>
    <w:rsid w:val="0035537C"/>
    <w:rPr>
      <w:rFonts w:ascii="Courier New" w:eastAsia="Times New Roman" w:hAnsi="Courier New" w:cs="Times New Roman"/>
      <w:sz w:val="20"/>
      <w:szCs w:val="20"/>
      <w:lang w:eastAsia="en-US"/>
    </w:rPr>
  </w:style>
  <w:style w:type="character" w:customStyle="1" w:styleId="MenuOption">
    <w:name w:val="Menu Option"/>
    <w:basedOn w:val="DefaultParagraphFont"/>
    <w:rsid w:val="0035537C"/>
    <w:rPr>
      <w:b/>
      <w:smallCaps/>
    </w:rPr>
  </w:style>
  <w:style w:type="paragraph" w:customStyle="1" w:styleId="TableListNumber">
    <w:name w:val="Table List Number"/>
    <w:basedOn w:val="ListNumber"/>
    <w:rsid w:val="0035537C"/>
    <w:pPr>
      <w:numPr>
        <w:numId w:val="0"/>
      </w:numPr>
    </w:pPr>
  </w:style>
  <w:style w:type="paragraph" w:styleId="TOC4">
    <w:name w:val="toc 4"/>
    <w:basedOn w:val="TOCBase"/>
    <w:next w:val="Normal"/>
    <w:semiHidden/>
    <w:rsid w:val="0035537C"/>
    <w:pPr>
      <w:tabs>
        <w:tab w:val="right" w:leader="dot" w:pos="9071"/>
      </w:tabs>
      <w:ind w:left="1701"/>
    </w:pPr>
  </w:style>
  <w:style w:type="paragraph" w:customStyle="1" w:styleId="ListAlpha">
    <w:name w:val="List Alpha"/>
    <w:basedOn w:val="List"/>
    <w:rsid w:val="0035537C"/>
    <w:pPr>
      <w:numPr>
        <w:numId w:val="9"/>
      </w:numPr>
    </w:pPr>
  </w:style>
  <w:style w:type="paragraph" w:customStyle="1" w:styleId="ListAlpha2">
    <w:name w:val="List Alpha 2"/>
    <w:basedOn w:val="List2"/>
    <w:rsid w:val="0035537C"/>
    <w:pPr>
      <w:numPr>
        <w:numId w:val="8"/>
      </w:numPr>
    </w:pPr>
  </w:style>
  <w:style w:type="paragraph" w:styleId="List2">
    <w:name w:val="List 2"/>
    <w:basedOn w:val="BodyText"/>
    <w:rsid w:val="0035537C"/>
    <w:pPr>
      <w:tabs>
        <w:tab w:val="left" w:pos="680"/>
      </w:tabs>
      <w:spacing w:before="60" w:after="60"/>
      <w:ind w:left="680" w:hanging="340"/>
    </w:pPr>
  </w:style>
  <w:style w:type="paragraph" w:styleId="List3">
    <w:name w:val="List 3"/>
    <w:basedOn w:val="BodyText"/>
    <w:rsid w:val="0035537C"/>
    <w:pPr>
      <w:tabs>
        <w:tab w:val="left" w:pos="1021"/>
      </w:tabs>
      <w:spacing w:before="60" w:after="60"/>
      <w:ind w:left="1020" w:hanging="340"/>
    </w:pPr>
  </w:style>
  <w:style w:type="paragraph" w:styleId="List4">
    <w:name w:val="List 4"/>
    <w:basedOn w:val="BodyText"/>
    <w:rsid w:val="0035537C"/>
    <w:pPr>
      <w:tabs>
        <w:tab w:val="left" w:pos="1361"/>
      </w:tabs>
      <w:spacing w:before="60" w:after="60"/>
      <w:ind w:left="1361" w:hanging="340"/>
    </w:pPr>
  </w:style>
  <w:style w:type="paragraph" w:styleId="List5">
    <w:name w:val="List 5"/>
    <w:basedOn w:val="BodyText"/>
    <w:rsid w:val="0035537C"/>
    <w:pPr>
      <w:tabs>
        <w:tab w:val="left" w:pos="1701"/>
      </w:tabs>
      <w:spacing w:before="60" w:after="60"/>
      <w:ind w:left="1701" w:hanging="340"/>
    </w:pPr>
  </w:style>
  <w:style w:type="paragraph" w:styleId="ListBullet3">
    <w:name w:val="List Bullet 3"/>
    <w:basedOn w:val="List3"/>
    <w:rsid w:val="0035537C"/>
    <w:pPr>
      <w:numPr>
        <w:numId w:val="14"/>
      </w:numPr>
      <w:tabs>
        <w:tab w:val="clear" w:pos="1021"/>
      </w:tabs>
      <w:ind w:left="1037" w:hanging="357"/>
    </w:pPr>
  </w:style>
  <w:style w:type="paragraph" w:styleId="ListBullet4">
    <w:name w:val="List Bullet 4"/>
    <w:basedOn w:val="List4"/>
    <w:rsid w:val="0035537C"/>
    <w:pPr>
      <w:numPr>
        <w:numId w:val="3"/>
      </w:numPr>
      <w:tabs>
        <w:tab w:val="clear" w:pos="1361"/>
      </w:tabs>
    </w:pPr>
  </w:style>
  <w:style w:type="paragraph" w:styleId="ListBullet5">
    <w:name w:val="List Bullet 5"/>
    <w:basedOn w:val="List5"/>
    <w:rsid w:val="0035537C"/>
    <w:pPr>
      <w:numPr>
        <w:numId w:val="4"/>
      </w:numPr>
    </w:pPr>
  </w:style>
  <w:style w:type="paragraph" w:styleId="ListContinue2">
    <w:name w:val="List Continue 2"/>
    <w:basedOn w:val="List2"/>
    <w:rsid w:val="0035537C"/>
    <w:pPr>
      <w:ind w:firstLine="0"/>
    </w:pPr>
  </w:style>
  <w:style w:type="paragraph" w:styleId="ListContinue3">
    <w:name w:val="List Continue 3"/>
    <w:basedOn w:val="List3"/>
    <w:rsid w:val="0035537C"/>
    <w:pPr>
      <w:ind w:left="1021" w:firstLine="0"/>
    </w:pPr>
  </w:style>
  <w:style w:type="paragraph" w:styleId="ListContinue4">
    <w:name w:val="List Continue 4"/>
    <w:basedOn w:val="List4"/>
    <w:rsid w:val="0035537C"/>
    <w:pPr>
      <w:ind w:firstLine="0"/>
    </w:pPr>
  </w:style>
  <w:style w:type="paragraph" w:styleId="ListContinue5">
    <w:name w:val="List Continue 5"/>
    <w:basedOn w:val="List5"/>
    <w:rsid w:val="0035537C"/>
    <w:pPr>
      <w:ind w:firstLine="0"/>
    </w:pPr>
  </w:style>
  <w:style w:type="paragraph" w:styleId="ListNumber3">
    <w:name w:val="List Number 3"/>
    <w:basedOn w:val="List3"/>
    <w:rsid w:val="0035537C"/>
    <w:pPr>
      <w:numPr>
        <w:numId w:val="5"/>
      </w:numPr>
    </w:pPr>
  </w:style>
  <w:style w:type="paragraph" w:styleId="ListNumber4">
    <w:name w:val="List Number 4"/>
    <w:basedOn w:val="List4"/>
    <w:rsid w:val="0035537C"/>
    <w:pPr>
      <w:numPr>
        <w:numId w:val="6"/>
      </w:numPr>
    </w:pPr>
  </w:style>
  <w:style w:type="paragraph" w:styleId="ListNumber5">
    <w:name w:val="List Number 5"/>
    <w:basedOn w:val="List5"/>
    <w:rsid w:val="0035537C"/>
    <w:pPr>
      <w:numPr>
        <w:numId w:val="7"/>
      </w:numPr>
    </w:pPr>
  </w:style>
  <w:style w:type="paragraph" w:styleId="BlockText">
    <w:name w:val="Block Text"/>
    <w:basedOn w:val="Normal"/>
    <w:rsid w:val="0035537C"/>
    <w:pPr>
      <w:spacing w:after="120"/>
      <w:ind w:left="1440" w:right="1440"/>
    </w:pPr>
  </w:style>
  <w:style w:type="character" w:customStyle="1" w:styleId="Subscript">
    <w:name w:val="Subscript"/>
    <w:basedOn w:val="DefaultParagraphFont"/>
    <w:rsid w:val="0035537C"/>
    <w:rPr>
      <w:sz w:val="16"/>
      <w:vertAlign w:val="subscript"/>
    </w:rPr>
  </w:style>
  <w:style w:type="character" w:customStyle="1" w:styleId="Superscript">
    <w:name w:val="Superscript"/>
    <w:basedOn w:val="DefaultParagraphFont"/>
    <w:rsid w:val="0035537C"/>
    <w:rPr>
      <w:sz w:val="16"/>
      <w:vertAlign w:val="superscript"/>
    </w:rPr>
  </w:style>
  <w:style w:type="character" w:customStyle="1" w:styleId="Symbols">
    <w:name w:val="Symbols"/>
    <w:basedOn w:val="DefaultParagraphFont"/>
    <w:rsid w:val="0035537C"/>
    <w:rPr>
      <w:rFonts w:ascii="Symbol" w:hAnsi="Symbol"/>
    </w:rPr>
  </w:style>
  <w:style w:type="character" w:customStyle="1" w:styleId="MenuOptions">
    <w:name w:val="Menu Options"/>
    <w:basedOn w:val="DefaultParagraphFont"/>
    <w:rsid w:val="0035537C"/>
    <w:rPr>
      <w:rFonts w:ascii="Arial Narrow" w:hAnsi="Arial Narrow"/>
      <w:smallCaps/>
    </w:rPr>
  </w:style>
  <w:style w:type="character" w:customStyle="1" w:styleId="Buttons">
    <w:name w:val="Buttons"/>
    <w:basedOn w:val="DefaultParagraphFont"/>
    <w:rsid w:val="0035537C"/>
    <w:rPr>
      <w:b/>
    </w:rPr>
  </w:style>
  <w:style w:type="character" w:customStyle="1" w:styleId="Underlined">
    <w:name w:val="Underlined"/>
    <w:basedOn w:val="DefaultParagraphFont"/>
    <w:rsid w:val="0035537C"/>
    <w:rPr>
      <w:u w:val="single"/>
    </w:rPr>
  </w:style>
  <w:style w:type="paragraph" w:customStyle="1" w:styleId="TableBodyTextRight">
    <w:name w:val="Table Body Text Right"/>
    <w:basedOn w:val="TableBodyText"/>
    <w:rsid w:val="0035537C"/>
    <w:pPr>
      <w:widowControl w:val="0"/>
      <w:autoSpaceDE w:val="0"/>
      <w:autoSpaceDN w:val="0"/>
      <w:adjustRightInd w:val="0"/>
      <w:jc w:val="right"/>
    </w:pPr>
    <w:rPr>
      <w:rFonts w:cs="Arial"/>
      <w:szCs w:val="18"/>
    </w:rPr>
  </w:style>
  <w:style w:type="paragraph" w:customStyle="1" w:styleId="CopyrightText">
    <w:name w:val="Copyright Text"/>
    <w:basedOn w:val="BodyText"/>
    <w:rsid w:val="0035537C"/>
    <w:rPr>
      <w:sz w:val="18"/>
    </w:rPr>
  </w:style>
  <w:style w:type="paragraph" w:customStyle="1" w:styleId="BodySmallRight">
    <w:name w:val="Body Small Right"/>
    <w:basedOn w:val="BodyTextRight"/>
    <w:rsid w:val="0035537C"/>
    <w:rPr>
      <w:sz w:val="18"/>
      <w:szCs w:val="18"/>
    </w:rPr>
  </w:style>
  <w:style w:type="paragraph" w:customStyle="1" w:styleId="MarginEdition">
    <w:name w:val="Margin Edition"/>
    <w:basedOn w:val="MarginNote"/>
    <w:rsid w:val="0035537C"/>
    <w:pPr>
      <w:spacing w:before="0" w:after="0"/>
    </w:pPr>
    <w:rPr>
      <w:rFonts w:ascii="Times New Roman" w:hAnsi="Times New Roman"/>
      <w:color w:val="999999"/>
    </w:rPr>
  </w:style>
  <w:style w:type="paragraph" w:customStyle="1" w:styleId="Spacer">
    <w:name w:val="Spacer"/>
    <w:basedOn w:val="Normal"/>
    <w:rsid w:val="0035537C"/>
    <w:rPr>
      <w:sz w:val="2"/>
      <w:szCs w:val="2"/>
    </w:rPr>
  </w:style>
  <w:style w:type="character" w:customStyle="1" w:styleId="Small">
    <w:name w:val="Small"/>
    <w:basedOn w:val="DefaultParagraphFont"/>
    <w:rsid w:val="0035537C"/>
    <w:rPr>
      <w:sz w:val="16"/>
    </w:rPr>
  </w:style>
  <w:style w:type="paragraph" w:customStyle="1" w:styleId="WideTable">
    <w:name w:val="Wide Table"/>
    <w:basedOn w:val="Normal"/>
    <w:rsid w:val="0035537C"/>
    <w:pPr>
      <w:ind w:left="-1418"/>
    </w:pPr>
    <w:rPr>
      <w:sz w:val="2"/>
      <w:szCs w:val="2"/>
    </w:rPr>
  </w:style>
  <w:style w:type="character" w:styleId="PageNumber">
    <w:name w:val="page number"/>
    <w:basedOn w:val="DefaultParagraphFont"/>
    <w:rsid w:val="0035537C"/>
  </w:style>
  <w:style w:type="paragraph" w:styleId="Quote">
    <w:name w:val="Quote"/>
    <w:basedOn w:val="Heading1"/>
    <w:link w:val="QuoteChar"/>
    <w:qFormat/>
    <w:rsid w:val="0035537C"/>
    <w:rPr>
      <w:b w:val="0"/>
      <w:sz w:val="72"/>
      <w:szCs w:val="72"/>
      <w:lang w:val="en-NZ"/>
    </w:rPr>
  </w:style>
  <w:style w:type="character" w:customStyle="1" w:styleId="QuoteChar">
    <w:name w:val="Quote Char"/>
    <w:basedOn w:val="DefaultParagraphFont"/>
    <w:link w:val="Quote"/>
    <w:rsid w:val="003553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37C"/>
    <w:pPr>
      <w:pageBreakBefore/>
    </w:pPr>
  </w:style>
  <w:style w:type="paragraph" w:customStyle="1" w:styleId="Border">
    <w:name w:val="Border"/>
    <w:basedOn w:val="Normal"/>
    <w:qFormat/>
    <w:rsid w:val="003553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37C"/>
    <w:rPr>
      <w:b/>
      <w:bCs/>
      <w:i/>
      <w:iCs/>
      <w:color w:val="auto"/>
    </w:rPr>
  </w:style>
  <w:style w:type="paragraph" w:styleId="IntenseQuote">
    <w:name w:val="Intense Quote"/>
    <w:basedOn w:val="Normal"/>
    <w:next w:val="Normal"/>
    <w:link w:val="IntenseQuoteChar"/>
    <w:uiPriority w:val="30"/>
    <w:qFormat/>
    <w:rsid w:val="003553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3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37C"/>
    <w:rPr>
      <w:smallCaps/>
      <w:color w:val="auto"/>
      <w:u w:val="single"/>
    </w:rPr>
  </w:style>
  <w:style w:type="character" w:styleId="IntenseReference">
    <w:name w:val="Intense Reference"/>
    <w:basedOn w:val="DefaultParagraphFont"/>
    <w:uiPriority w:val="32"/>
    <w:qFormat/>
    <w:rsid w:val="0035537C"/>
    <w:rPr>
      <w:b/>
      <w:bCs/>
      <w:smallCaps/>
      <w:color w:val="auto"/>
      <w:spacing w:val="5"/>
      <w:u w:val="single"/>
    </w:rPr>
  </w:style>
  <w:style w:type="paragraph" w:customStyle="1" w:styleId="2ColumnHeading">
    <w:name w:val="2Column Heading"/>
    <w:basedOn w:val="BodyText"/>
    <w:qFormat/>
    <w:rsid w:val="0035537C"/>
    <w:pPr>
      <w:spacing w:after="60"/>
      <w:ind w:left="-2268"/>
    </w:pPr>
    <w:rPr>
      <w:b/>
    </w:rPr>
  </w:style>
  <w:style w:type="paragraph" w:customStyle="1" w:styleId="Heading1TOC">
    <w:name w:val="Heading1 TOC"/>
    <w:basedOn w:val="Normal"/>
    <w:qFormat/>
    <w:rsid w:val="0035537C"/>
    <w:pPr>
      <w:spacing w:before="240" w:after="120"/>
    </w:pPr>
    <w:rPr>
      <w:rFonts w:ascii="Times New Roman" w:hAnsi="Times New Roman"/>
      <w:b/>
      <w:sz w:val="32"/>
    </w:rPr>
  </w:style>
  <w:style w:type="paragraph" w:customStyle="1" w:styleId="Heading2TOC">
    <w:name w:val="Heading2 TOC"/>
    <w:basedOn w:val="Normal"/>
    <w:qFormat/>
    <w:rsid w:val="0035537C"/>
    <w:pPr>
      <w:spacing w:before="240" w:after="60"/>
    </w:pPr>
    <w:rPr>
      <w:rFonts w:ascii="Times New Roman" w:hAnsi="Times New Roman"/>
      <w:b/>
      <w:sz w:val="28"/>
    </w:rPr>
  </w:style>
  <w:style w:type="character" w:customStyle="1" w:styleId="Underline">
    <w:name w:val="Underline"/>
    <w:basedOn w:val="DefaultParagraphFont"/>
    <w:qFormat/>
    <w:rsid w:val="0035537C"/>
    <w:rPr>
      <w:u w:val="single"/>
    </w:rPr>
  </w:style>
  <w:style w:type="character" w:customStyle="1" w:styleId="BoldandItalics">
    <w:name w:val="Bold and Italics"/>
    <w:qFormat/>
    <w:rsid w:val="0035537C"/>
    <w:rPr>
      <w:b/>
      <w:i/>
      <w:u w:val="none"/>
    </w:rPr>
  </w:style>
  <w:style w:type="paragraph" w:styleId="BalloonText">
    <w:name w:val="Balloon Text"/>
    <w:basedOn w:val="Normal"/>
    <w:link w:val="BalloonTextChar"/>
    <w:rsid w:val="0035537C"/>
    <w:rPr>
      <w:rFonts w:ascii="Tahoma" w:hAnsi="Tahoma" w:cs="Tahoma"/>
      <w:sz w:val="16"/>
      <w:szCs w:val="16"/>
    </w:rPr>
  </w:style>
  <w:style w:type="character" w:customStyle="1" w:styleId="BalloonTextChar">
    <w:name w:val="Balloon Text Char"/>
    <w:basedOn w:val="DefaultParagraphFont"/>
    <w:link w:val="BalloonText"/>
    <w:rsid w:val="003553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3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53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37C"/>
    <w:rPr>
      <w:b/>
      <w:color w:val="660033"/>
      <w:spacing w:val="0"/>
    </w:rPr>
  </w:style>
  <w:style w:type="paragraph" w:customStyle="1" w:styleId="Nameditemlist">
    <w:name w:val="Named item list"/>
    <w:basedOn w:val="BodyText"/>
    <w:qFormat/>
    <w:rsid w:val="0035537C"/>
    <w:pPr>
      <w:tabs>
        <w:tab w:val="left" w:pos="2835"/>
      </w:tabs>
      <w:ind w:left="2835" w:hanging="2835"/>
    </w:pPr>
  </w:style>
  <w:style w:type="paragraph" w:customStyle="1" w:styleId="BodyTextnopadding">
    <w:name w:val="Body Text no padding"/>
    <w:basedOn w:val="BodyText"/>
    <w:qFormat/>
    <w:rsid w:val="0035537C"/>
    <w:pPr>
      <w:spacing w:before="0" w:after="0"/>
    </w:pPr>
  </w:style>
  <w:style w:type="paragraph" w:customStyle="1" w:styleId="BodyTextBold">
    <w:name w:val="Body Text Bold"/>
    <w:basedOn w:val="BodyText"/>
    <w:qFormat/>
    <w:rsid w:val="0035537C"/>
    <w:rPr>
      <w:b/>
    </w:rPr>
  </w:style>
  <w:style w:type="character" w:styleId="Hyperlink">
    <w:name w:val="Hyperlink"/>
    <w:basedOn w:val="DefaultParagraphFont"/>
    <w:uiPriority w:val="99"/>
    <w:unhideWhenUsed/>
    <w:rsid w:val="007521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7176</Characters>
  <Application>Microsoft Office Word</Application>
  <DocSecurity>0</DocSecurity>
  <Lines>256</Lines>
  <Paragraphs>157</Paragraphs>
  <ScaleCrop>false</ScaleCrop>
  <Company>Author-it Software Corporation Ltd.</Company>
  <LinksUpToDate>false</LinksUpToDate>
  <CharactersWithSpaces>8185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ICTGAM503 Create a complex 3-D interactive computer game</dc:title>
  <dc:subject>Approved</dc:subject>
  <dc:creator>Future Skills Organisation</dc:creator>
  <cp:keywords>Release: 1</cp:keywords>
  <dc:description>Review Date: 12 April 2008</dc:description>
  <cp:lastModifiedBy>HSD_TPCMSd.prod</cp:lastModifiedBy>
  <cp:revision>3</cp:revision>
  <dcterms:created xsi:type="dcterms:W3CDTF">2025-03-01T13:04:00Z</dcterms:created>
  <dcterms:modified xsi:type="dcterms:W3CDTF">2025-03-01T13:04:00Z</dcterms:modified>
</cp:coreProperties>
</file>