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372E" w:rsidP="008537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ICTGAM428 Create 3-D characters for interactive games</w:t>
      </w:r>
      <w:r>
        <w:fldChar w:fldCharType="end"/>
      </w:r>
    </w:p>
    <w:p w:rsidR="0085372E" w:rsidP="0085372E">
      <w:pPr>
        <w:pStyle w:val="Version"/>
        <w:sectPr w:rsidSect="00F055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55C2" w:rsidP="00F055C2">
      <w:pPr>
        <w:pStyle w:val="SuperHeading"/>
      </w:pPr>
      <w:r w:rsidRPr="00F055C2">
        <w:t>ICTGAM428 Create 3-D characters for interactive games</w:t>
      </w:r>
    </w:p>
    <w:p w:rsidR="00000000" w:rsidRPr="00F055C2" w:rsidP="00F055C2">
      <w:pPr>
        <w:pStyle w:val="Heading1"/>
      </w:pPr>
      <w:bookmarkStart w:id="1" w:name="O_1092045"/>
      <w:bookmarkEnd w:id="1"/>
      <w:r w:rsidRPr="00F055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05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5C2" w:rsidP="00F055C2">
            <w:pPr>
              <w:pStyle w:val="BodyText"/>
            </w:pPr>
            <w:r w:rsidRPr="00F055C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C2">
            <w:pPr>
              <w:pStyle w:val="BodyText"/>
              <w:rPr>
                <w:lang w:val="en-NZ"/>
              </w:rPr>
            </w:pPr>
            <w:r w:rsidRPr="00F055C2">
              <w:rPr>
                <w:rStyle w:val="SpecialBold"/>
              </w:rPr>
              <w:t>Comments</w:t>
            </w:r>
          </w:p>
        </w:tc>
      </w:tr>
      <w:tr w:rsidTr="00F05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C2">
            <w:pPr>
              <w:pStyle w:val="BodyText"/>
              <w:rPr>
                <w:lang w:val="en-NZ"/>
              </w:rPr>
            </w:pPr>
            <w:r w:rsidRPr="00F055C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5C2" w:rsidP="00F055C2">
            <w:pPr>
              <w:pStyle w:val="BodyText"/>
            </w:pPr>
            <w:r w:rsidRPr="00F055C2">
              <w:t>This version first released with ICT Information and Communications Technology Training Package Version 6.0.</w:t>
            </w:r>
          </w:p>
        </w:tc>
      </w:tr>
    </w:tbl>
    <w:p w:rsidR="00000000" w:rsidRPr="00F055C2" w:rsidP="00F055C2">
      <w:pPr>
        <w:pStyle w:val="BodyText"/>
      </w:pPr>
    </w:p>
    <w:p w:rsidR="00000000" w:rsidRPr="00F055C2" w:rsidP="00F055C2">
      <w:pPr>
        <w:pStyle w:val="AllowPageBreak"/>
      </w:pPr>
    </w:p>
    <w:p w:rsidR="00000000" w:rsidRPr="00F055C2" w:rsidP="00F055C2">
      <w:pPr>
        <w:pStyle w:val="Heading1"/>
      </w:pPr>
      <w:bookmarkStart w:id="2" w:name="O_1092050"/>
      <w:bookmarkEnd w:id="2"/>
      <w:r w:rsidRPr="00F055C2">
        <w:t>Application</w:t>
      </w:r>
    </w:p>
    <w:p w:rsidR="00000000" w:rsidRPr="00F055C2" w:rsidP="0085372E">
      <w:pPr>
        <w:pStyle w:val="BodyText"/>
      </w:pPr>
      <w:r w:rsidRPr="00F055C2">
        <w:t>This unit describes the skills and knowledge re</w:t>
      </w:r>
      <w:r w:rsidRPr="00F055C2">
        <w:t>quired to design and build 3-D characters for commercial interactive games.</w:t>
      </w:r>
    </w:p>
    <w:p w:rsidR="00000000" w:rsidRPr="00F055C2" w:rsidP="0085372E">
      <w:pPr>
        <w:pStyle w:val="BodyText"/>
      </w:pPr>
      <w:r w:rsidRPr="00F055C2">
        <w:t>It applies to individuals who support the design, development and implementation of the 3D characters of digital games, as part of a larger development team and gaming environment.</w:t>
      </w:r>
    </w:p>
    <w:p w:rsidR="00000000" w:rsidRPr="00F055C2" w:rsidP="0085372E">
      <w:pPr>
        <w:pStyle w:val="BodyText"/>
      </w:pPr>
      <w:r w:rsidRPr="00F055C2">
        <w:t>No licensing, legislative or certification requirements apply to this unit at the time of publication.</w:t>
      </w:r>
    </w:p>
    <w:p w:rsidR="00000000" w:rsidRPr="00F055C2" w:rsidP="00F055C2">
      <w:pPr>
        <w:pStyle w:val="Heading1"/>
      </w:pPr>
      <w:bookmarkStart w:id="3" w:name="O_1092049"/>
      <w:bookmarkEnd w:id="3"/>
      <w:r w:rsidRPr="00F055C2">
        <w:t>Unit Sector</w:t>
      </w:r>
    </w:p>
    <w:p w:rsidR="00000000" w:rsidRPr="00F055C2" w:rsidP="0085372E">
      <w:pPr>
        <w:pStyle w:val="BodyText"/>
      </w:pPr>
      <w:r w:rsidRPr="00F055C2">
        <w:t>Game development</w:t>
      </w:r>
    </w:p>
    <w:p w:rsidR="00000000" w:rsidRPr="00F055C2" w:rsidP="00F055C2">
      <w:pPr>
        <w:pStyle w:val="Heading1"/>
      </w:pPr>
      <w:bookmarkStart w:id="4" w:name="O_1092048"/>
      <w:bookmarkEnd w:id="4"/>
      <w:r w:rsidRPr="00F055C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22"/>
        <w:gridCol w:w="6174"/>
      </w:tblGrid>
      <w:tr w:rsidTr="00853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5C2" w:rsidP="00F055C2">
            <w:pPr>
              <w:pStyle w:val="BodyText"/>
            </w:pPr>
            <w:r w:rsidRPr="00F055C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C2">
            <w:pPr>
              <w:pStyle w:val="BodyText"/>
              <w:rPr>
                <w:lang w:val="en-NZ"/>
              </w:rPr>
            </w:pPr>
            <w:r w:rsidRPr="00F055C2">
              <w:rPr>
                <w:rStyle w:val="SpecialBold"/>
              </w:rPr>
              <w:t>PERFORMANCE CRITERIA</w:t>
            </w:r>
          </w:p>
        </w:tc>
      </w:tr>
      <w:tr w:rsidTr="00853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5C2" w:rsidP="00F055C2">
            <w:pPr>
              <w:pStyle w:val="BodyText"/>
            </w:pPr>
            <w:r w:rsidRPr="00F055C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C2">
            <w:pPr>
              <w:pStyle w:val="BodyText"/>
              <w:rPr>
                <w:lang w:val="en-NZ"/>
              </w:rPr>
            </w:pPr>
            <w:r w:rsidRPr="00F055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3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C2">
            <w:pPr>
              <w:pStyle w:val="List"/>
              <w:rPr>
                <w:lang w:val="en-NZ"/>
              </w:rPr>
            </w:pPr>
            <w:r w:rsidRPr="00F055C2">
              <w:t>1. Identify and discuss character requirements and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5C2" w:rsidP="00F055C2">
            <w:pPr>
              <w:pStyle w:val="List"/>
            </w:pPr>
            <w:r w:rsidRPr="00F055C2">
              <w:t>1.1 Identify client and character requirements and environ</w:t>
            </w:r>
            <w:r w:rsidRPr="00F055C2">
              <w:t>ment and context of interactive game</w:t>
            </w:r>
          </w:p>
          <w:p w:rsidR="00000000" w:rsidRPr="00F055C2" w:rsidP="00F055C2">
            <w:pPr>
              <w:pStyle w:val="List"/>
            </w:pPr>
            <w:r w:rsidRPr="00F055C2">
              <w:t>1.2 Discuss and determine style of characters with required personnel according to client requirements</w:t>
            </w:r>
          </w:p>
          <w:p w:rsidR="00000000" w:rsidRPr="00F055C2" w:rsidP="00F055C2">
            <w:pPr>
              <w:pStyle w:val="List"/>
            </w:pPr>
            <w:r w:rsidRPr="00F055C2">
              <w:t>1.3 Determine and agree on character type, role, name and profile</w:t>
            </w:r>
          </w:p>
          <w:p w:rsidR="00000000" w:rsidRPr="00F055C2" w:rsidP="00F055C2">
            <w:pPr>
              <w:pStyle w:val="List"/>
            </w:pPr>
            <w:r w:rsidRPr="00F055C2">
              <w:t>1.4 Discuss and determine character animations req</w:t>
            </w:r>
            <w:r w:rsidRPr="00F055C2">
              <w:t>uired in game systems implementation</w:t>
            </w:r>
          </w:p>
          <w:p w:rsidR="00000000" w:rsidP="00F055C2">
            <w:pPr>
              <w:pStyle w:val="List"/>
              <w:rPr>
                <w:lang w:val="en-NZ"/>
              </w:rPr>
            </w:pPr>
            <w:r w:rsidRPr="00F055C2">
              <w:t>1.5 Compare animations with analysis criteria, game and client requirements</w:t>
            </w:r>
          </w:p>
        </w:tc>
      </w:tr>
      <w:tr w:rsidTr="00853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C2">
            <w:pPr>
              <w:pStyle w:val="List"/>
              <w:rPr>
                <w:lang w:val="en-NZ"/>
              </w:rPr>
            </w:pPr>
            <w:r w:rsidRPr="00F055C2">
              <w:t>2. Design characters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5C2" w:rsidP="00F055C2">
            <w:pPr>
              <w:pStyle w:val="List"/>
            </w:pPr>
            <w:r w:rsidRPr="00F055C2">
              <w:t xml:space="preserve">2.1 Design and develop a concept character illustration according to organisational procedures and client requirements </w:t>
            </w:r>
          </w:p>
          <w:p w:rsidR="00000000" w:rsidRPr="00F055C2" w:rsidP="00F055C2">
            <w:pPr>
              <w:pStyle w:val="List"/>
            </w:pPr>
            <w:r w:rsidRPr="00F055C2">
              <w:t>2</w:t>
            </w:r>
            <w:r w:rsidRPr="00F055C2">
              <w:t>.2 Conduct focus testing of concept illustration with required personnel and representatives of target market audience</w:t>
            </w:r>
          </w:p>
          <w:p w:rsidR="00000000" w:rsidP="00F055C2">
            <w:pPr>
              <w:pStyle w:val="List"/>
              <w:rPr>
                <w:lang w:val="en-NZ"/>
              </w:rPr>
            </w:pPr>
            <w:r w:rsidRPr="00F055C2">
              <w:t>2.3 Develop character schematics with feedback incorporated and submit to required personnel for approval</w:t>
            </w:r>
          </w:p>
        </w:tc>
      </w:tr>
      <w:tr w:rsidTr="00853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C2">
            <w:pPr>
              <w:pStyle w:val="List"/>
              <w:rPr>
                <w:lang w:val="en-NZ"/>
              </w:rPr>
            </w:pPr>
            <w:r w:rsidRPr="00F055C2">
              <w:t>3. Develop character models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5C2" w:rsidP="00F055C2">
            <w:pPr>
              <w:pStyle w:val="List"/>
            </w:pPr>
            <w:r w:rsidRPr="00F055C2">
              <w:t>3.</w:t>
            </w:r>
            <w:r w:rsidRPr="00F055C2">
              <w:t xml:space="preserve">1 Construct a 3-D character model according to character schematics and task requirements </w:t>
            </w:r>
          </w:p>
          <w:p w:rsidR="00000000" w:rsidRPr="00F055C2" w:rsidP="00F055C2">
            <w:pPr>
              <w:pStyle w:val="List"/>
            </w:pPr>
            <w:r w:rsidRPr="00F055C2">
              <w:t>3.2 Construct 3-D costumes, tools and accessories as required by character model</w:t>
            </w:r>
          </w:p>
          <w:p w:rsidR="00000000" w:rsidRPr="00F055C2" w:rsidP="00F055C2">
            <w:pPr>
              <w:pStyle w:val="List"/>
            </w:pPr>
            <w:r w:rsidRPr="00F055C2">
              <w:t>3.3 Shade, texture and light the completed character model</w:t>
            </w:r>
          </w:p>
          <w:p w:rsidR="00000000" w:rsidRPr="00F055C2" w:rsidP="00F055C2">
            <w:pPr>
              <w:pStyle w:val="List"/>
            </w:pPr>
            <w:r w:rsidRPr="00F055C2">
              <w:t>3.4 Implement joints, ver</w:t>
            </w:r>
            <w:r w:rsidRPr="00F055C2">
              <w:t>tex weighting and character rig to 3-D character model</w:t>
            </w:r>
          </w:p>
          <w:p w:rsidR="00000000" w:rsidRPr="00F055C2" w:rsidP="00F055C2">
            <w:pPr>
              <w:pStyle w:val="List"/>
            </w:pPr>
            <w:r w:rsidRPr="00F055C2">
              <w:t>3.5 Develop animation blocking and in-betweens in consultation with animation personnel and seek their approval</w:t>
            </w:r>
          </w:p>
          <w:p w:rsidR="00000000" w:rsidRPr="00F055C2" w:rsidP="00F055C2">
            <w:pPr>
              <w:pStyle w:val="List"/>
            </w:pPr>
            <w:r w:rsidRPr="00F055C2">
              <w:t>3.6 Compare 3-D models and animations with original concept illustration and confirm quality and conformity to brief</w:t>
            </w:r>
          </w:p>
          <w:p w:rsidR="00000000" w:rsidRPr="00F055C2" w:rsidP="00F055C2">
            <w:pPr>
              <w:pStyle w:val="List"/>
            </w:pPr>
            <w:r w:rsidRPr="00F055C2">
              <w:t>3.7 Submit to required personnel and obtain approval</w:t>
            </w:r>
          </w:p>
        </w:tc>
      </w:tr>
    </w:tbl>
    <w:p w:rsidR="00000000" w:rsidRPr="00F055C2" w:rsidP="00F055C2">
      <w:pPr>
        <w:pStyle w:val="List2"/>
      </w:pPr>
    </w:p>
    <w:p w:rsidR="00000000" w:rsidRPr="00F055C2" w:rsidP="00F055C2">
      <w:pPr>
        <w:pStyle w:val="AllowPageBreak"/>
      </w:pPr>
    </w:p>
    <w:p w:rsidR="00000000" w:rsidRPr="00F055C2" w:rsidP="00F055C2">
      <w:pPr>
        <w:pStyle w:val="Heading1"/>
      </w:pPr>
      <w:bookmarkStart w:id="5" w:name="O_1092047"/>
      <w:bookmarkEnd w:id="5"/>
      <w:r w:rsidRPr="00F055C2">
        <w:t>Foundation Skills</w:t>
      </w:r>
    </w:p>
    <w:p w:rsidR="00000000" w:rsidRPr="0085372E" w:rsidP="0085372E">
      <w:pPr>
        <w:pStyle w:val="BodyText"/>
        <w:rPr>
          <w:i/>
        </w:rPr>
      </w:pPr>
      <w:r w:rsidRPr="0085372E">
        <w:rPr>
          <w:rStyle w:val="Emphasis"/>
        </w:rPr>
        <w:t>This section describes those language, literacy</w:t>
      </w:r>
      <w:r w:rsidRPr="0085372E">
        <w:rPr>
          <w:rStyle w:val="Emphasis"/>
        </w:rPr>
        <w:t>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8537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5C2" w:rsidP="00F055C2">
            <w:pPr>
              <w:pStyle w:val="BodyText"/>
            </w:pPr>
            <w:r w:rsidRPr="00F055C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C2">
            <w:pPr>
              <w:pStyle w:val="BodyText"/>
              <w:rPr>
                <w:lang w:val="en-NZ"/>
              </w:rPr>
            </w:pPr>
            <w:r w:rsidRPr="00F055C2">
              <w:rPr>
                <w:rStyle w:val="SpecialBold"/>
              </w:rPr>
              <w:t>Description</w:t>
            </w:r>
          </w:p>
        </w:tc>
      </w:tr>
      <w:tr w:rsidTr="00853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C2">
            <w:pPr>
              <w:pStyle w:val="BodyText"/>
              <w:rPr>
                <w:lang w:val="en-NZ"/>
              </w:rPr>
            </w:pPr>
            <w:r w:rsidRPr="00F055C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C2">
            <w:pPr>
              <w:pStyle w:val="ListBullet"/>
              <w:rPr>
                <w:lang w:val="en-NZ"/>
              </w:rPr>
            </w:pPr>
            <w:r w:rsidRPr="00F055C2">
              <w:t>Uses whole numbers, decimals and percentages applicable to measurement, font size, scale, ratio, coordinates, colo</w:t>
            </w:r>
            <w:r w:rsidRPr="00F055C2">
              <w:t>ur, shading and other attributes and variables, in developing animations</w:t>
            </w:r>
          </w:p>
        </w:tc>
      </w:tr>
      <w:tr w:rsidTr="00853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C2">
            <w:pPr>
              <w:pStyle w:val="BodyText"/>
              <w:rPr>
                <w:lang w:val="en-NZ"/>
              </w:rPr>
            </w:pPr>
            <w:r w:rsidRPr="00F055C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C2">
            <w:pPr>
              <w:pStyle w:val="ListBullet"/>
              <w:rPr>
                <w:lang w:val="en-NZ"/>
              </w:rPr>
            </w:pPr>
            <w:r w:rsidRPr="00F055C2">
              <w:t xml:space="preserve">Uses listening and questioning techniques to obtain information and present ideas and solutions using industry language for intended audience </w:t>
            </w:r>
          </w:p>
        </w:tc>
      </w:tr>
      <w:tr w:rsidTr="00853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C2">
            <w:pPr>
              <w:pStyle w:val="BodyText"/>
              <w:rPr>
                <w:lang w:val="en-NZ"/>
              </w:rPr>
            </w:pPr>
            <w:r w:rsidRPr="00F055C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5C2" w:rsidP="00F055C2">
            <w:pPr>
              <w:pStyle w:val="ListBullet"/>
            </w:pPr>
            <w:r w:rsidRPr="00F055C2">
              <w:t>Identifies and interprets design briefs and related technical documentation, containing complex animation-specific terminology and acronyms</w:t>
            </w:r>
          </w:p>
          <w:p w:rsidR="00000000" w:rsidP="00F055C2">
            <w:pPr>
              <w:pStyle w:val="ListBullet"/>
              <w:rPr>
                <w:lang w:val="en-NZ"/>
              </w:rPr>
            </w:pPr>
            <w:r w:rsidRPr="00F055C2">
              <w:t xml:space="preserve">Interprets and comprehends computer-generated text, diagrams, icons, symbols, numbers and letters required in using </w:t>
            </w:r>
            <w:r w:rsidRPr="00F055C2">
              <w:t>3-D animation software</w:t>
            </w:r>
          </w:p>
        </w:tc>
      </w:tr>
      <w:tr w:rsidTr="00853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C2">
            <w:pPr>
              <w:pStyle w:val="BodyText"/>
              <w:rPr>
                <w:lang w:val="en-NZ"/>
              </w:rPr>
            </w:pPr>
            <w:r w:rsidRPr="00F055C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C2">
            <w:pPr>
              <w:pStyle w:val="ListBullet"/>
              <w:rPr>
                <w:lang w:val="en-NZ"/>
              </w:rPr>
            </w:pPr>
            <w:r w:rsidRPr="00F055C2">
              <w:t xml:space="preserve">Uses simple and cohesive English when developing focus testing documentation </w:t>
            </w:r>
          </w:p>
        </w:tc>
      </w:tr>
      <w:tr w:rsidTr="00853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C2">
            <w:pPr>
              <w:pStyle w:val="BodyText"/>
              <w:rPr>
                <w:lang w:val="en-NZ"/>
              </w:rPr>
            </w:pPr>
            <w:r w:rsidRPr="00F055C2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C2">
            <w:pPr>
              <w:pStyle w:val="ListBullet"/>
              <w:rPr>
                <w:lang w:val="en-NZ"/>
              </w:rPr>
            </w:pPr>
            <w:r w:rsidRPr="00F055C2">
              <w:t>Cooperates with others as part of familiar routine activities and confirms agreement</w:t>
            </w:r>
          </w:p>
        </w:tc>
      </w:tr>
      <w:tr w:rsidTr="00853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C2">
            <w:pPr>
              <w:pStyle w:val="BodyText"/>
              <w:rPr>
                <w:lang w:val="en-NZ"/>
              </w:rPr>
            </w:pPr>
            <w:r w:rsidRPr="00F055C2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C2">
            <w:pPr>
              <w:pStyle w:val="ListBullet"/>
              <w:rPr>
                <w:lang w:val="en-NZ"/>
              </w:rPr>
            </w:pPr>
            <w:r w:rsidRPr="00F055C2">
              <w:t>Uses creativity and initiative in character design</w:t>
            </w:r>
          </w:p>
        </w:tc>
      </w:tr>
      <w:tr w:rsidTr="00853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C2">
            <w:pPr>
              <w:pStyle w:val="BodyText"/>
              <w:rPr>
                <w:lang w:val="en-NZ"/>
              </w:rPr>
            </w:pPr>
            <w:r w:rsidRPr="00F055C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C2">
            <w:pPr>
              <w:pStyle w:val="ListBullet"/>
              <w:rPr>
                <w:lang w:val="en-NZ"/>
              </w:rPr>
            </w:pPr>
            <w:r w:rsidRPr="00F055C2">
              <w:t>Plans, organises and completes work according to defined requirements and schedules</w:t>
            </w:r>
          </w:p>
        </w:tc>
      </w:tr>
      <w:tr w:rsidTr="00853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C2">
            <w:pPr>
              <w:pStyle w:val="BodyText"/>
              <w:rPr>
                <w:lang w:val="en-NZ"/>
              </w:rPr>
            </w:pPr>
            <w:r w:rsidRPr="00F055C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C2">
            <w:pPr>
              <w:pStyle w:val="ListBullet"/>
              <w:rPr>
                <w:lang w:val="en-NZ"/>
              </w:rPr>
            </w:pPr>
            <w:r w:rsidRPr="00F055C2">
              <w:t>Makes decisions and implements procedures in both routine and non-routine tas</w:t>
            </w:r>
            <w:r w:rsidRPr="00F055C2">
              <w:t>ks, using formal decision-making processes</w:t>
            </w:r>
          </w:p>
        </w:tc>
      </w:tr>
      <w:tr w:rsidTr="00853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C2">
            <w:pPr>
              <w:pStyle w:val="BodyText"/>
              <w:rPr>
                <w:lang w:val="en-NZ"/>
              </w:rPr>
            </w:pPr>
            <w:r w:rsidRPr="00F055C2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5C2" w:rsidP="00F055C2">
            <w:pPr>
              <w:pStyle w:val="ListBullet"/>
            </w:pPr>
            <w:r w:rsidRPr="00F055C2">
              <w:t>Completes required tasks using digital systems and tools</w:t>
            </w:r>
          </w:p>
        </w:tc>
      </w:tr>
    </w:tbl>
    <w:p w:rsidR="00000000" w:rsidRPr="00F055C2" w:rsidP="00F055C2">
      <w:pPr>
        <w:pStyle w:val="BodyText"/>
      </w:pPr>
    </w:p>
    <w:p w:rsidR="00000000" w:rsidRPr="00F055C2" w:rsidP="00F055C2">
      <w:pPr>
        <w:pStyle w:val="AllowPageBreak"/>
      </w:pPr>
    </w:p>
    <w:p w:rsidR="00000000" w:rsidRPr="00F055C2" w:rsidP="00F055C2">
      <w:pPr>
        <w:pStyle w:val="Heading1"/>
      </w:pPr>
      <w:bookmarkStart w:id="6" w:name="O_1092046"/>
      <w:bookmarkEnd w:id="6"/>
      <w:r w:rsidRPr="00F055C2">
        <w:t>Unit Mapping Information</w:t>
      </w:r>
    </w:p>
    <w:p w:rsidR="00000000" w:rsidRPr="00F055C2" w:rsidP="0085372E">
      <w:pPr>
        <w:pStyle w:val="BodyText"/>
      </w:pPr>
      <w:r w:rsidRPr="00F055C2">
        <w:t>Supersedes and is equivalent to ICTGAM409 Create 3-D characters for interactive games.</w:t>
      </w:r>
    </w:p>
    <w:p w:rsidR="00000000" w:rsidRPr="00F055C2" w:rsidP="00F055C2">
      <w:pPr>
        <w:pStyle w:val="Heading1"/>
      </w:pPr>
      <w:bookmarkStart w:id="7" w:name="O_1092039"/>
      <w:bookmarkEnd w:id="7"/>
      <w:r w:rsidRPr="00F055C2">
        <w:t>Links</w:t>
      </w:r>
    </w:p>
    <w:p w:rsidR="00000000" w:rsidRPr="00F055C2" w:rsidP="0085372E">
      <w:pPr>
        <w:pStyle w:val="BodyText"/>
      </w:pPr>
      <w:r w:rsidRPr="00F055C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D6C1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055C2" w:rsidP="0085372E">
      <w:pPr>
        <w:pStyle w:val="BodyText"/>
        <w:sectPr w:rsidSect="00F055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55C2" w:rsidP="00F055C2">
      <w:pPr>
        <w:pStyle w:val="SuperHeading"/>
      </w:pPr>
      <w:r w:rsidRPr="00F055C2">
        <w:t>Assessment Requirements for ICTGAM428 Create 3-D c</w:t>
      </w:r>
      <w:r w:rsidRPr="00F055C2">
        <w:t>haracters for interactive games</w:t>
      </w:r>
    </w:p>
    <w:p w:rsidR="00000000" w:rsidRPr="00F055C2" w:rsidP="00F055C2">
      <w:pPr>
        <w:pStyle w:val="Heading1"/>
      </w:pPr>
      <w:bookmarkStart w:id="8" w:name="O_1092041"/>
      <w:bookmarkEnd w:id="8"/>
      <w:r w:rsidRPr="00F055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05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5C2" w:rsidP="00F055C2">
            <w:pPr>
              <w:pStyle w:val="BodyText"/>
            </w:pPr>
            <w:r w:rsidRPr="00F055C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C2">
            <w:pPr>
              <w:pStyle w:val="BodyText"/>
              <w:rPr>
                <w:lang w:val="en-NZ"/>
              </w:rPr>
            </w:pPr>
            <w:r w:rsidRPr="00F055C2">
              <w:rPr>
                <w:rStyle w:val="SpecialBold"/>
              </w:rPr>
              <w:t>Comments</w:t>
            </w:r>
          </w:p>
        </w:tc>
      </w:tr>
      <w:tr w:rsidTr="00F05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C2">
            <w:pPr>
              <w:pStyle w:val="BodyText"/>
              <w:rPr>
                <w:lang w:val="en-NZ"/>
              </w:rPr>
            </w:pPr>
            <w:r w:rsidRPr="00F055C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5C2" w:rsidP="00F055C2">
            <w:pPr>
              <w:pStyle w:val="BodyText"/>
            </w:pPr>
            <w:r w:rsidRPr="00F055C2">
              <w:t>This version first released with ICT Information and Communications Technology Training Package Version 6.0.</w:t>
            </w:r>
          </w:p>
        </w:tc>
      </w:tr>
    </w:tbl>
    <w:p w:rsidR="00000000" w:rsidRPr="00F055C2" w:rsidP="00F055C2">
      <w:pPr>
        <w:pStyle w:val="BodyText"/>
      </w:pPr>
    </w:p>
    <w:p w:rsidR="00000000" w:rsidRPr="00F055C2" w:rsidP="00F055C2">
      <w:pPr>
        <w:pStyle w:val="AllowPageBreak"/>
      </w:pPr>
    </w:p>
    <w:p w:rsidR="00000000" w:rsidRPr="00F055C2" w:rsidP="00F055C2">
      <w:pPr>
        <w:pStyle w:val="Heading1"/>
      </w:pPr>
      <w:bookmarkStart w:id="9" w:name="O_1092044"/>
      <w:bookmarkEnd w:id="9"/>
      <w:r w:rsidRPr="00F055C2">
        <w:t>Performance Evidence</w:t>
      </w:r>
    </w:p>
    <w:p w:rsidR="00000000" w:rsidRPr="00F055C2" w:rsidP="0085372E">
      <w:pPr>
        <w:pStyle w:val="BodyText"/>
      </w:pPr>
      <w:r w:rsidRPr="00F055C2">
        <w:t>The candidate must demonstrate the ability to complete the tasks outlined in the elements, performance criteria and foundation skills of this unit, including evidence of the ability to:</w:t>
      </w:r>
    </w:p>
    <w:p w:rsidR="00000000" w:rsidRPr="00F055C2" w:rsidP="00F055C2">
      <w:pPr>
        <w:pStyle w:val="ListBullet"/>
      </w:pPr>
      <w:r w:rsidRPr="00F055C2">
        <w:t>design and develop at least three game characters using 2-D and 3-D s</w:t>
      </w:r>
      <w:r w:rsidRPr="00F055C2">
        <w:t>oftware applications.</w:t>
      </w:r>
    </w:p>
    <w:p w:rsidR="00000000" w:rsidRPr="00F055C2" w:rsidP="00F055C2">
      <w:pPr>
        <w:pStyle w:val="BodyText"/>
      </w:pPr>
    </w:p>
    <w:p w:rsidR="00000000" w:rsidRPr="00F055C2" w:rsidP="0085372E">
      <w:pPr>
        <w:pStyle w:val="BodyText"/>
      </w:pPr>
      <w:r w:rsidRPr="00F055C2">
        <w:t xml:space="preserve">In the course of the above, the candidate must: </w:t>
      </w:r>
    </w:p>
    <w:p w:rsidR="00000000" w:rsidRPr="00F055C2" w:rsidP="00F055C2">
      <w:pPr>
        <w:pStyle w:val="ListBullet"/>
      </w:pPr>
      <w:r w:rsidRPr="00F055C2">
        <w:t>comply with games design brief and client requirements</w:t>
      </w:r>
    </w:p>
    <w:p w:rsidR="00000000" w:rsidRPr="00F055C2" w:rsidP="00F055C2">
      <w:pPr>
        <w:pStyle w:val="ListBullet"/>
      </w:pPr>
      <w:r w:rsidRPr="00F055C2">
        <w:t>follow organisational procedures</w:t>
      </w:r>
    </w:p>
    <w:p w:rsidR="00000000" w:rsidRPr="00F055C2" w:rsidP="00F055C2">
      <w:pPr>
        <w:pStyle w:val="ListBullet"/>
      </w:pPr>
      <w:r w:rsidRPr="00F055C2">
        <w:t>test and seek feedback to character designs with intended audiences and act accordingly.</w:t>
      </w:r>
    </w:p>
    <w:p w:rsidR="00000000" w:rsidRPr="00F055C2" w:rsidP="00F055C2">
      <w:pPr>
        <w:pStyle w:val="AllowPageBreak"/>
      </w:pPr>
    </w:p>
    <w:p w:rsidR="00000000" w:rsidRPr="00F055C2" w:rsidP="00F055C2">
      <w:pPr>
        <w:pStyle w:val="Heading1"/>
      </w:pPr>
      <w:bookmarkStart w:id="10" w:name="O_1092043"/>
      <w:bookmarkEnd w:id="10"/>
      <w:r w:rsidRPr="00F055C2">
        <w:t>Knowledge Evidence</w:t>
      </w:r>
    </w:p>
    <w:p w:rsidR="00000000" w:rsidRPr="00F055C2" w:rsidP="0085372E">
      <w:pPr>
        <w:pStyle w:val="BodyText"/>
      </w:pPr>
      <w:r w:rsidRPr="00F055C2">
        <w:t>The candidate must be able to demonstrate knowledge to complete the tasks outlined in the elements, performance criteria and foundation skills of this unit, including knowledge of:</w:t>
      </w:r>
    </w:p>
    <w:p w:rsidR="00000000" w:rsidRPr="00F055C2" w:rsidP="00F055C2">
      <w:pPr>
        <w:pStyle w:val="ListBullet"/>
      </w:pPr>
      <w:r w:rsidRPr="00F055C2">
        <w:t xml:space="preserve">features of 3-D software packages used to </w:t>
      </w:r>
      <w:r w:rsidRPr="00F055C2">
        <w:t>create 3-D character models in games</w:t>
      </w:r>
    </w:p>
    <w:p w:rsidR="00000000" w:rsidRPr="00F055C2" w:rsidP="00F055C2">
      <w:pPr>
        <w:pStyle w:val="ListBullet"/>
      </w:pPr>
      <w:r w:rsidRPr="00F055C2">
        <w:t>industry standard game design briefs</w:t>
      </w:r>
    </w:p>
    <w:p w:rsidR="00000000" w:rsidRPr="00F055C2" w:rsidP="00F055C2">
      <w:pPr>
        <w:pStyle w:val="ListBullet"/>
      </w:pPr>
      <w:r w:rsidRPr="00F055C2">
        <w:t xml:space="preserve">different character styles and animations </w:t>
      </w:r>
    </w:p>
    <w:p w:rsidR="00000000" w:rsidRPr="00F055C2" w:rsidP="00F055C2">
      <w:pPr>
        <w:pStyle w:val="ListBullet"/>
      </w:pPr>
      <w:r w:rsidRPr="00F055C2">
        <w:t>3-D character modelling methods, within the technical parameters and constraints of game development</w:t>
      </w:r>
    </w:p>
    <w:p w:rsidR="00000000" w:rsidRPr="00F055C2" w:rsidP="00F055C2">
      <w:pPr>
        <w:pStyle w:val="ListBullet"/>
      </w:pPr>
      <w:r w:rsidRPr="00F055C2">
        <w:t xml:space="preserve">technical limitations of creating 3-D </w:t>
      </w:r>
      <w:r w:rsidRPr="00F055C2">
        <w:t>character models in games</w:t>
      </w:r>
    </w:p>
    <w:p w:rsidR="00000000" w:rsidRPr="00F055C2" w:rsidP="00F055C2">
      <w:pPr>
        <w:pStyle w:val="ListBullet"/>
      </w:pPr>
      <w:r w:rsidRPr="00F055C2">
        <w:t>organisational procedures that maybe used to create 3-D character for interactive games.</w:t>
      </w:r>
    </w:p>
    <w:p w:rsidR="00000000" w:rsidRPr="00F055C2" w:rsidP="00F055C2">
      <w:pPr>
        <w:pStyle w:val="AllowPageBreak"/>
      </w:pPr>
    </w:p>
    <w:p w:rsidR="00000000" w:rsidRPr="00F055C2" w:rsidP="00F055C2">
      <w:pPr>
        <w:pStyle w:val="Heading1"/>
      </w:pPr>
      <w:bookmarkStart w:id="11" w:name="O_1092042"/>
      <w:bookmarkEnd w:id="11"/>
      <w:r w:rsidRPr="00F055C2">
        <w:t>Assessment Conditions</w:t>
      </w:r>
    </w:p>
    <w:p w:rsidR="00000000" w:rsidRPr="00F055C2" w:rsidP="0085372E">
      <w:pPr>
        <w:pStyle w:val="BodyText"/>
      </w:pPr>
      <w:r w:rsidRPr="00F055C2">
        <w:t>Skills in this unit must be demonstrated in a workplace or simulated environment where the condition</w:t>
      </w:r>
      <w:r w:rsidRPr="00F055C2">
        <w:t xml:space="preserve">s are typical of those in a working environment in this industry. </w:t>
      </w:r>
    </w:p>
    <w:p w:rsidR="00000000" w:rsidRPr="00F055C2" w:rsidP="0085372E">
      <w:pPr>
        <w:pStyle w:val="BodyText"/>
      </w:pPr>
      <w:r w:rsidRPr="00F055C2">
        <w:t>This includes access to:</w:t>
      </w:r>
    </w:p>
    <w:p w:rsidR="00000000" w:rsidRPr="00F055C2" w:rsidP="00F055C2">
      <w:pPr>
        <w:pStyle w:val="ListBullet"/>
      </w:pPr>
      <w:r w:rsidRPr="00F055C2">
        <w:t>required hardware and software</w:t>
      </w:r>
    </w:p>
    <w:p w:rsidR="00000000" w:rsidRPr="00F055C2" w:rsidP="00F055C2">
      <w:pPr>
        <w:pStyle w:val="ListBullet"/>
      </w:pPr>
      <w:r w:rsidRPr="00F055C2">
        <w:t>games engine</w:t>
      </w:r>
    </w:p>
    <w:p w:rsidR="00000000" w:rsidRPr="00F055C2" w:rsidP="00F055C2">
      <w:pPr>
        <w:pStyle w:val="ListBullet"/>
      </w:pPr>
      <w:r w:rsidRPr="00F055C2">
        <w:t>file storage</w:t>
      </w:r>
    </w:p>
    <w:p w:rsidR="00000000" w:rsidRPr="00F055C2" w:rsidP="00F055C2">
      <w:pPr>
        <w:pStyle w:val="ListBullet"/>
      </w:pPr>
      <w:r w:rsidRPr="00F055C2">
        <w:t>character reference materials including models, illustrations, art and design books and character photographs</w:t>
      </w:r>
    </w:p>
    <w:p w:rsidR="00000000" w:rsidRPr="00F055C2" w:rsidP="00F055C2">
      <w:pPr>
        <w:pStyle w:val="ListBullet"/>
      </w:pPr>
      <w:r w:rsidRPr="00F055C2">
        <w:t>a range of industry standard games, across all platforms and genres</w:t>
      </w:r>
    </w:p>
    <w:p w:rsidR="00000000" w:rsidRPr="00F055C2" w:rsidP="00F055C2">
      <w:pPr>
        <w:pStyle w:val="ListBullet"/>
      </w:pPr>
      <w:r w:rsidRPr="00F055C2">
        <w:t>a range of industry standard consoles and hand-held game devices.</w:t>
      </w:r>
    </w:p>
    <w:p w:rsidR="00000000" w:rsidRPr="00F055C2" w:rsidP="00F055C2">
      <w:pPr>
        <w:pStyle w:val="BodyText"/>
      </w:pPr>
    </w:p>
    <w:p w:rsidR="00000000" w:rsidRPr="00F055C2" w:rsidP="0085372E">
      <w:pPr>
        <w:pStyle w:val="BodyText"/>
      </w:pPr>
      <w:r w:rsidRPr="00F055C2">
        <w:t>Assessors o</w:t>
      </w:r>
      <w:r w:rsidRPr="00F055C2">
        <w:t>f this unit must satisfy the requirements for assessors in applicable vocational education and training legislation, frameworks and/or standards.</w:t>
      </w:r>
    </w:p>
    <w:p w:rsidR="00000000" w:rsidRPr="00F055C2" w:rsidP="00F055C2">
      <w:pPr>
        <w:pStyle w:val="Heading1"/>
      </w:pPr>
      <w:bookmarkStart w:id="12" w:name="O_1092040"/>
      <w:bookmarkEnd w:id="12"/>
      <w:r w:rsidRPr="00F055C2">
        <w:t>Links</w:t>
      </w:r>
    </w:p>
    <w:p w:rsidR="00000000" w:rsidRPr="00F055C2" w:rsidP="0085372E">
      <w:pPr>
        <w:pStyle w:val="BodyText"/>
      </w:pPr>
      <w:r w:rsidRPr="00F055C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D6C1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055C2" w:rsidP="00F055C2"/>
    <w:sectPr w:rsidSect="00F055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5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5C2" w:rsidRPr="0085372E" w:rsidP="008537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5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72E" w:rsidP="00F055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372E" w:rsidP="00F055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5372E" w:rsidP="00F055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5C2" w:rsidP="00F055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5372E">
      <w:t>Approved</w:t>
    </w:r>
    <w:r w:rsidR="008537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5372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5372E">
      <w:rPr>
        <w:noProof/>
      </w:rPr>
      <w:t>4</w:t>
    </w:r>
    <w:r>
      <w:rPr>
        <w:noProof/>
      </w:rPr>
      <w:fldChar w:fldCharType="end"/>
    </w:r>
  </w:p>
  <w:p w:rsidR="00F055C2" w:rsidP="00F055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537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5372E">
      <w:t>Future Skills Organisation</w:t>
    </w:r>
    <w:r w:rsidR="0085372E">
      <w:fldChar w:fldCharType="end"/>
    </w:r>
  </w:p>
  <w:p w:rsidR="00F055C2" w:rsidP="00F055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5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7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55C2" w:rsidRPr="0085372E" w:rsidP="008537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5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72E" w:rsidRPr="002D2AF8" w:rsidP="00F055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ICTGAM428 Create 3-D characters for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5372E" w:rsidP="00F055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5C2" w:rsidRPr="002D2AF8" w:rsidP="00F055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5372E">
      <w:t>ICTGAM428 Create 3-D characters for interactive games</w:t>
    </w:r>
    <w:r w:rsidR="008537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5372E">
      <w:rPr>
        <w:noProof/>
      </w:rPr>
      <w:t>1 March 2025</w:t>
    </w:r>
    <w:r>
      <w:fldChar w:fldCharType="end"/>
    </w:r>
  </w:p>
  <w:p w:rsidR="00F055C2" w:rsidP="00F055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E466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BAE3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5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55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55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55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55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55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55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55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55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55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55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55C2"/>
  </w:style>
  <w:style w:type="character" w:customStyle="1" w:styleId="Heading1Char">
    <w:name w:val="Heading 1 Char"/>
    <w:basedOn w:val="DefaultParagraphFont"/>
    <w:link w:val="Heading1"/>
    <w:rsid w:val="00F055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55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55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55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55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55C2"/>
    <w:rPr>
      <w:b/>
      <w:spacing w:val="0"/>
    </w:rPr>
  </w:style>
  <w:style w:type="character" w:styleId="Emphasis">
    <w:name w:val="Emphasis"/>
    <w:basedOn w:val="DefaultParagraphFont"/>
    <w:qFormat/>
    <w:rsid w:val="00F055C2"/>
    <w:rPr>
      <w:i/>
    </w:rPr>
  </w:style>
  <w:style w:type="paragraph" w:customStyle="1" w:styleId="SuperHeading">
    <w:name w:val="SuperHeading"/>
    <w:basedOn w:val="Normal"/>
    <w:rsid w:val="00F055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55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055C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055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55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55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55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55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55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55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55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55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55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55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55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55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55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55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55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55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55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55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55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55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55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55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55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55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55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55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55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55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55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55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55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55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55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55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55C2"/>
  </w:style>
  <w:style w:type="paragraph" w:styleId="TableofFigures">
    <w:name w:val="table of figures"/>
    <w:basedOn w:val="Normal"/>
    <w:next w:val="Normal"/>
    <w:semiHidden/>
    <w:rsid w:val="00F055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55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55C2"/>
    <w:rPr>
      <w:rFonts w:ascii="Wingdings" w:hAnsi="Wingdings"/>
    </w:rPr>
  </w:style>
  <w:style w:type="paragraph" w:customStyle="1" w:styleId="TableHeading">
    <w:name w:val="Table Heading"/>
    <w:basedOn w:val="HeadingBase"/>
    <w:rsid w:val="00F055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55C2"/>
    <w:rPr>
      <w:color w:val="0033CC"/>
      <w:u w:val="none"/>
    </w:rPr>
  </w:style>
  <w:style w:type="paragraph" w:customStyle="1" w:styleId="BodyTextRight">
    <w:name w:val="Body Text Right"/>
    <w:basedOn w:val="BodyText"/>
    <w:rsid w:val="00F055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55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55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55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55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55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55C2"/>
    <w:rPr>
      <w:sz w:val="32"/>
    </w:rPr>
  </w:style>
  <w:style w:type="paragraph" w:customStyle="1" w:styleId="HeadingProcedure">
    <w:name w:val="Heading Procedure"/>
    <w:basedOn w:val="HeadingBase"/>
    <w:next w:val="Normal"/>
    <w:rsid w:val="00F055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55C2"/>
    <w:pPr>
      <w:spacing w:before="60" w:after="60"/>
    </w:pPr>
  </w:style>
  <w:style w:type="paragraph" w:styleId="ListContinue">
    <w:name w:val="List Continue"/>
    <w:basedOn w:val="List"/>
    <w:rsid w:val="00F055C2"/>
    <w:pPr>
      <w:ind w:firstLine="0"/>
    </w:pPr>
  </w:style>
  <w:style w:type="paragraph" w:customStyle="1" w:styleId="ListNote">
    <w:name w:val="List Note"/>
    <w:basedOn w:val="List"/>
    <w:rsid w:val="00F055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55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55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55C2"/>
    <w:rPr>
      <w:rFonts w:ascii="Courier New" w:hAnsi="Courier New"/>
    </w:rPr>
  </w:style>
  <w:style w:type="paragraph" w:customStyle="1" w:styleId="NoteBullet">
    <w:name w:val="Note Bullet"/>
    <w:basedOn w:val="Note"/>
    <w:rsid w:val="00F055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55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55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55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55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55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55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55C2"/>
    <w:rPr>
      <w:b/>
      <w:smallCaps/>
    </w:rPr>
  </w:style>
  <w:style w:type="paragraph" w:customStyle="1" w:styleId="TableListNumber">
    <w:name w:val="Table List Number"/>
    <w:basedOn w:val="ListNumber"/>
    <w:rsid w:val="00F055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55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55C2"/>
    <w:pPr>
      <w:numPr>
        <w:numId w:val="8"/>
      </w:numPr>
    </w:pPr>
  </w:style>
  <w:style w:type="paragraph" w:customStyle="1" w:styleId="ListAlpha2">
    <w:name w:val="List Alpha 2"/>
    <w:basedOn w:val="List2"/>
    <w:rsid w:val="00F055C2"/>
    <w:pPr>
      <w:numPr>
        <w:numId w:val="7"/>
      </w:numPr>
    </w:pPr>
  </w:style>
  <w:style w:type="paragraph" w:styleId="List3">
    <w:name w:val="List 3"/>
    <w:basedOn w:val="BodyText"/>
    <w:rsid w:val="00F055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55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55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55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55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55C2"/>
    <w:pPr>
      <w:numPr>
        <w:numId w:val="3"/>
      </w:numPr>
    </w:pPr>
  </w:style>
  <w:style w:type="paragraph" w:styleId="ListContinue2">
    <w:name w:val="List Continue 2"/>
    <w:basedOn w:val="List2"/>
    <w:rsid w:val="00F055C2"/>
    <w:pPr>
      <w:ind w:firstLine="0"/>
    </w:pPr>
  </w:style>
  <w:style w:type="paragraph" w:styleId="ListContinue3">
    <w:name w:val="List Continue 3"/>
    <w:basedOn w:val="List3"/>
    <w:rsid w:val="00F055C2"/>
    <w:pPr>
      <w:ind w:left="1021" w:firstLine="0"/>
    </w:pPr>
  </w:style>
  <w:style w:type="paragraph" w:styleId="ListContinue4">
    <w:name w:val="List Continue 4"/>
    <w:basedOn w:val="List4"/>
    <w:rsid w:val="00F055C2"/>
    <w:pPr>
      <w:ind w:firstLine="0"/>
    </w:pPr>
  </w:style>
  <w:style w:type="paragraph" w:styleId="ListContinue5">
    <w:name w:val="List Continue 5"/>
    <w:basedOn w:val="List5"/>
    <w:rsid w:val="00F055C2"/>
    <w:pPr>
      <w:ind w:firstLine="0"/>
    </w:pPr>
  </w:style>
  <w:style w:type="paragraph" w:styleId="ListNumber3">
    <w:name w:val="List Number 3"/>
    <w:basedOn w:val="List3"/>
    <w:rsid w:val="00F055C2"/>
    <w:pPr>
      <w:numPr>
        <w:numId w:val="4"/>
      </w:numPr>
    </w:pPr>
  </w:style>
  <w:style w:type="paragraph" w:styleId="ListNumber4">
    <w:name w:val="List Number 4"/>
    <w:basedOn w:val="List4"/>
    <w:rsid w:val="00F055C2"/>
    <w:pPr>
      <w:numPr>
        <w:numId w:val="5"/>
      </w:numPr>
    </w:pPr>
  </w:style>
  <w:style w:type="paragraph" w:styleId="ListNumber5">
    <w:name w:val="List Number 5"/>
    <w:basedOn w:val="List5"/>
    <w:rsid w:val="00F055C2"/>
    <w:pPr>
      <w:numPr>
        <w:numId w:val="6"/>
      </w:numPr>
    </w:pPr>
  </w:style>
  <w:style w:type="paragraph" w:styleId="BlockText">
    <w:name w:val="Block Text"/>
    <w:basedOn w:val="Normal"/>
    <w:rsid w:val="00F055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55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55C2"/>
    <w:rPr>
      <w:sz w:val="16"/>
      <w:vertAlign w:val="superscript"/>
    </w:rPr>
  </w:style>
  <w:style w:type="character" w:customStyle="1" w:styleId="Symbols">
    <w:name w:val="Symbols"/>
    <w:basedOn w:val="DefaultParagraphFont"/>
    <w:rsid w:val="00F055C2"/>
    <w:rPr>
      <w:rFonts w:ascii="Symbol" w:hAnsi="Symbol"/>
    </w:rPr>
  </w:style>
  <w:style w:type="character" w:customStyle="1" w:styleId="MenuOptions">
    <w:name w:val="Menu Options"/>
    <w:basedOn w:val="DefaultParagraphFont"/>
    <w:rsid w:val="00F055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55C2"/>
    <w:rPr>
      <w:b/>
    </w:rPr>
  </w:style>
  <w:style w:type="character" w:customStyle="1" w:styleId="Underlined">
    <w:name w:val="Underlined"/>
    <w:basedOn w:val="DefaultParagraphFont"/>
    <w:rsid w:val="00F055C2"/>
    <w:rPr>
      <w:u w:val="single"/>
    </w:rPr>
  </w:style>
  <w:style w:type="paragraph" w:customStyle="1" w:styleId="TableBodyTextRight">
    <w:name w:val="Table Body Text Right"/>
    <w:basedOn w:val="TableBodyText"/>
    <w:rsid w:val="00F055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55C2"/>
    <w:rPr>
      <w:sz w:val="18"/>
    </w:rPr>
  </w:style>
  <w:style w:type="paragraph" w:customStyle="1" w:styleId="BodySmallRight">
    <w:name w:val="Body Small Right"/>
    <w:basedOn w:val="BodyTextRight"/>
    <w:rsid w:val="00F055C2"/>
    <w:rPr>
      <w:sz w:val="18"/>
      <w:szCs w:val="18"/>
    </w:rPr>
  </w:style>
  <w:style w:type="paragraph" w:customStyle="1" w:styleId="MarginEdition">
    <w:name w:val="Margin Edition"/>
    <w:basedOn w:val="MarginNote"/>
    <w:rsid w:val="00F055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55C2"/>
    <w:rPr>
      <w:sz w:val="2"/>
      <w:szCs w:val="2"/>
    </w:rPr>
  </w:style>
  <w:style w:type="character" w:customStyle="1" w:styleId="Small">
    <w:name w:val="Small"/>
    <w:basedOn w:val="DefaultParagraphFont"/>
    <w:rsid w:val="00F055C2"/>
    <w:rPr>
      <w:sz w:val="16"/>
    </w:rPr>
  </w:style>
  <w:style w:type="paragraph" w:customStyle="1" w:styleId="WideTable">
    <w:name w:val="Wide Table"/>
    <w:basedOn w:val="Normal"/>
    <w:rsid w:val="00F055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55C2"/>
  </w:style>
  <w:style w:type="paragraph" w:styleId="Quote">
    <w:name w:val="Quote"/>
    <w:basedOn w:val="Heading1"/>
    <w:link w:val="QuoteChar"/>
    <w:qFormat/>
    <w:rsid w:val="00F055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55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55C2"/>
    <w:pPr>
      <w:pageBreakBefore/>
    </w:pPr>
  </w:style>
  <w:style w:type="paragraph" w:customStyle="1" w:styleId="Border">
    <w:name w:val="Border"/>
    <w:basedOn w:val="Normal"/>
    <w:qFormat/>
    <w:rsid w:val="00F055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55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5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5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55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55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55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55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55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55C2"/>
    <w:rPr>
      <w:u w:val="single"/>
    </w:rPr>
  </w:style>
  <w:style w:type="character" w:customStyle="1" w:styleId="BoldandItalics">
    <w:name w:val="Bold and Italics"/>
    <w:qFormat/>
    <w:rsid w:val="00F055C2"/>
    <w:rPr>
      <w:b/>
      <w:i/>
      <w:u w:val="none"/>
    </w:rPr>
  </w:style>
  <w:style w:type="paragraph" w:styleId="BalloonText">
    <w:name w:val="Balloon Text"/>
    <w:basedOn w:val="Normal"/>
    <w:link w:val="BalloonTextChar"/>
    <w:rsid w:val="00F055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55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55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55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55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55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55C2"/>
    <w:pPr>
      <w:spacing w:before="0" w:after="0"/>
    </w:pPr>
  </w:style>
  <w:style w:type="paragraph" w:customStyle="1" w:styleId="BodyTextBold">
    <w:name w:val="Body Text Bold"/>
    <w:basedOn w:val="BodyText"/>
    <w:qFormat/>
    <w:rsid w:val="00F055C2"/>
    <w:rPr>
      <w:b/>
    </w:rPr>
  </w:style>
  <w:style w:type="character" w:styleId="Hyperlink">
    <w:name w:val="Hyperlink"/>
    <w:basedOn w:val="DefaultParagraphFont"/>
    <w:uiPriority w:val="99"/>
    <w:unhideWhenUsed/>
    <w:rsid w:val="008537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872</Words>
  <Characters>5703</Characters>
  <Application>Microsoft Office Word</Application>
  <DocSecurity>0</DocSecurity>
  <Lines>158</Lines>
  <Paragraphs>115</Paragraphs>
  <ScaleCrop>false</ScaleCrop>
  <Company>Author-it Software Corporation Ltd.</Company>
  <LinksUpToDate>false</LinksUpToDate>
  <CharactersWithSpaces>6460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ICTGAM428 Create 3-D characters for interactive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2025-03-01T12:41:00Z</dcterms:created>
  <dcterms:modified xsi:type="dcterms:W3CDTF">2025-03-01T12:41:00Z</dcterms:modified>
</cp:coreProperties>
</file>