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AAD" w:rsidP="001B2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ICTGAM423 Apply artificial intelligence in game development</w:t>
      </w:r>
      <w:r>
        <w:fldChar w:fldCharType="end"/>
      </w:r>
    </w:p>
    <w:p w:rsidR="001B2AAD" w:rsidP="001B2AAD">
      <w:pPr>
        <w:pStyle w:val="Version"/>
        <w:sectPr w:rsidSect="00155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F5F" w:rsidP="00155F5F">
      <w:pPr>
        <w:pStyle w:val="SuperHeading"/>
      </w:pPr>
      <w:r w:rsidRPr="00155F5F">
        <w:t>ICTGAM423 Apply artificial intelligence in game development</w:t>
      </w:r>
    </w:p>
    <w:p w:rsidR="00000000" w:rsidRPr="00155F5F" w:rsidP="00155F5F">
      <w:pPr>
        <w:pStyle w:val="Heading1"/>
      </w:pPr>
      <w:bookmarkStart w:id="1" w:name="O_1091965"/>
      <w:bookmarkEnd w:id="1"/>
      <w:r w:rsidRPr="00155F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5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rPr>
                <w:rStyle w:val="SpecialBold"/>
              </w:rPr>
              <w:t>Comments</w:t>
            </w:r>
          </w:p>
        </w:tc>
      </w:tr>
      <w:tr w:rsidTr="00155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t>This version first released with ICT Information and Communications Technology Training Package Version 6.0.</w:t>
            </w:r>
          </w:p>
        </w:tc>
      </w:tr>
    </w:tbl>
    <w:p w:rsidR="00000000" w:rsidRPr="00155F5F" w:rsidP="00155F5F">
      <w:pPr>
        <w:pStyle w:val="BodyText"/>
      </w:pPr>
    </w:p>
    <w:p w:rsidR="00000000" w:rsidRPr="00155F5F" w:rsidP="00155F5F">
      <w:pPr>
        <w:pStyle w:val="AllowPageBreak"/>
      </w:pPr>
    </w:p>
    <w:p w:rsidR="00000000" w:rsidRPr="00155F5F" w:rsidP="00155F5F">
      <w:pPr>
        <w:pStyle w:val="Heading1"/>
      </w:pPr>
      <w:bookmarkStart w:id="2" w:name="O_1091970"/>
      <w:bookmarkEnd w:id="2"/>
      <w:r w:rsidRPr="00155F5F">
        <w:t>Application</w:t>
      </w:r>
    </w:p>
    <w:p w:rsidR="00000000" w:rsidRPr="00155F5F" w:rsidP="001B2AAD">
      <w:pPr>
        <w:pStyle w:val="BodyText"/>
      </w:pPr>
      <w:r w:rsidRPr="00155F5F">
        <w:t>This unit describes the skills and knowledge re</w:t>
      </w:r>
      <w:r w:rsidRPr="00155F5F">
        <w:t>quired to research, develop and implement artificial intelligence (AI) solutions in games.</w:t>
      </w:r>
    </w:p>
    <w:p w:rsidR="00000000" w:rsidRPr="00155F5F" w:rsidP="001B2AAD">
      <w:pPr>
        <w:pStyle w:val="BodyText"/>
      </w:pPr>
      <w:r w:rsidRPr="00155F5F">
        <w:t>It applies to individuals who contribute to the creation of system-controlled objects in games and who support the design, development and programming of basic digit</w:t>
      </w:r>
      <w:r w:rsidRPr="00155F5F">
        <w:t>al games as part of a larger development team.</w:t>
      </w:r>
    </w:p>
    <w:p w:rsidR="00000000" w:rsidRPr="00155F5F" w:rsidP="001B2AAD">
      <w:pPr>
        <w:pStyle w:val="BodyText"/>
      </w:pPr>
      <w:r w:rsidRPr="00155F5F">
        <w:t>No licensing, legislative or certification requirements apply to this unit at the time of publication.</w:t>
      </w:r>
    </w:p>
    <w:p w:rsidR="00000000" w:rsidRPr="00155F5F" w:rsidP="00155F5F">
      <w:pPr>
        <w:pStyle w:val="Heading1"/>
      </w:pPr>
      <w:bookmarkStart w:id="3" w:name="O_1091969"/>
      <w:bookmarkEnd w:id="3"/>
      <w:r w:rsidRPr="00155F5F">
        <w:t>Unit Sector</w:t>
      </w:r>
    </w:p>
    <w:p w:rsidR="00000000" w:rsidRPr="00155F5F" w:rsidP="001B2AAD">
      <w:pPr>
        <w:pStyle w:val="BodyText"/>
      </w:pPr>
      <w:r w:rsidRPr="00155F5F">
        <w:t>Game development</w:t>
      </w:r>
    </w:p>
    <w:p w:rsidR="00000000" w:rsidRPr="00155F5F" w:rsidP="00155F5F">
      <w:pPr>
        <w:pStyle w:val="Heading1"/>
      </w:pPr>
      <w:bookmarkStart w:id="4" w:name="O_1091968"/>
      <w:bookmarkEnd w:id="4"/>
      <w:r w:rsidRPr="00155F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4"/>
        <w:gridCol w:w="6572"/>
      </w:tblGrid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rPr>
                <w:rStyle w:val="SpecialBold"/>
              </w:rPr>
              <w:t>ELEME</w:t>
            </w:r>
            <w:r w:rsidRPr="00155F5F">
              <w:rPr>
                <w:rStyle w:val="SpecialBold"/>
              </w:rPr>
              <w:t>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rPr>
                <w:rStyle w:val="SpecialBold"/>
              </w:rPr>
              <w:t>PERFORMANCE CRITERIA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List"/>
              <w:rPr>
                <w:lang w:val="en-NZ"/>
              </w:rPr>
            </w:pPr>
            <w:r w:rsidRPr="00155F5F">
              <w:t>1. Conduct research on AI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List"/>
            </w:pPr>
            <w:r w:rsidRPr="00155F5F">
              <w:t>1.1 Research and identify terminology involved in AI applicable to games and its industry</w:t>
            </w:r>
          </w:p>
          <w:p w:rsidR="00000000" w:rsidRPr="00155F5F" w:rsidP="00155F5F">
            <w:pPr>
              <w:pStyle w:val="List"/>
            </w:pPr>
            <w:r w:rsidRPr="00155F5F">
              <w:t>1.2 Identify and analyse range of AI path-finding strategies including required genres and environments and how they influence design and development</w:t>
            </w:r>
          </w:p>
          <w:p w:rsidR="00000000" w:rsidRPr="00155F5F" w:rsidP="00155F5F">
            <w:pPr>
              <w:pStyle w:val="List"/>
            </w:pPr>
            <w:r w:rsidRPr="00155F5F">
              <w:t>1.3 Discuss AI s</w:t>
            </w:r>
            <w:r w:rsidRPr="00155F5F">
              <w:t xml:space="preserve">trategies and ideas with required personnel </w:t>
            </w:r>
          </w:p>
          <w:p w:rsidR="00000000" w:rsidRPr="00155F5F" w:rsidP="00155F5F">
            <w:pPr>
              <w:pStyle w:val="List"/>
            </w:pPr>
            <w:r w:rsidRPr="00155F5F">
              <w:t>1.4 Organise research and findings during development process and update required personnel</w:t>
            </w:r>
          </w:p>
          <w:p w:rsidR="00000000" w:rsidP="00155F5F">
            <w:pPr>
              <w:pStyle w:val="List"/>
              <w:rPr>
                <w:lang w:val="en-NZ"/>
              </w:rPr>
            </w:pPr>
            <w:r w:rsidRPr="00155F5F">
              <w:t xml:space="preserve">1.5 Identify industry standards applicable to using AI strategies in game development 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List"/>
              <w:rPr>
                <w:lang w:val="en-NZ"/>
              </w:rPr>
            </w:pPr>
            <w:r w:rsidRPr="00155F5F">
              <w:t>2. Design, implement and test A</w:t>
            </w:r>
            <w:r w:rsidRPr="00155F5F">
              <w:t xml:space="preserve">I game strategy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List"/>
            </w:pPr>
            <w:r w:rsidRPr="00155F5F">
              <w:t>2.1 Generate a range of goals and actions and other factors in design of an AI non-player character (NPC)</w:t>
            </w:r>
          </w:p>
          <w:p w:rsidR="00000000" w:rsidRPr="00155F5F" w:rsidP="00155F5F">
            <w:pPr>
              <w:pStyle w:val="List"/>
            </w:pPr>
            <w:r w:rsidRPr="00155F5F">
              <w:t>2.2 Select technically feasible AI strategies in designing NPCs according to brief and provide creative solutions to design issues</w:t>
            </w:r>
          </w:p>
          <w:p w:rsidR="00000000" w:rsidRPr="00155F5F" w:rsidP="00155F5F">
            <w:pPr>
              <w:pStyle w:val="List"/>
            </w:pPr>
            <w:r w:rsidRPr="00155F5F">
              <w:t>2.</w:t>
            </w:r>
            <w:r w:rsidRPr="00155F5F">
              <w:t>3 Design and customise AI strategy according to client brief and game requirements</w:t>
            </w:r>
          </w:p>
          <w:p w:rsidR="00000000" w:rsidRPr="00155F5F" w:rsidP="00155F5F">
            <w:pPr>
              <w:pStyle w:val="List"/>
            </w:pPr>
            <w:r w:rsidRPr="00155F5F">
              <w:t>2.4 Reflect on and assess implications in AI strategies regarding budget, timeline, technical feasibility and user suitability according to brief</w:t>
            </w:r>
          </w:p>
          <w:p w:rsidR="00000000" w:rsidRPr="00155F5F" w:rsidP="00155F5F">
            <w:pPr>
              <w:pStyle w:val="List"/>
            </w:pPr>
            <w:r w:rsidRPr="00155F5F">
              <w:t>2.5 Implement a path-finding algorithm and a NPI AI strategy in a game</w:t>
            </w:r>
          </w:p>
          <w:p w:rsidR="00000000" w:rsidP="00155F5F">
            <w:pPr>
              <w:pStyle w:val="List"/>
              <w:rPr>
                <w:lang w:val="en-NZ"/>
              </w:rPr>
            </w:pPr>
            <w:r w:rsidRPr="00155F5F">
              <w:t>2.6 Test implementation of AI strategy and amend as required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List"/>
              <w:rPr>
                <w:lang w:val="en-NZ"/>
              </w:rPr>
            </w:pPr>
            <w:r w:rsidRPr="00155F5F">
              <w:t>3. Evaluate game and confirm with required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List"/>
            </w:pPr>
            <w:r w:rsidRPr="00155F5F">
              <w:t>3.1 Review game design and AI strategies and confirm design brief is f</w:t>
            </w:r>
            <w:r w:rsidRPr="00155F5F">
              <w:t>ulfilled</w:t>
            </w:r>
          </w:p>
          <w:p w:rsidR="00000000" w:rsidRPr="00155F5F" w:rsidP="00155F5F">
            <w:pPr>
              <w:pStyle w:val="List"/>
            </w:pPr>
            <w:r w:rsidRPr="00155F5F">
              <w:t xml:space="preserve">3.2 Discuss, seek feedback and confirm additional requirements and modifications to game design with required personnel </w:t>
            </w:r>
          </w:p>
          <w:p w:rsidR="00000000" w:rsidRPr="00155F5F" w:rsidP="00155F5F">
            <w:pPr>
              <w:pStyle w:val="List"/>
            </w:pPr>
            <w:r w:rsidRPr="00155F5F">
              <w:t xml:space="preserve">3.3 Apply required amendments according to discussions with required personnel and feedback </w:t>
            </w:r>
          </w:p>
          <w:p w:rsidR="00000000" w:rsidRPr="00155F5F" w:rsidP="00155F5F">
            <w:pPr>
              <w:pStyle w:val="List"/>
            </w:pPr>
            <w:r w:rsidRPr="00155F5F">
              <w:t>3.4 Obtain final sign-off from re</w:t>
            </w:r>
            <w:r w:rsidRPr="00155F5F">
              <w:t xml:space="preserve">quired personnel </w:t>
            </w:r>
          </w:p>
        </w:tc>
      </w:tr>
    </w:tbl>
    <w:p w:rsidR="00000000" w:rsidRPr="00155F5F" w:rsidP="00155F5F">
      <w:pPr>
        <w:pStyle w:val="BodyText"/>
      </w:pPr>
    </w:p>
    <w:p w:rsidR="00000000" w:rsidRPr="00155F5F" w:rsidP="00155F5F">
      <w:pPr>
        <w:pStyle w:val="AllowPageBreak"/>
      </w:pPr>
    </w:p>
    <w:p w:rsidR="00000000" w:rsidRPr="00155F5F" w:rsidP="00155F5F">
      <w:pPr>
        <w:pStyle w:val="Heading1"/>
      </w:pPr>
      <w:bookmarkStart w:id="5" w:name="O_1091967"/>
      <w:bookmarkEnd w:id="5"/>
      <w:r w:rsidRPr="00155F5F">
        <w:t>Foundation Skills</w:t>
      </w:r>
    </w:p>
    <w:p w:rsidR="00000000" w:rsidRPr="001B2AAD" w:rsidP="001B2AAD">
      <w:pPr>
        <w:pStyle w:val="BodyText"/>
        <w:rPr>
          <w:i/>
        </w:rPr>
      </w:pPr>
      <w:r w:rsidRPr="001B2AA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rPr>
                <w:rStyle w:val="SpecialBold"/>
              </w:rPr>
              <w:t>DESCRIPTION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5F" w:rsidP="00155F5F">
            <w:pPr>
              <w:pStyle w:val="ListBullet"/>
            </w:pPr>
            <w:r w:rsidRPr="00155F5F">
              <w:t xml:space="preserve">Outlines parameters using whole numbers and decimals </w:t>
            </w:r>
          </w:p>
          <w:p w:rsidR="00000000" w:rsidP="00155F5F">
            <w:pPr>
              <w:pStyle w:val="ListBullet"/>
              <w:rPr>
                <w:lang w:val="en-NZ"/>
              </w:rPr>
            </w:pPr>
            <w:r w:rsidRPr="00155F5F">
              <w:t>Interprets budgets and adds, subtracts, multiplies and divides whole numbers and decimals and confirms budget, timelines and other brief requirements are met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5F">
            <w:pPr>
              <w:pStyle w:val="ListBullet"/>
              <w:rPr>
                <w:lang w:val="en-NZ"/>
              </w:rPr>
            </w:pPr>
            <w:r w:rsidRPr="00155F5F">
              <w:t>Obtains information and</w:t>
            </w:r>
            <w:r w:rsidRPr="00155F5F">
              <w:t xml:space="preserve"> facilitates discussions using listening and open questioning techniques and relevant industry language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5F">
            <w:pPr>
              <w:pStyle w:val="ListBullet"/>
              <w:rPr>
                <w:lang w:val="en-NZ"/>
              </w:rPr>
            </w:pPr>
            <w:r w:rsidRPr="00155F5F">
              <w:t xml:space="preserve">Investigates, interprets and comprehends technical documentation, diagrams, icons, symbols, text, </w:t>
            </w:r>
            <w:r w:rsidRPr="00155F5F">
              <w:t>numbers and letters when determining AI strategies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5F">
            <w:pPr>
              <w:pStyle w:val="ListBullet"/>
              <w:rPr>
                <w:lang w:val="en-NZ"/>
              </w:rPr>
            </w:pPr>
            <w:r w:rsidRPr="00155F5F">
              <w:t>Records research findings and documents solutions and process using relevant programming language, and required code layout, code, diagrams and syntax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55F5F">
            <w:pPr>
              <w:pStyle w:val="ListBullet"/>
              <w:rPr>
                <w:lang w:val="en-NZ"/>
              </w:rPr>
            </w:pPr>
            <w:r w:rsidRPr="00155F5F">
              <w:t xml:space="preserve">Uses creativity </w:t>
            </w:r>
            <w:r w:rsidRPr="00155F5F">
              <w:t>and initiative in design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5F" w:rsidP="00155F5F">
            <w:pPr>
              <w:pStyle w:val="ListBullet"/>
            </w:pPr>
            <w:r w:rsidRPr="00155F5F">
              <w:t>Makes routine decisions and implements standard procedures in routine tasks</w:t>
            </w:r>
          </w:p>
          <w:p w:rsidR="00000000" w:rsidP="00155F5F">
            <w:pPr>
              <w:pStyle w:val="ListBullet"/>
              <w:rPr>
                <w:lang w:val="en-NZ"/>
              </w:rPr>
            </w:pPr>
            <w:r w:rsidRPr="00155F5F">
              <w:t>Uses formal decision-making and analytical processes in more complex and non-routine situations</w:t>
            </w:r>
          </w:p>
        </w:tc>
      </w:tr>
      <w:tr w:rsidTr="001B2A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55F5F" w:rsidP="00155F5F">
            <w:pPr>
              <w:pStyle w:val="ListBullet"/>
            </w:pPr>
            <w:r w:rsidRPr="00155F5F">
              <w:t>Completes routine tasks using specific digital systems and tools</w:t>
            </w:r>
          </w:p>
        </w:tc>
      </w:tr>
    </w:tbl>
    <w:p w:rsidR="00000000" w:rsidRPr="00155F5F" w:rsidP="00155F5F">
      <w:pPr>
        <w:pStyle w:val="BodyText"/>
      </w:pPr>
    </w:p>
    <w:p w:rsidR="00000000" w:rsidRPr="00155F5F" w:rsidP="00155F5F">
      <w:pPr>
        <w:pStyle w:val="AllowPageBreak"/>
      </w:pPr>
    </w:p>
    <w:p w:rsidR="00000000" w:rsidRPr="00155F5F" w:rsidP="00155F5F">
      <w:pPr>
        <w:pStyle w:val="Heading1"/>
      </w:pPr>
      <w:bookmarkStart w:id="6" w:name="O_1091966"/>
      <w:bookmarkEnd w:id="6"/>
      <w:r w:rsidRPr="00155F5F">
        <w:t>Unit Mapping Information</w:t>
      </w:r>
    </w:p>
    <w:p w:rsidR="00000000" w:rsidRPr="00155F5F" w:rsidP="001B2AAD">
      <w:pPr>
        <w:pStyle w:val="BodyText"/>
      </w:pPr>
      <w:r w:rsidRPr="00155F5F">
        <w:t>Supersedes and is equivalent to ICTGAM404 Apply artificial intelligence in game development.</w:t>
      </w:r>
    </w:p>
    <w:p w:rsidR="00000000" w:rsidRPr="00155F5F" w:rsidP="00155F5F">
      <w:pPr>
        <w:pStyle w:val="Heading1"/>
      </w:pPr>
      <w:bookmarkStart w:id="7" w:name="O_1091959"/>
      <w:bookmarkEnd w:id="7"/>
      <w:r w:rsidRPr="00155F5F">
        <w:t>Links</w:t>
      </w:r>
    </w:p>
    <w:p w:rsidR="00000000" w:rsidRPr="00155F5F" w:rsidP="001B2AAD">
      <w:pPr>
        <w:pStyle w:val="BodyText"/>
      </w:pPr>
      <w:r w:rsidRPr="00155F5F">
        <w:t>Companion Volume Implementa</w:t>
      </w:r>
      <w:r w:rsidRPr="00155F5F">
        <w:t xml:space="preserve">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1C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5F5F" w:rsidP="001B2AAD">
      <w:pPr>
        <w:pStyle w:val="BodyText"/>
        <w:sectPr w:rsidSect="00155F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5F5F" w:rsidP="00155F5F">
      <w:pPr>
        <w:pStyle w:val="SuperHeading"/>
      </w:pPr>
      <w:r w:rsidRPr="00155F5F">
        <w:t>Assessment Requirements for ICTGAM423 Apply artificial intelligence in game development</w:t>
      </w:r>
    </w:p>
    <w:p w:rsidR="00000000" w:rsidRPr="00155F5F" w:rsidP="00155F5F">
      <w:pPr>
        <w:pStyle w:val="Heading1"/>
      </w:pPr>
      <w:bookmarkStart w:id="8" w:name="O_1091961"/>
      <w:bookmarkEnd w:id="8"/>
      <w:r w:rsidRPr="00155F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55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rPr>
                <w:rStyle w:val="SpecialBold"/>
              </w:rPr>
              <w:t>Comments</w:t>
            </w:r>
          </w:p>
        </w:tc>
      </w:tr>
      <w:tr w:rsidTr="00155F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F5F">
            <w:pPr>
              <w:pStyle w:val="BodyText"/>
              <w:rPr>
                <w:lang w:val="en-NZ"/>
              </w:rPr>
            </w:pPr>
            <w:r w:rsidRPr="00155F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F5F" w:rsidP="00155F5F">
            <w:pPr>
              <w:pStyle w:val="BodyText"/>
            </w:pPr>
            <w:r w:rsidRPr="00155F5F">
              <w:t>This version first released with ICT Information and Communications Technology Training Package Version 6.0.</w:t>
            </w:r>
          </w:p>
        </w:tc>
      </w:tr>
    </w:tbl>
    <w:p w:rsidR="00000000" w:rsidRPr="00155F5F" w:rsidP="00155F5F">
      <w:pPr>
        <w:pStyle w:val="BodyText"/>
      </w:pPr>
    </w:p>
    <w:p w:rsidR="00000000" w:rsidRPr="00155F5F" w:rsidP="00155F5F">
      <w:pPr>
        <w:pStyle w:val="AllowPageBreak"/>
      </w:pPr>
    </w:p>
    <w:p w:rsidR="00000000" w:rsidRPr="00155F5F" w:rsidP="00155F5F">
      <w:pPr>
        <w:pStyle w:val="Heading1"/>
      </w:pPr>
      <w:bookmarkStart w:id="9" w:name="O_1091964"/>
      <w:bookmarkEnd w:id="9"/>
      <w:r w:rsidRPr="00155F5F">
        <w:t>Performance Evidence</w:t>
      </w:r>
    </w:p>
    <w:p w:rsidR="00000000" w:rsidRPr="00155F5F" w:rsidP="001B2AAD">
      <w:pPr>
        <w:pStyle w:val="BodyText"/>
      </w:pPr>
      <w:r w:rsidRPr="00155F5F">
        <w:t>The candidate must demonstrate the ability to complete the tasks outlined in the elements, performance criteria and foundation skills of this unit, including evidence of the ability to:</w:t>
      </w:r>
    </w:p>
    <w:p w:rsidR="00000000" w:rsidRPr="00155F5F" w:rsidP="00155F5F">
      <w:pPr>
        <w:pStyle w:val="ListBullet"/>
      </w:pPr>
      <w:r w:rsidRPr="00155F5F">
        <w:t>identify and analyse at least two artificial intelligence (AI) strate</w:t>
      </w:r>
      <w:r w:rsidRPr="00155F5F">
        <w:t>gies applicable to a game development brief</w:t>
      </w:r>
    </w:p>
    <w:p w:rsidR="00000000" w:rsidRPr="00155F5F" w:rsidP="00155F5F">
      <w:pPr>
        <w:pStyle w:val="ListBullet"/>
      </w:pPr>
      <w:r w:rsidRPr="00155F5F">
        <w:t>design a feasible AI game strategy</w:t>
      </w:r>
    </w:p>
    <w:p w:rsidR="00000000" w:rsidRPr="00155F5F" w:rsidP="00155F5F">
      <w:pPr>
        <w:pStyle w:val="ListBullet"/>
      </w:pPr>
      <w:r w:rsidRPr="00155F5F">
        <w:t>implement at least two path finding algorithms and at least two non-player character AI strategies in a game.</w:t>
      </w:r>
    </w:p>
    <w:p w:rsidR="00000000" w:rsidRPr="00155F5F" w:rsidP="00155F5F">
      <w:pPr>
        <w:pStyle w:val="List"/>
      </w:pPr>
    </w:p>
    <w:p w:rsidR="00000000" w:rsidRPr="00155F5F" w:rsidP="001B2AAD">
      <w:pPr>
        <w:pStyle w:val="BodyText"/>
      </w:pPr>
      <w:r w:rsidRPr="00155F5F">
        <w:t xml:space="preserve">In the course of the above, the candidate must: </w:t>
      </w:r>
    </w:p>
    <w:p w:rsidR="00000000" w:rsidRPr="00155F5F" w:rsidP="00155F5F">
      <w:pPr>
        <w:pStyle w:val="ListBullet"/>
      </w:pPr>
      <w:r w:rsidRPr="00155F5F">
        <w:t>review and evaluate AI strategies</w:t>
      </w:r>
    </w:p>
    <w:p w:rsidR="00000000" w:rsidRPr="00155F5F" w:rsidP="00155F5F">
      <w:pPr>
        <w:pStyle w:val="ListBullet"/>
      </w:pPr>
      <w:r w:rsidRPr="00155F5F">
        <w:t>comply with industry standards, client brief and game requirements.</w:t>
      </w:r>
    </w:p>
    <w:p w:rsidR="00000000" w:rsidRPr="00155F5F" w:rsidP="00155F5F">
      <w:pPr>
        <w:pStyle w:val="AllowPageBreak"/>
      </w:pPr>
    </w:p>
    <w:p w:rsidR="00000000" w:rsidRPr="00155F5F" w:rsidP="00155F5F">
      <w:pPr>
        <w:pStyle w:val="Heading1"/>
      </w:pPr>
      <w:bookmarkStart w:id="10" w:name="O_1091963"/>
      <w:bookmarkEnd w:id="10"/>
      <w:r w:rsidRPr="00155F5F">
        <w:t>Knowledge Evidence</w:t>
      </w:r>
    </w:p>
    <w:p w:rsidR="00000000" w:rsidRPr="00155F5F" w:rsidP="001B2AAD">
      <w:pPr>
        <w:pStyle w:val="BodyText"/>
      </w:pPr>
      <w:r w:rsidRPr="00155F5F">
        <w:t>The candidate must be able to demonstrate knowledge to complete the tasks outlined in the elements, performance crit</w:t>
      </w:r>
      <w:r w:rsidRPr="00155F5F">
        <w:t>eria and foundation skills of this unit, including knowledge of:</w:t>
      </w:r>
    </w:p>
    <w:p w:rsidR="00000000" w:rsidRPr="00155F5F" w:rsidP="00155F5F">
      <w:pPr>
        <w:pStyle w:val="ListBullet"/>
      </w:pPr>
      <w:r w:rsidRPr="00155F5F">
        <w:t>basic path-finding algorithms implications on game development</w:t>
      </w:r>
    </w:p>
    <w:p w:rsidR="00000000" w:rsidRPr="00155F5F" w:rsidP="00155F5F">
      <w:pPr>
        <w:pStyle w:val="ListBullet"/>
      </w:pPr>
      <w:r w:rsidRPr="00155F5F">
        <w:t>major AI terms used in the game industry</w:t>
      </w:r>
    </w:p>
    <w:p w:rsidR="00000000" w:rsidRPr="00155F5F" w:rsidP="00155F5F">
      <w:pPr>
        <w:pStyle w:val="ListBullet"/>
      </w:pPr>
      <w:r w:rsidRPr="00155F5F">
        <w:t>the development process of creating AI strategies in non-player characters (NPCs) in a</w:t>
      </w:r>
      <w:r w:rsidRPr="00155F5F">
        <w:t xml:space="preserve"> game</w:t>
      </w:r>
    </w:p>
    <w:p w:rsidR="00000000" w:rsidRPr="00155F5F" w:rsidP="00155F5F">
      <w:pPr>
        <w:pStyle w:val="ListBullet"/>
      </w:pPr>
      <w:r w:rsidRPr="00155F5F">
        <w:t>applying object-oriented programming practices</w:t>
      </w:r>
    </w:p>
    <w:p w:rsidR="00000000" w:rsidRPr="00155F5F" w:rsidP="00155F5F">
      <w:pPr>
        <w:pStyle w:val="ListBullet"/>
      </w:pPr>
      <w:r w:rsidRPr="00155F5F">
        <w:t>overall architecture of a game engine</w:t>
      </w:r>
    </w:p>
    <w:p w:rsidR="00000000" w:rsidRPr="00155F5F" w:rsidP="00155F5F">
      <w:pPr>
        <w:pStyle w:val="ListBullet"/>
      </w:pPr>
      <w:r w:rsidRPr="00155F5F">
        <w:t>game development testing processes</w:t>
      </w:r>
    </w:p>
    <w:p w:rsidR="00000000" w:rsidRPr="00155F5F" w:rsidP="00155F5F">
      <w:pPr>
        <w:pStyle w:val="ListBullet"/>
      </w:pPr>
      <w:r w:rsidRPr="00155F5F">
        <w:t>industry standards applicable to game development.</w:t>
      </w:r>
    </w:p>
    <w:p w:rsidR="00000000" w:rsidRPr="00155F5F" w:rsidP="00155F5F">
      <w:pPr>
        <w:pStyle w:val="AllowPageBreak"/>
      </w:pPr>
    </w:p>
    <w:p w:rsidR="00000000" w:rsidRPr="00155F5F" w:rsidP="00155F5F">
      <w:pPr>
        <w:pStyle w:val="Heading1"/>
      </w:pPr>
      <w:bookmarkStart w:id="11" w:name="O_1091962"/>
      <w:bookmarkEnd w:id="11"/>
      <w:r w:rsidRPr="00155F5F">
        <w:t>Assessment Conditions</w:t>
      </w:r>
    </w:p>
    <w:p w:rsidR="00000000" w:rsidRPr="00155F5F" w:rsidP="001B2AAD">
      <w:pPr>
        <w:pStyle w:val="BodyText"/>
      </w:pPr>
      <w:r w:rsidRPr="00155F5F">
        <w:t xml:space="preserve">Skills in this unit must be demonstrated in a workplace or simulated environment where the conditions are typical of those in a working environment in this industry. </w:t>
      </w:r>
    </w:p>
    <w:p w:rsidR="00000000" w:rsidRPr="00155F5F" w:rsidP="001B2AAD">
      <w:pPr>
        <w:pStyle w:val="BodyText"/>
      </w:pPr>
      <w:r w:rsidRPr="00155F5F">
        <w:t>This includes access to:</w:t>
      </w:r>
    </w:p>
    <w:p w:rsidR="00000000" w:rsidRPr="00155F5F" w:rsidP="00155F5F">
      <w:pPr>
        <w:pStyle w:val="ListBullet"/>
      </w:pPr>
      <w:r w:rsidRPr="00155F5F">
        <w:t xml:space="preserve">the internet </w:t>
      </w:r>
    </w:p>
    <w:p w:rsidR="00000000" w:rsidRPr="00155F5F" w:rsidP="00155F5F">
      <w:pPr>
        <w:pStyle w:val="ListBullet"/>
      </w:pPr>
      <w:r w:rsidRPr="00155F5F">
        <w:t xml:space="preserve">research tools </w:t>
      </w:r>
    </w:p>
    <w:p w:rsidR="00000000" w:rsidRPr="00155F5F" w:rsidP="00155F5F">
      <w:pPr>
        <w:pStyle w:val="ListBullet"/>
      </w:pPr>
      <w:r w:rsidRPr="00155F5F">
        <w:t>required hardware, software and i</w:t>
      </w:r>
      <w:r w:rsidRPr="00155F5F">
        <w:t>ts component</w:t>
      </w:r>
    </w:p>
    <w:p w:rsidR="00000000" w:rsidRPr="00155F5F" w:rsidP="00155F5F">
      <w:pPr>
        <w:pStyle w:val="ListBullet"/>
      </w:pPr>
      <w:r w:rsidRPr="00155F5F">
        <w:t>path-finding libraries</w:t>
      </w:r>
    </w:p>
    <w:p w:rsidR="00000000" w:rsidRPr="00155F5F" w:rsidP="00155F5F">
      <w:pPr>
        <w:pStyle w:val="ListBullet"/>
      </w:pPr>
      <w:r w:rsidRPr="00155F5F">
        <w:t>game development testing tools</w:t>
      </w:r>
    </w:p>
    <w:p w:rsidR="00000000" w:rsidRPr="00155F5F" w:rsidP="00155F5F">
      <w:pPr>
        <w:pStyle w:val="ListBullet"/>
      </w:pPr>
      <w:r w:rsidRPr="00155F5F">
        <w:t>development tools to implement AI strategies</w:t>
      </w:r>
    </w:p>
    <w:p w:rsidR="00000000" w:rsidRPr="00155F5F" w:rsidP="00155F5F">
      <w:pPr>
        <w:pStyle w:val="ListBullet"/>
      </w:pPr>
      <w:r w:rsidRPr="00155F5F">
        <w:t>game design specifications and documentation.</w:t>
      </w:r>
    </w:p>
    <w:p w:rsidR="00000000" w:rsidRPr="00155F5F" w:rsidP="00155F5F">
      <w:pPr>
        <w:pStyle w:val="BodyText"/>
      </w:pPr>
    </w:p>
    <w:p w:rsidR="00000000" w:rsidRPr="00155F5F" w:rsidP="001B2AAD">
      <w:pPr>
        <w:pStyle w:val="BodyText"/>
      </w:pPr>
      <w:r w:rsidRPr="00155F5F">
        <w:t>Assessors of this unit must satisfy the requirements for assessors in applicable vocational educa</w:t>
      </w:r>
      <w:r w:rsidRPr="00155F5F">
        <w:t>tion and training legislation, frameworks and/or standards.</w:t>
      </w:r>
    </w:p>
    <w:p w:rsidR="00000000" w:rsidRPr="00155F5F" w:rsidP="00155F5F">
      <w:pPr>
        <w:pStyle w:val="Heading1"/>
      </w:pPr>
      <w:bookmarkStart w:id="12" w:name="O_1091960"/>
      <w:bookmarkEnd w:id="12"/>
      <w:r w:rsidRPr="00155F5F">
        <w:t>Links</w:t>
      </w:r>
    </w:p>
    <w:p w:rsidR="00000000" w:rsidRPr="00155F5F" w:rsidP="001B2AAD">
      <w:pPr>
        <w:pStyle w:val="BodyText"/>
      </w:pPr>
      <w:r w:rsidRPr="00155F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21C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55F5F" w:rsidP="00155F5F"/>
    <w:sectPr w:rsidSect="00155F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 w:rsidRPr="001B2AAD" w:rsidP="001B2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AD" w:rsidP="00155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2AAD" w:rsidP="00155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2AAD" w:rsidP="00155F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 w:rsidP="00155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AAD">
      <w:t>Approved</w:t>
    </w:r>
    <w:r w:rsidR="001B2A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A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AAD">
      <w:rPr>
        <w:noProof/>
      </w:rPr>
      <w:t>4</w:t>
    </w:r>
    <w:r>
      <w:rPr>
        <w:noProof/>
      </w:rPr>
      <w:fldChar w:fldCharType="end"/>
    </w:r>
  </w:p>
  <w:p w:rsidR="00155F5F" w:rsidP="00155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A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AAD">
      <w:t>Future Skills Organisation</w:t>
    </w:r>
    <w:r w:rsidR="001B2AAD">
      <w:fldChar w:fldCharType="end"/>
    </w:r>
  </w:p>
  <w:p w:rsidR="00155F5F" w:rsidP="00155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F5F" w:rsidRPr="001B2AAD" w:rsidP="001B2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AD" w:rsidRPr="002D2AF8" w:rsidP="00155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ICTGAM423 Apply artificial intelligence in game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B2AAD" w:rsidP="00155F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F5F" w:rsidRPr="002D2AF8" w:rsidP="00155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AAD">
      <w:t>ICTGAM423 Apply artificial intelligence in game development</w:t>
    </w:r>
    <w:r w:rsidR="001B2A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AAD">
      <w:rPr>
        <w:noProof/>
      </w:rPr>
      <w:t>1 March 2025</w:t>
    </w:r>
    <w:r>
      <w:fldChar w:fldCharType="end"/>
    </w:r>
  </w:p>
  <w:p w:rsidR="00155F5F" w:rsidP="00155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340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188F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F5F"/>
  </w:style>
  <w:style w:type="character" w:customStyle="1" w:styleId="Heading1Char">
    <w:name w:val="Heading 1 Char"/>
    <w:basedOn w:val="DefaultParagraphFont"/>
    <w:link w:val="Heading1"/>
    <w:rsid w:val="00155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F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5F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F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F5F"/>
    <w:rPr>
      <w:b/>
      <w:spacing w:val="0"/>
    </w:rPr>
  </w:style>
  <w:style w:type="character" w:styleId="Emphasis">
    <w:name w:val="Emphasis"/>
    <w:basedOn w:val="DefaultParagraphFont"/>
    <w:qFormat/>
    <w:rsid w:val="00155F5F"/>
    <w:rPr>
      <w:i/>
    </w:rPr>
  </w:style>
  <w:style w:type="paragraph" w:customStyle="1" w:styleId="SuperHeading">
    <w:name w:val="SuperHeading"/>
    <w:basedOn w:val="Normal"/>
    <w:rsid w:val="00155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F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5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F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F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F5F"/>
  </w:style>
  <w:style w:type="paragraph" w:styleId="TableofFigures">
    <w:name w:val="table of figures"/>
    <w:basedOn w:val="Normal"/>
    <w:next w:val="Normal"/>
    <w:semiHidden/>
    <w:rsid w:val="00155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F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F5F"/>
    <w:rPr>
      <w:rFonts w:ascii="Wingdings" w:hAnsi="Wingdings"/>
    </w:rPr>
  </w:style>
  <w:style w:type="paragraph" w:customStyle="1" w:styleId="TableHeading">
    <w:name w:val="Table Heading"/>
    <w:basedOn w:val="HeadingBase"/>
    <w:rsid w:val="00155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F5F"/>
    <w:rPr>
      <w:color w:val="0033CC"/>
      <w:u w:val="none"/>
    </w:rPr>
  </w:style>
  <w:style w:type="paragraph" w:customStyle="1" w:styleId="BodyTextRight">
    <w:name w:val="Body Text Right"/>
    <w:basedOn w:val="BodyText"/>
    <w:rsid w:val="00155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F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F5F"/>
    <w:rPr>
      <w:sz w:val="32"/>
    </w:rPr>
  </w:style>
  <w:style w:type="paragraph" w:customStyle="1" w:styleId="HeadingProcedure">
    <w:name w:val="Heading Procedure"/>
    <w:basedOn w:val="HeadingBase"/>
    <w:next w:val="Normal"/>
    <w:rsid w:val="00155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F5F"/>
    <w:pPr>
      <w:spacing w:before="60" w:after="60"/>
    </w:pPr>
  </w:style>
  <w:style w:type="paragraph" w:styleId="ListContinue">
    <w:name w:val="List Continue"/>
    <w:basedOn w:val="List"/>
    <w:rsid w:val="00155F5F"/>
    <w:pPr>
      <w:ind w:firstLine="0"/>
    </w:pPr>
  </w:style>
  <w:style w:type="paragraph" w:customStyle="1" w:styleId="ListNote">
    <w:name w:val="List Note"/>
    <w:basedOn w:val="List"/>
    <w:rsid w:val="00155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F5F"/>
    <w:rPr>
      <w:rFonts w:ascii="Courier New" w:hAnsi="Courier New"/>
    </w:rPr>
  </w:style>
  <w:style w:type="paragraph" w:customStyle="1" w:styleId="NoteBullet">
    <w:name w:val="Note Bullet"/>
    <w:basedOn w:val="Note"/>
    <w:rsid w:val="00155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F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F5F"/>
    <w:rPr>
      <w:b/>
      <w:smallCaps/>
    </w:rPr>
  </w:style>
  <w:style w:type="paragraph" w:customStyle="1" w:styleId="TableListNumber">
    <w:name w:val="Table List Number"/>
    <w:basedOn w:val="ListNumber"/>
    <w:rsid w:val="00155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F5F"/>
    <w:pPr>
      <w:numPr>
        <w:numId w:val="8"/>
      </w:numPr>
    </w:pPr>
  </w:style>
  <w:style w:type="paragraph" w:customStyle="1" w:styleId="ListAlpha2">
    <w:name w:val="List Alpha 2"/>
    <w:basedOn w:val="List2"/>
    <w:rsid w:val="00155F5F"/>
    <w:pPr>
      <w:numPr>
        <w:numId w:val="7"/>
      </w:numPr>
    </w:pPr>
  </w:style>
  <w:style w:type="paragraph" w:styleId="List2">
    <w:name w:val="List 2"/>
    <w:basedOn w:val="BodyText"/>
    <w:rsid w:val="00155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F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F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F5F"/>
    <w:pPr>
      <w:numPr>
        <w:numId w:val="3"/>
      </w:numPr>
    </w:pPr>
  </w:style>
  <w:style w:type="paragraph" w:styleId="ListContinue2">
    <w:name w:val="List Continue 2"/>
    <w:basedOn w:val="List2"/>
    <w:rsid w:val="00155F5F"/>
    <w:pPr>
      <w:ind w:firstLine="0"/>
    </w:pPr>
  </w:style>
  <w:style w:type="paragraph" w:styleId="ListContinue3">
    <w:name w:val="List Continue 3"/>
    <w:basedOn w:val="List3"/>
    <w:rsid w:val="00155F5F"/>
    <w:pPr>
      <w:ind w:left="1021" w:firstLine="0"/>
    </w:pPr>
  </w:style>
  <w:style w:type="paragraph" w:styleId="ListContinue4">
    <w:name w:val="List Continue 4"/>
    <w:basedOn w:val="List4"/>
    <w:rsid w:val="00155F5F"/>
    <w:pPr>
      <w:ind w:firstLine="0"/>
    </w:pPr>
  </w:style>
  <w:style w:type="paragraph" w:styleId="ListContinue5">
    <w:name w:val="List Continue 5"/>
    <w:basedOn w:val="List5"/>
    <w:rsid w:val="00155F5F"/>
    <w:pPr>
      <w:ind w:firstLine="0"/>
    </w:pPr>
  </w:style>
  <w:style w:type="paragraph" w:styleId="ListNumber3">
    <w:name w:val="List Number 3"/>
    <w:basedOn w:val="List3"/>
    <w:rsid w:val="00155F5F"/>
    <w:pPr>
      <w:numPr>
        <w:numId w:val="4"/>
      </w:numPr>
    </w:pPr>
  </w:style>
  <w:style w:type="paragraph" w:styleId="ListNumber4">
    <w:name w:val="List Number 4"/>
    <w:basedOn w:val="List4"/>
    <w:rsid w:val="00155F5F"/>
    <w:pPr>
      <w:numPr>
        <w:numId w:val="5"/>
      </w:numPr>
    </w:pPr>
  </w:style>
  <w:style w:type="paragraph" w:styleId="ListNumber5">
    <w:name w:val="List Number 5"/>
    <w:basedOn w:val="List5"/>
    <w:rsid w:val="00155F5F"/>
    <w:pPr>
      <w:numPr>
        <w:numId w:val="6"/>
      </w:numPr>
    </w:pPr>
  </w:style>
  <w:style w:type="paragraph" w:styleId="BlockText">
    <w:name w:val="Block Text"/>
    <w:basedOn w:val="Normal"/>
    <w:rsid w:val="00155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F5F"/>
    <w:rPr>
      <w:sz w:val="16"/>
      <w:vertAlign w:val="superscript"/>
    </w:rPr>
  </w:style>
  <w:style w:type="character" w:customStyle="1" w:styleId="Symbols">
    <w:name w:val="Symbols"/>
    <w:basedOn w:val="DefaultParagraphFont"/>
    <w:rsid w:val="00155F5F"/>
    <w:rPr>
      <w:rFonts w:ascii="Symbol" w:hAnsi="Symbol"/>
    </w:rPr>
  </w:style>
  <w:style w:type="character" w:customStyle="1" w:styleId="MenuOptions">
    <w:name w:val="Menu Options"/>
    <w:basedOn w:val="DefaultParagraphFont"/>
    <w:rsid w:val="00155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F5F"/>
    <w:rPr>
      <w:b/>
    </w:rPr>
  </w:style>
  <w:style w:type="character" w:customStyle="1" w:styleId="Underlined">
    <w:name w:val="Underlined"/>
    <w:basedOn w:val="DefaultParagraphFont"/>
    <w:rsid w:val="00155F5F"/>
    <w:rPr>
      <w:u w:val="single"/>
    </w:rPr>
  </w:style>
  <w:style w:type="paragraph" w:customStyle="1" w:styleId="TableBodyTextRight">
    <w:name w:val="Table Body Text Right"/>
    <w:basedOn w:val="TableBodyText"/>
    <w:rsid w:val="00155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F5F"/>
    <w:rPr>
      <w:sz w:val="18"/>
    </w:rPr>
  </w:style>
  <w:style w:type="paragraph" w:customStyle="1" w:styleId="BodySmallRight">
    <w:name w:val="Body Small Right"/>
    <w:basedOn w:val="BodyTextRight"/>
    <w:rsid w:val="00155F5F"/>
    <w:rPr>
      <w:sz w:val="18"/>
      <w:szCs w:val="18"/>
    </w:rPr>
  </w:style>
  <w:style w:type="paragraph" w:customStyle="1" w:styleId="MarginEdition">
    <w:name w:val="Margin Edition"/>
    <w:basedOn w:val="MarginNote"/>
    <w:rsid w:val="00155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F5F"/>
    <w:rPr>
      <w:sz w:val="2"/>
      <w:szCs w:val="2"/>
    </w:rPr>
  </w:style>
  <w:style w:type="character" w:customStyle="1" w:styleId="Small">
    <w:name w:val="Small"/>
    <w:basedOn w:val="DefaultParagraphFont"/>
    <w:rsid w:val="00155F5F"/>
    <w:rPr>
      <w:sz w:val="16"/>
    </w:rPr>
  </w:style>
  <w:style w:type="paragraph" w:customStyle="1" w:styleId="WideTable">
    <w:name w:val="Wide Table"/>
    <w:basedOn w:val="Normal"/>
    <w:rsid w:val="00155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F5F"/>
  </w:style>
  <w:style w:type="paragraph" w:styleId="Quote">
    <w:name w:val="Quote"/>
    <w:basedOn w:val="Heading1"/>
    <w:link w:val="QuoteChar"/>
    <w:qFormat/>
    <w:rsid w:val="00155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F5F"/>
    <w:pPr>
      <w:pageBreakBefore/>
    </w:pPr>
  </w:style>
  <w:style w:type="paragraph" w:customStyle="1" w:styleId="Border">
    <w:name w:val="Border"/>
    <w:basedOn w:val="Normal"/>
    <w:qFormat/>
    <w:rsid w:val="00155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F5F"/>
    <w:rPr>
      <w:u w:val="single"/>
    </w:rPr>
  </w:style>
  <w:style w:type="character" w:customStyle="1" w:styleId="BoldandItalics">
    <w:name w:val="Bold and Italics"/>
    <w:qFormat/>
    <w:rsid w:val="00155F5F"/>
    <w:rPr>
      <w:b/>
      <w:i/>
      <w:u w:val="none"/>
    </w:rPr>
  </w:style>
  <w:style w:type="paragraph" w:styleId="BalloonText">
    <w:name w:val="Balloon Text"/>
    <w:basedOn w:val="Normal"/>
    <w:link w:val="BalloonTextChar"/>
    <w:rsid w:val="00155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F5F"/>
    <w:pPr>
      <w:spacing w:before="0" w:after="0"/>
    </w:pPr>
  </w:style>
  <w:style w:type="paragraph" w:customStyle="1" w:styleId="BodyTextBold">
    <w:name w:val="Body Text Bold"/>
    <w:basedOn w:val="BodyText"/>
    <w:qFormat/>
    <w:rsid w:val="00155F5F"/>
    <w:rPr>
      <w:b/>
    </w:rPr>
  </w:style>
  <w:style w:type="character" w:styleId="Hyperlink">
    <w:name w:val="Hyperlink"/>
    <w:basedOn w:val="DefaultParagraphFont"/>
    <w:uiPriority w:val="99"/>
    <w:unhideWhenUsed/>
    <w:rsid w:val="001B2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5620</Characters>
  <Application>Microsoft Office Word</Application>
  <DocSecurity>0</DocSecurity>
  <Lines>175</Lines>
  <Paragraphs>115</Paragraphs>
  <ScaleCrop>false</ScaleCrop>
  <Company>Author-it Software Corporation Ltd.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ICTGAM423 Apply artificial intelligence in game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