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88E" w:rsidP="00CC1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ICTGAM412 Design interactive media</w:t>
      </w:r>
      <w:r>
        <w:fldChar w:fldCharType="end"/>
      </w:r>
    </w:p>
    <w:p w:rsidR="00CC188E" w:rsidP="00CC188E">
      <w:pPr>
        <w:pStyle w:val="Version"/>
        <w:sectPr w:rsidSect="00552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E0C" w:rsidP="00552E0C">
      <w:pPr>
        <w:pStyle w:val="SuperHeading"/>
      </w:pPr>
      <w:r w:rsidRPr="00552E0C">
        <w:t>Assessment Re</w:t>
      </w:r>
      <w:r w:rsidRPr="00552E0C">
        <w:t>quirements for ICTGAM412 Design interactive media</w:t>
      </w:r>
    </w:p>
    <w:p w:rsidR="00000000" w:rsidRPr="00552E0C" w:rsidP="00552E0C">
      <w:pPr>
        <w:pStyle w:val="Heading1"/>
      </w:pPr>
      <w:bookmarkStart w:id="1" w:name="O_677113"/>
      <w:bookmarkEnd w:id="1"/>
      <w:r w:rsidRPr="00552E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0C" w:rsidP="00552E0C">
            <w:pPr>
              <w:pStyle w:val="BodyText"/>
            </w:pPr>
            <w:r w:rsidRPr="00552E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0C">
            <w:pPr>
              <w:pStyle w:val="BodyText"/>
              <w:rPr>
                <w:lang w:val="en-NZ"/>
              </w:rPr>
            </w:pPr>
            <w:r w:rsidRPr="00552E0C">
              <w:rPr>
                <w:rStyle w:val="SpecialBold"/>
              </w:rPr>
              <w:t>Comments</w:t>
            </w:r>
          </w:p>
        </w:tc>
      </w:tr>
      <w:tr w:rsidTr="00552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0C">
            <w:pPr>
              <w:pStyle w:val="BodyText"/>
              <w:rPr>
                <w:lang w:val="en-NZ"/>
              </w:rPr>
            </w:pPr>
            <w:r w:rsidRPr="00552E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0C" w:rsidP="00552E0C">
            <w:pPr>
              <w:pStyle w:val="BodyText"/>
            </w:pPr>
            <w:r w:rsidRPr="00552E0C">
              <w:t>This version first released with ICT Information and Communications Technology Training Package Version 1.0.</w:t>
            </w:r>
          </w:p>
        </w:tc>
      </w:tr>
    </w:tbl>
    <w:p w:rsidR="00000000" w:rsidRPr="00552E0C" w:rsidP="00552E0C">
      <w:pPr>
        <w:pStyle w:val="BodyText"/>
      </w:pPr>
    </w:p>
    <w:p w:rsidR="00000000" w:rsidRPr="00552E0C" w:rsidP="00552E0C">
      <w:pPr>
        <w:pStyle w:val="AllowPageBreak"/>
      </w:pPr>
    </w:p>
    <w:p w:rsidR="00000000" w:rsidRPr="00552E0C" w:rsidP="00552E0C">
      <w:pPr>
        <w:pStyle w:val="Heading1"/>
      </w:pPr>
      <w:bookmarkStart w:id="2" w:name="O_677114"/>
      <w:bookmarkEnd w:id="2"/>
      <w:r w:rsidRPr="00552E0C">
        <w:t>Performance Evidence</w:t>
      </w:r>
    </w:p>
    <w:p w:rsidR="00000000" w:rsidRPr="00552E0C" w:rsidP="00CC188E">
      <w:pPr>
        <w:pStyle w:val="BodyText"/>
      </w:pPr>
      <w:r w:rsidRPr="00552E0C">
        <w:t>Evidence of the ability to:</w:t>
      </w:r>
    </w:p>
    <w:p w:rsidR="00000000" w:rsidRPr="00552E0C" w:rsidP="00552E0C">
      <w:pPr>
        <w:pStyle w:val="ListBullet"/>
      </w:pPr>
      <w:r w:rsidRPr="00552E0C">
        <w:t>define hardware and software requirements for the human-computer interaction environment</w:t>
      </w:r>
    </w:p>
    <w:p w:rsidR="00000000" w:rsidRPr="00552E0C" w:rsidP="00552E0C">
      <w:pPr>
        <w:pStyle w:val="ListBullet"/>
      </w:pPr>
      <w:r w:rsidRPr="00552E0C">
        <w:t>research event handling systems and graphic user interfaces (GUI)</w:t>
      </w:r>
    </w:p>
    <w:p w:rsidR="00000000" w:rsidRPr="00552E0C" w:rsidP="00552E0C">
      <w:pPr>
        <w:pStyle w:val="ListBullet"/>
      </w:pPr>
      <w:r w:rsidRPr="00552E0C">
        <w:t xml:space="preserve">design a simple application, using correct methods </w:t>
      </w:r>
      <w:r w:rsidRPr="00552E0C">
        <w:t>of hardware event handling, within the context of a video game environment</w:t>
      </w:r>
    </w:p>
    <w:p w:rsidR="00000000" w:rsidRPr="00552E0C" w:rsidP="00552E0C">
      <w:pPr>
        <w:pStyle w:val="ListBullet"/>
      </w:pPr>
      <w:r w:rsidRPr="00552E0C">
        <w:t>produce a custom control for use within a large project</w:t>
      </w:r>
    </w:p>
    <w:p w:rsidR="00000000" w:rsidRPr="00552E0C" w:rsidP="00552E0C">
      <w:pPr>
        <w:pStyle w:val="ListBullet"/>
      </w:pPr>
      <w:r w:rsidRPr="00552E0C">
        <w:t>present a completed project on time.</w:t>
      </w:r>
    </w:p>
    <w:p w:rsidR="00000000" w:rsidRPr="00552E0C" w:rsidP="00CC188E">
      <w:pPr>
        <w:pStyle w:val="BodyText"/>
      </w:pPr>
      <w:r w:rsidRPr="00552E0C">
        <w:br/>
      </w:r>
      <w:r w:rsidRPr="00552E0C">
        <w:t>Note: If a specific volume or frequency is not stated, then evidence must be provided at least once.</w:t>
      </w:r>
    </w:p>
    <w:p w:rsidR="00000000" w:rsidRPr="00552E0C" w:rsidP="00552E0C">
      <w:pPr>
        <w:pStyle w:val="AllowPageBreak"/>
      </w:pPr>
    </w:p>
    <w:p w:rsidR="00000000" w:rsidRPr="00552E0C" w:rsidP="00552E0C">
      <w:pPr>
        <w:pStyle w:val="Heading1"/>
      </w:pPr>
      <w:bookmarkStart w:id="3" w:name="O_677115"/>
      <w:bookmarkEnd w:id="3"/>
      <w:r w:rsidRPr="00552E0C">
        <w:t>Knowledge Evidence</w:t>
      </w:r>
    </w:p>
    <w:p w:rsidR="00000000" w:rsidRPr="00552E0C" w:rsidP="00CC188E">
      <w:pPr>
        <w:pStyle w:val="BodyText"/>
      </w:pPr>
      <w:r w:rsidRPr="00552E0C">
        <w:t>To complete the unit requirements safely and effectively, the individual must:</w:t>
      </w:r>
    </w:p>
    <w:p w:rsidR="00000000" w:rsidRPr="00552E0C" w:rsidP="00552E0C">
      <w:pPr>
        <w:pStyle w:val="ListBullet"/>
      </w:pPr>
      <w:r w:rsidRPr="00552E0C">
        <w:t>explain programming techniques appropri</w:t>
      </w:r>
      <w:r w:rsidRPr="00552E0C">
        <w:t>ate to interactive media</w:t>
      </w:r>
    </w:p>
    <w:p w:rsidR="00000000" w:rsidRPr="00552E0C" w:rsidP="00552E0C">
      <w:pPr>
        <w:pStyle w:val="ListBullet"/>
      </w:pPr>
      <w:r w:rsidRPr="00552E0C">
        <w:t>define specific terminology used by computer game developers</w:t>
      </w:r>
    </w:p>
    <w:p w:rsidR="00000000" w:rsidRPr="00552E0C" w:rsidP="00552E0C">
      <w:pPr>
        <w:pStyle w:val="ListBullet"/>
      </w:pPr>
      <w:r w:rsidRPr="00552E0C">
        <w:t>describe common human-computer interaction devices and their application</w:t>
      </w:r>
    </w:p>
    <w:p w:rsidR="00000000" w:rsidRPr="00552E0C" w:rsidP="00552E0C">
      <w:pPr>
        <w:pStyle w:val="ListBullet"/>
      </w:pPr>
      <w:r w:rsidRPr="00552E0C">
        <w:t>describe common widgets and their usage</w:t>
      </w:r>
    </w:p>
    <w:p w:rsidR="00000000" w:rsidRPr="00552E0C" w:rsidP="00552E0C">
      <w:pPr>
        <w:pStyle w:val="ListBullet"/>
      </w:pPr>
      <w:r w:rsidRPr="00552E0C">
        <w:t>define a ‘heads-up display’</w:t>
      </w:r>
    </w:p>
    <w:p w:rsidR="00000000" w:rsidRPr="00552E0C" w:rsidP="00552E0C">
      <w:pPr>
        <w:pStyle w:val="ListBullet"/>
      </w:pPr>
      <w:r w:rsidRPr="00552E0C">
        <w:t>outline the technical constra</w:t>
      </w:r>
      <w:r w:rsidRPr="00552E0C">
        <w:t>ints that hardware and software impose on design and development.</w:t>
      </w:r>
    </w:p>
    <w:p w:rsidR="00000000" w:rsidRPr="00552E0C" w:rsidP="00552E0C">
      <w:pPr>
        <w:pStyle w:val="AllowPageBreak"/>
      </w:pPr>
    </w:p>
    <w:p w:rsidR="00000000" w:rsidRPr="00552E0C" w:rsidP="00552E0C">
      <w:pPr>
        <w:pStyle w:val="Heading1"/>
      </w:pPr>
      <w:bookmarkStart w:id="4" w:name="O_677116"/>
      <w:bookmarkEnd w:id="4"/>
      <w:r w:rsidRPr="00552E0C">
        <w:t>Assessment Conditions</w:t>
      </w:r>
    </w:p>
    <w:p w:rsidR="00000000" w:rsidRPr="00552E0C" w:rsidP="00CC188E">
      <w:pPr>
        <w:pStyle w:val="BodyText"/>
      </w:pPr>
      <w:r w:rsidRPr="00552E0C">
        <w:t>Gather evidence to demonstrate consistent performance in conditions that are safe and replicate the workplace. Noise levels, production flow, interrupt</w:t>
      </w:r>
      <w:r w:rsidRPr="00552E0C">
        <w:t>ions and time variances must be typical of those experienced in the game development field of work, and include access to:</w:t>
      </w:r>
    </w:p>
    <w:p w:rsidR="00000000" w:rsidRPr="00552E0C" w:rsidP="00552E0C">
      <w:pPr>
        <w:pStyle w:val="ListBullet"/>
      </w:pPr>
      <w:r w:rsidRPr="00552E0C">
        <w:t>computer hardware and software</w:t>
      </w:r>
    </w:p>
    <w:p w:rsidR="00000000" w:rsidRPr="00552E0C" w:rsidP="00552E0C">
      <w:pPr>
        <w:pStyle w:val="ListBullet"/>
      </w:pPr>
      <w:r w:rsidRPr="00552E0C">
        <w:t>games engines</w:t>
      </w:r>
    </w:p>
    <w:p w:rsidR="00000000" w:rsidRPr="00552E0C" w:rsidP="00552E0C">
      <w:pPr>
        <w:pStyle w:val="ListBullet"/>
      </w:pPr>
      <w:r w:rsidRPr="00552E0C">
        <w:t>file storage.</w:t>
      </w:r>
    </w:p>
    <w:p w:rsidR="00000000" w:rsidRPr="00552E0C" w:rsidP="00552E0C">
      <w:pPr>
        <w:pStyle w:val="BodyText"/>
      </w:pPr>
    </w:p>
    <w:p w:rsidR="00000000" w:rsidRPr="00552E0C" w:rsidP="00CC188E">
      <w:pPr>
        <w:pStyle w:val="BodyText"/>
      </w:pPr>
      <w:r w:rsidRPr="00552E0C">
        <w:t>Assessors must satisfy NVR/AQTF assessor requirements.</w:t>
      </w:r>
    </w:p>
    <w:p w:rsidR="00000000" w:rsidRPr="00552E0C" w:rsidP="00552E0C">
      <w:pPr>
        <w:pStyle w:val="Heading1"/>
      </w:pPr>
      <w:bookmarkStart w:id="5" w:name="O_677119"/>
      <w:bookmarkEnd w:id="5"/>
      <w:r w:rsidRPr="00552E0C">
        <w:t>Links</w:t>
      </w:r>
    </w:p>
    <w:p w:rsidR="00000000" w:rsidRPr="00552E0C" w:rsidP="00CC188E">
      <w:pPr>
        <w:pStyle w:val="BodyText"/>
      </w:pPr>
      <w:r w:rsidRPr="00552E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57FA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52E0C" w:rsidP="00552E0C"/>
    <w:sectPr w:rsidSect="00552E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C" w:rsidRPr="00CC188E" w:rsidP="00CC1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8E" w:rsidP="00552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88E" w:rsidP="00552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188E" w:rsidP="00552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E0C" w:rsidRPr="00CC188E" w:rsidP="00CC1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88E" w:rsidRPr="002D2AF8" w:rsidP="00552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ICTGAM412 Design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C188E" w:rsidP="00552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5AB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76A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E0C"/>
  </w:style>
  <w:style w:type="character" w:customStyle="1" w:styleId="Heading1Char">
    <w:name w:val="Heading 1 Char"/>
    <w:basedOn w:val="DefaultParagraphFont"/>
    <w:link w:val="Heading1"/>
    <w:rsid w:val="00552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E0C"/>
    <w:rPr>
      <w:b/>
      <w:spacing w:val="0"/>
    </w:rPr>
  </w:style>
  <w:style w:type="paragraph" w:customStyle="1" w:styleId="SuperHeading">
    <w:name w:val="SuperHeading"/>
    <w:basedOn w:val="Normal"/>
    <w:rsid w:val="00552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E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E0C"/>
    <w:rPr>
      <w:i/>
    </w:rPr>
  </w:style>
  <w:style w:type="paragraph" w:styleId="Caption">
    <w:name w:val="caption"/>
    <w:basedOn w:val="BodyText"/>
    <w:next w:val="Normal"/>
    <w:qFormat/>
    <w:rsid w:val="00552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E0C"/>
  </w:style>
  <w:style w:type="paragraph" w:styleId="TableofFigures">
    <w:name w:val="table of figures"/>
    <w:basedOn w:val="Normal"/>
    <w:next w:val="Normal"/>
    <w:semiHidden/>
    <w:rsid w:val="00552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E0C"/>
    <w:rPr>
      <w:rFonts w:ascii="Wingdings" w:hAnsi="Wingdings"/>
    </w:rPr>
  </w:style>
  <w:style w:type="paragraph" w:customStyle="1" w:styleId="TableHeading">
    <w:name w:val="Table Heading"/>
    <w:basedOn w:val="HeadingBase"/>
    <w:rsid w:val="00552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E0C"/>
    <w:rPr>
      <w:color w:val="0033CC"/>
      <w:u w:val="none"/>
    </w:rPr>
  </w:style>
  <w:style w:type="paragraph" w:customStyle="1" w:styleId="BodyTextRight">
    <w:name w:val="Body Text Right"/>
    <w:basedOn w:val="BodyText"/>
    <w:rsid w:val="00552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E0C"/>
    <w:rPr>
      <w:sz w:val="32"/>
    </w:rPr>
  </w:style>
  <w:style w:type="paragraph" w:customStyle="1" w:styleId="HeadingProcedure">
    <w:name w:val="Heading Procedure"/>
    <w:basedOn w:val="HeadingBase"/>
    <w:next w:val="Normal"/>
    <w:rsid w:val="00552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E0C"/>
    <w:pPr>
      <w:spacing w:before="60" w:after="60"/>
    </w:pPr>
  </w:style>
  <w:style w:type="paragraph" w:styleId="ListContinue">
    <w:name w:val="List Continue"/>
    <w:basedOn w:val="List"/>
    <w:rsid w:val="00552E0C"/>
    <w:pPr>
      <w:ind w:firstLine="0"/>
    </w:pPr>
  </w:style>
  <w:style w:type="paragraph" w:customStyle="1" w:styleId="ListNote">
    <w:name w:val="List Note"/>
    <w:basedOn w:val="List"/>
    <w:rsid w:val="00552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E0C"/>
    <w:rPr>
      <w:rFonts w:ascii="Courier New" w:hAnsi="Courier New"/>
    </w:rPr>
  </w:style>
  <w:style w:type="paragraph" w:customStyle="1" w:styleId="NoteBullet">
    <w:name w:val="Note Bullet"/>
    <w:basedOn w:val="Note"/>
    <w:rsid w:val="00552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E0C"/>
    <w:rPr>
      <w:b/>
      <w:smallCaps/>
    </w:rPr>
  </w:style>
  <w:style w:type="paragraph" w:customStyle="1" w:styleId="TableListNumber">
    <w:name w:val="Table List Number"/>
    <w:basedOn w:val="ListNumber"/>
    <w:rsid w:val="00552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E0C"/>
    <w:pPr>
      <w:numPr>
        <w:numId w:val="8"/>
      </w:numPr>
    </w:pPr>
  </w:style>
  <w:style w:type="paragraph" w:customStyle="1" w:styleId="ListAlpha2">
    <w:name w:val="List Alpha 2"/>
    <w:basedOn w:val="List2"/>
    <w:rsid w:val="00552E0C"/>
    <w:pPr>
      <w:numPr>
        <w:numId w:val="7"/>
      </w:numPr>
    </w:pPr>
  </w:style>
  <w:style w:type="paragraph" w:styleId="List2">
    <w:name w:val="List 2"/>
    <w:basedOn w:val="BodyText"/>
    <w:rsid w:val="00552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E0C"/>
    <w:pPr>
      <w:numPr>
        <w:numId w:val="3"/>
      </w:numPr>
    </w:pPr>
  </w:style>
  <w:style w:type="paragraph" w:styleId="ListContinue2">
    <w:name w:val="List Continue 2"/>
    <w:basedOn w:val="List2"/>
    <w:rsid w:val="00552E0C"/>
    <w:pPr>
      <w:ind w:firstLine="0"/>
    </w:pPr>
  </w:style>
  <w:style w:type="paragraph" w:styleId="ListContinue3">
    <w:name w:val="List Continue 3"/>
    <w:basedOn w:val="List3"/>
    <w:rsid w:val="00552E0C"/>
    <w:pPr>
      <w:ind w:left="1021" w:firstLine="0"/>
    </w:pPr>
  </w:style>
  <w:style w:type="paragraph" w:styleId="ListContinue4">
    <w:name w:val="List Continue 4"/>
    <w:basedOn w:val="List4"/>
    <w:rsid w:val="00552E0C"/>
    <w:pPr>
      <w:ind w:firstLine="0"/>
    </w:pPr>
  </w:style>
  <w:style w:type="paragraph" w:styleId="ListContinue5">
    <w:name w:val="List Continue 5"/>
    <w:basedOn w:val="List5"/>
    <w:rsid w:val="00552E0C"/>
    <w:pPr>
      <w:ind w:firstLine="0"/>
    </w:pPr>
  </w:style>
  <w:style w:type="paragraph" w:styleId="ListNumber3">
    <w:name w:val="List Number 3"/>
    <w:basedOn w:val="List3"/>
    <w:rsid w:val="00552E0C"/>
    <w:pPr>
      <w:numPr>
        <w:numId w:val="4"/>
      </w:numPr>
    </w:pPr>
  </w:style>
  <w:style w:type="paragraph" w:styleId="ListNumber4">
    <w:name w:val="List Number 4"/>
    <w:basedOn w:val="List4"/>
    <w:rsid w:val="00552E0C"/>
    <w:pPr>
      <w:numPr>
        <w:numId w:val="5"/>
      </w:numPr>
    </w:pPr>
  </w:style>
  <w:style w:type="paragraph" w:styleId="ListNumber5">
    <w:name w:val="List Number 5"/>
    <w:basedOn w:val="List5"/>
    <w:rsid w:val="00552E0C"/>
    <w:pPr>
      <w:numPr>
        <w:numId w:val="6"/>
      </w:numPr>
    </w:pPr>
  </w:style>
  <w:style w:type="paragraph" w:styleId="BlockText">
    <w:name w:val="Block Text"/>
    <w:basedOn w:val="Normal"/>
    <w:rsid w:val="00552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E0C"/>
    <w:rPr>
      <w:sz w:val="16"/>
      <w:vertAlign w:val="superscript"/>
    </w:rPr>
  </w:style>
  <w:style w:type="character" w:customStyle="1" w:styleId="Symbols">
    <w:name w:val="Symbols"/>
    <w:basedOn w:val="DefaultParagraphFont"/>
    <w:rsid w:val="00552E0C"/>
    <w:rPr>
      <w:rFonts w:ascii="Symbol" w:hAnsi="Symbol"/>
    </w:rPr>
  </w:style>
  <w:style w:type="character" w:customStyle="1" w:styleId="MenuOptions">
    <w:name w:val="Menu Options"/>
    <w:basedOn w:val="DefaultParagraphFont"/>
    <w:rsid w:val="00552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E0C"/>
    <w:rPr>
      <w:b/>
    </w:rPr>
  </w:style>
  <w:style w:type="character" w:customStyle="1" w:styleId="Underlined">
    <w:name w:val="Underlined"/>
    <w:basedOn w:val="DefaultParagraphFont"/>
    <w:rsid w:val="00552E0C"/>
    <w:rPr>
      <w:u w:val="single"/>
    </w:rPr>
  </w:style>
  <w:style w:type="paragraph" w:customStyle="1" w:styleId="TableBodyTextRight">
    <w:name w:val="Table Body Text Right"/>
    <w:basedOn w:val="TableBodyText"/>
    <w:rsid w:val="00552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E0C"/>
    <w:rPr>
      <w:sz w:val="18"/>
    </w:rPr>
  </w:style>
  <w:style w:type="paragraph" w:customStyle="1" w:styleId="BodySmallRight">
    <w:name w:val="Body Small Right"/>
    <w:basedOn w:val="BodyTextRight"/>
    <w:rsid w:val="00552E0C"/>
    <w:rPr>
      <w:sz w:val="18"/>
      <w:szCs w:val="18"/>
    </w:rPr>
  </w:style>
  <w:style w:type="paragraph" w:customStyle="1" w:styleId="MarginEdition">
    <w:name w:val="Margin Edition"/>
    <w:basedOn w:val="MarginNote"/>
    <w:rsid w:val="00552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E0C"/>
    <w:rPr>
      <w:sz w:val="2"/>
      <w:szCs w:val="2"/>
    </w:rPr>
  </w:style>
  <w:style w:type="character" w:customStyle="1" w:styleId="Small">
    <w:name w:val="Small"/>
    <w:basedOn w:val="DefaultParagraphFont"/>
    <w:rsid w:val="00552E0C"/>
    <w:rPr>
      <w:sz w:val="16"/>
    </w:rPr>
  </w:style>
  <w:style w:type="paragraph" w:customStyle="1" w:styleId="WideTable">
    <w:name w:val="Wide Table"/>
    <w:basedOn w:val="Normal"/>
    <w:rsid w:val="00552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E0C"/>
  </w:style>
  <w:style w:type="paragraph" w:styleId="Quote">
    <w:name w:val="Quote"/>
    <w:basedOn w:val="Heading1"/>
    <w:link w:val="QuoteChar"/>
    <w:qFormat/>
    <w:rsid w:val="00552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E0C"/>
    <w:pPr>
      <w:pageBreakBefore/>
    </w:pPr>
  </w:style>
  <w:style w:type="paragraph" w:customStyle="1" w:styleId="Border">
    <w:name w:val="Border"/>
    <w:basedOn w:val="Normal"/>
    <w:qFormat/>
    <w:rsid w:val="00552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E0C"/>
    <w:rPr>
      <w:u w:val="single"/>
    </w:rPr>
  </w:style>
  <w:style w:type="character" w:customStyle="1" w:styleId="BoldandItalics">
    <w:name w:val="Bold and Italics"/>
    <w:qFormat/>
    <w:rsid w:val="00552E0C"/>
    <w:rPr>
      <w:b/>
      <w:i/>
      <w:u w:val="none"/>
    </w:rPr>
  </w:style>
  <w:style w:type="paragraph" w:styleId="BalloonText">
    <w:name w:val="Balloon Text"/>
    <w:basedOn w:val="Normal"/>
    <w:link w:val="BalloonTextChar"/>
    <w:rsid w:val="00552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E0C"/>
    <w:pPr>
      <w:spacing w:before="0" w:after="0"/>
    </w:pPr>
  </w:style>
  <w:style w:type="paragraph" w:customStyle="1" w:styleId="BodyTextBold">
    <w:name w:val="Body Text Bold"/>
    <w:basedOn w:val="BodyText"/>
    <w:qFormat/>
    <w:rsid w:val="00552E0C"/>
    <w:rPr>
      <w:b/>
    </w:rPr>
  </w:style>
  <w:style w:type="character" w:styleId="Hyperlink">
    <w:name w:val="Hyperlink"/>
    <w:basedOn w:val="DefaultParagraphFont"/>
    <w:uiPriority w:val="99"/>
    <w:unhideWhenUsed/>
    <w:rsid w:val="00CC1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1775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ICTGAM412 Design interactive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2019-09-02T02:09:00Z</dcterms:created>
  <dcterms:modified xsi:type="dcterms:W3CDTF">2019-09-02T02:09:00Z</dcterms:modified>
</cp:coreProperties>
</file>