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3481" w:rsidP="00CD34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ICTDBS412 Build a database</w:t>
      </w:r>
      <w:r>
        <w:fldChar w:fldCharType="end"/>
      </w:r>
    </w:p>
    <w:p w:rsidR="00CD3481" w:rsidP="00CD3481">
      <w:pPr>
        <w:pStyle w:val="Version"/>
        <w:sectPr w:rsidSect="00A815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155D" w:rsidP="00A8155D">
      <w:pPr>
        <w:pStyle w:val="SuperHeading"/>
      </w:pPr>
      <w:r w:rsidRPr="00A8155D">
        <w:t>ICTDBS412 Build a database</w:t>
      </w:r>
    </w:p>
    <w:p w:rsidR="00000000" w:rsidRPr="00A8155D" w:rsidP="00A8155D">
      <w:pPr>
        <w:pStyle w:val="Heading1"/>
      </w:pPr>
      <w:bookmarkStart w:id="1" w:name="O_699460"/>
      <w:bookmarkEnd w:id="1"/>
      <w:r w:rsidRPr="00A815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81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5D" w:rsidP="00A8155D">
            <w:pPr>
              <w:pStyle w:val="BodyText"/>
            </w:pPr>
            <w:r w:rsidRPr="00A8155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rPr>
                <w:rStyle w:val="SpecialBold"/>
              </w:rPr>
              <w:t>Comments</w:t>
            </w:r>
          </w:p>
        </w:tc>
      </w:tr>
      <w:tr w:rsidTr="00A81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5D" w:rsidP="00A8155D">
            <w:pPr>
              <w:pStyle w:val="BodyText"/>
            </w:pPr>
            <w:r w:rsidRPr="00A8155D">
              <w:t>This version first released with ICT Information and Communications Technology Training Package Version 1.0.</w:t>
            </w:r>
          </w:p>
        </w:tc>
      </w:tr>
    </w:tbl>
    <w:p w:rsidR="00000000" w:rsidRPr="00A8155D" w:rsidP="00A8155D">
      <w:pPr>
        <w:pStyle w:val="BodyText"/>
      </w:pPr>
    </w:p>
    <w:p w:rsidR="00000000" w:rsidRPr="00A8155D" w:rsidP="00A8155D">
      <w:pPr>
        <w:pStyle w:val="AllowPageBreak"/>
      </w:pPr>
    </w:p>
    <w:p w:rsidR="00000000" w:rsidRPr="00A8155D" w:rsidP="00A8155D">
      <w:pPr>
        <w:pStyle w:val="Heading1"/>
      </w:pPr>
      <w:bookmarkStart w:id="2" w:name="O_699461"/>
      <w:bookmarkEnd w:id="2"/>
      <w:r w:rsidRPr="00A8155D">
        <w:t>Application</w:t>
      </w:r>
    </w:p>
    <w:p w:rsidR="00000000" w:rsidRPr="00A8155D" w:rsidP="00CD3481">
      <w:pPr>
        <w:pStyle w:val="BodyText"/>
      </w:pPr>
      <w:r w:rsidRPr="00A8155D">
        <w:t>This unit describes the skills and knowledge required to build, imp</w:t>
      </w:r>
      <w:r w:rsidRPr="00A8155D">
        <w:t>lement, test and evaluate a database, using an established design.</w:t>
      </w:r>
    </w:p>
    <w:p w:rsidR="00000000" w:rsidRPr="00A8155D" w:rsidP="00CD3481">
      <w:pPr>
        <w:pStyle w:val="BodyText"/>
      </w:pPr>
      <w:r w:rsidRPr="00A8155D">
        <w:t>It applies individuals employed as database administrators and designers who are required to build databases for information storage and retrieval requirements.</w:t>
      </w:r>
    </w:p>
    <w:p w:rsidR="00000000" w:rsidRPr="00A8155D" w:rsidP="00CD3481">
      <w:pPr>
        <w:pStyle w:val="BodyText"/>
      </w:pPr>
      <w:r w:rsidRPr="00A8155D">
        <w:t xml:space="preserve">No licensing, legislative </w:t>
      </w:r>
      <w:r w:rsidRPr="00A8155D">
        <w:t>or certification requirements apply to this unit at the time of publication.</w:t>
      </w:r>
    </w:p>
    <w:p w:rsidR="00000000" w:rsidRPr="00A8155D" w:rsidP="00A8155D">
      <w:pPr>
        <w:pStyle w:val="Heading1"/>
      </w:pPr>
      <w:bookmarkStart w:id="3" w:name="O_699464"/>
      <w:bookmarkEnd w:id="3"/>
      <w:r w:rsidRPr="00A8155D">
        <w:t>Unit Sector</w:t>
      </w:r>
    </w:p>
    <w:p w:rsidR="00000000" w:rsidRPr="00A8155D" w:rsidP="00CD3481">
      <w:pPr>
        <w:pStyle w:val="BodyText"/>
      </w:pPr>
      <w:r w:rsidRPr="00A8155D">
        <w:t>Database</w:t>
      </w:r>
    </w:p>
    <w:p w:rsidR="00000000" w:rsidRPr="00A8155D" w:rsidP="00A8155D">
      <w:pPr>
        <w:pStyle w:val="Heading1"/>
      </w:pPr>
      <w:bookmarkStart w:id="4" w:name="O_699465"/>
      <w:bookmarkEnd w:id="4"/>
      <w:r w:rsidRPr="00A815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A81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5D" w:rsidP="00A8155D">
            <w:pPr>
              <w:pStyle w:val="BodyText"/>
            </w:pPr>
            <w:r w:rsidRPr="00A8155D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rPr>
                <w:rStyle w:val="SpecialBold"/>
              </w:rPr>
              <w:t>PERFORMANCE CRITERIA</w:t>
            </w:r>
          </w:p>
        </w:tc>
      </w:tr>
      <w:tr w:rsidTr="00A81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5D" w:rsidP="00A8155D">
            <w:pPr>
              <w:pStyle w:val="BodyText"/>
            </w:pPr>
            <w:r w:rsidRPr="00A8155D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rPr>
                <w:rStyle w:val="Emphasis"/>
              </w:rPr>
              <w:t>Perf</w:t>
            </w:r>
            <w:r w:rsidRPr="00A8155D">
              <w:rPr>
                <w:rStyle w:val="Emphasis"/>
              </w:rPr>
              <w:t>ormance criteria describe the performance needed to demonstrate achievement of the element.</w:t>
            </w:r>
          </w:p>
        </w:tc>
      </w:tr>
      <w:tr w:rsidTr="00A81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t>1. Confirm the database design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5D" w:rsidP="00A8155D">
            <w:pPr>
              <w:pStyle w:val="BodyText"/>
            </w:pPr>
            <w:r w:rsidRPr="00A8155D">
              <w:t>1.1 Review the database design documentation, including data structures, queries, reports and user interface</w:t>
            </w:r>
          </w:p>
          <w:p w:rsidR="00000000" w:rsidRPr="00A8155D" w:rsidP="00A8155D">
            <w:pPr>
              <w:pStyle w:val="BodyText"/>
            </w:pPr>
            <w:r w:rsidRPr="00A8155D">
              <w:t>1.2 Compare the databas</w:t>
            </w:r>
            <w:r w:rsidRPr="00A8155D">
              <w:t>e access and security feature design with the organisational security plan</w:t>
            </w:r>
          </w:p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t>1.3 Document inconsistencies in the database and security design</w:t>
            </w:r>
          </w:p>
        </w:tc>
      </w:tr>
      <w:tr w:rsidTr="00A81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t>2. Create a prototype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5D" w:rsidP="00A8155D">
            <w:pPr>
              <w:pStyle w:val="BodyText"/>
            </w:pPr>
            <w:r w:rsidRPr="00A8155D">
              <w:t>2.1 Develop a prototype according to the database design</w:t>
            </w:r>
          </w:p>
          <w:p w:rsidR="00000000" w:rsidRPr="00A8155D" w:rsidP="00A8155D">
            <w:pPr>
              <w:pStyle w:val="BodyText"/>
            </w:pPr>
            <w:r w:rsidRPr="00A8155D">
              <w:t xml:space="preserve">2.2 Populate database tables with suitable data, including </w:t>
            </w:r>
            <w:r w:rsidRPr="00A8155D">
              <w:t>current business data</w:t>
            </w:r>
          </w:p>
          <w:p w:rsidR="00000000" w:rsidRPr="00A8155D" w:rsidP="00A8155D">
            <w:pPr>
              <w:pStyle w:val="BodyText"/>
            </w:pPr>
            <w:r w:rsidRPr="00A8155D">
              <w:t>2.3 Write conversion programs to import data from existing systems</w:t>
            </w:r>
          </w:p>
          <w:p w:rsidR="00000000" w:rsidRPr="00A8155D" w:rsidP="00A8155D">
            <w:pPr>
              <w:pStyle w:val="BodyText"/>
            </w:pPr>
            <w:r w:rsidRPr="00A8155D">
              <w:t>2.4 Develop test data to assess database features</w:t>
            </w:r>
          </w:p>
          <w:p w:rsidR="00000000" w:rsidRPr="00A8155D" w:rsidP="00A8155D">
            <w:pPr>
              <w:pStyle w:val="BodyText"/>
            </w:pPr>
            <w:r w:rsidRPr="00A8155D">
              <w:t>2.5 Assess functionality of the prototype with the client,</w:t>
            </w:r>
            <w:r w:rsidRPr="00A8155D">
              <w:t xml:space="preserve"> including identifying errors in the program code, and modifying screens, and reports</w:t>
            </w:r>
          </w:p>
          <w:p w:rsidR="00000000" w:rsidRPr="00A8155D" w:rsidP="00A8155D">
            <w:pPr>
              <w:pStyle w:val="BodyText"/>
            </w:pPr>
            <w:r w:rsidRPr="00A8155D">
              <w:t>2.6 Incorporate feedback from the client into the prototype</w:t>
            </w:r>
          </w:p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t>2.7 Obtain client sign-off for the prototype</w:t>
            </w:r>
          </w:p>
        </w:tc>
      </w:tr>
      <w:tr w:rsidTr="00A81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t>3. Test the database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5D" w:rsidP="00A8155D">
            <w:pPr>
              <w:pStyle w:val="BodyText"/>
            </w:pPr>
            <w:r w:rsidRPr="00A8155D">
              <w:t xml:space="preserve">3.1 Develop an implementation plan for the </w:t>
            </w:r>
            <w:r w:rsidRPr="00A8155D">
              <w:t>database</w:t>
            </w:r>
          </w:p>
          <w:p w:rsidR="00000000" w:rsidRPr="00A8155D" w:rsidP="00A8155D">
            <w:pPr>
              <w:pStyle w:val="BodyText"/>
            </w:pPr>
            <w:r w:rsidRPr="00A8155D">
              <w:t>3.2 Install database management system software on the network</w:t>
            </w:r>
          </w:p>
          <w:p w:rsidR="00000000" w:rsidRPr="00A8155D" w:rsidP="00A8155D">
            <w:pPr>
              <w:pStyle w:val="BodyText"/>
            </w:pPr>
            <w:r w:rsidRPr="00A8155D">
              <w:t>3.3 Populate the database tables with business data</w:t>
            </w:r>
          </w:p>
          <w:p w:rsidR="00000000" w:rsidRPr="00A8155D" w:rsidP="00A8155D">
            <w:pPr>
              <w:pStyle w:val="BodyText"/>
            </w:pPr>
            <w:r w:rsidRPr="00A8155D">
              <w:t>3.4 Implement security and access controls</w:t>
            </w:r>
          </w:p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t>3.5 Test database output and security controls, and record results</w:t>
            </w:r>
          </w:p>
        </w:tc>
      </w:tr>
      <w:tr w:rsidTr="00A81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t>4. Evaluate the datab</w:t>
            </w:r>
            <w:r w:rsidRPr="00A8155D">
              <w:t>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5D" w:rsidP="00A8155D">
            <w:pPr>
              <w:pStyle w:val="BodyText"/>
            </w:pPr>
            <w:r w:rsidRPr="00A8155D">
              <w:t>4.1 Review the database with the client for final approval</w:t>
            </w:r>
          </w:p>
          <w:p w:rsidR="00000000" w:rsidRPr="00A8155D" w:rsidP="00A8155D">
            <w:pPr>
              <w:pStyle w:val="BodyText"/>
            </w:pPr>
            <w:r w:rsidRPr="00A8155D">
              <w:t>4.2 Complete database documentation</w:t>
            </w:r>
          </w:p>
          <w:p w:rsidR="00000000" w:rsidRPr="00A8155D" w:rsidP="00A8155D">
            <w:pPr>
              <w:pStyle w:val="BodyText"/>
            </w:pPr>
            <w:r w:rsidRPr="00A8155D">
              <w:t>4.3 Identify and document user training requirements</w:t>
            </w:r>
          </w:p>
          <w:p w:rsidR="00000000" w:rsidRPr="00A8155D" w:rsidP="00A8155D">
            <w:pPr>
              <w:pStyle w:val="BodyText"/>
            </w:pPr>
            <w:r w:rsidRPr="00A8155D">
              <w:t>4.4 Seek and secure client acceptance of the database</w:t>
            </w:r>
          </w:p>
        </w:tc>
      </w:tr>
    </w:tbl>
    <w:p w:rsidR="00000000" w:rsidRPr="00A8155D" w:rsidP="00A8155D">
      <w:pPr>
        <w:pStyle w:val="BodyText"/>
      </w:pPr>
    </w:p>
    <w:p w:rsidR="00000000" w:rsidRPr="00A8155D" w:rsidP="00A8155D">
      <w:pPr>
        <w:pStyle w:val="AllowPageBreak"/>
      </w:pPr>
    </w:p>
    <w:p w:rsidR="00000000" w:rsidRPr="00A8155D" w:rsidP="00A8155D">
      <w:pPr>
        <w:pStyle w:val="Heading1"/>
      </w:pPr>
      <w:bookmarkStart w:id="5" w:name="O_699466"/>
      <w:bookmarkEnd w:id="5"/>
      <w:r w:rsidRPr="00A8155D">
        <w:t>Foundation Skills</w:t>
      </w:r>
    </w:p>
    <w:p w:rsidR="00000000" w:rsidRPr="00CD3481" w:rsidP="00CD3481">
      <w:pPr>
        <w:pStyle w:val="BodyText"/>
        <w:rPr>
          <w:i/>
        </w:rPr>
      </w:pPr>
      <w:r w:rsidRPr="00CD348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CD34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5D" w:rsidP="00A8155D">
            <w:pPr>
              <w:pStyle w:val="BodyText"/>
            </w:pPr>
            <w:r w:rsidRPr="00A8155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5D" w:rsidP="00A8155D">
            <w:pPr>
              <w:pStyle w:val="BodyText"/>
            </w:pPr>
            <w:r w:rsidRPr="00A8155D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rPr>
                <w:rStyle w:val="SpecialBold"/>
              </w:rPr>
              <w:t>Description</w:t>
            </w:r>
          </w:p>
        </w:tc>
      </w:tr>
      <w:tr w:rsidTr="00CD34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t>1.1-1.3, 2.5, 2.6, 4.1,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ListBullet"/>
              <w:rPr>
                <w:lang w:val="en-NZ"/>
              </w:rPr>
            </w:pPr>
            <w:r w:rsidRPr="00A8155D">
              <w:t>Analyses and interp</w:t>
            </w:r>
            <w:r w:rsidRPr="00A8155D">
              <w:t>rets textual information in order to establish client system requirements and establish design inconsistencies</w:t>
            </w:r>
          </w:p>
        </w:tc>
      </w:tr>
      <w:tr w:rsidTr="00CD34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t>1.3, 2.3, 2.7, 3.1, 3.5, 4.2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5D" w:rsidP="00A8155D">
            <w:pPr>
              <w:pStyle w:val="ListBullet"/>
            </w:pPr>
            <w:r w:rsidRPr="00A8155D">
              <w:t>Uses appropriate technical terminology in recording test results and discrepancies</w:t>
            </w:r>
          </w:p>
          <w:p w:rsidR="00000000" w:rsidP="00A8155D">
            <w:pPr>
              <w:pStyle w:val="ListBullet"/>
              <w:rPr>
                <w:lang w:val="en-NZ"/>
              </w:rPr>
            </w:pPr>
            <w:r w:rsidRPr="00A8155D">
              <w:t>Produces reports and documentation that are cohesive and well-structured, in order to convey detailed and accurate information, and instructions</w:t>
            </w:r>
          </w:p>
        </w:tc>
      </w:tr>
      <w:tr w:rsidTr="00CD34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t>1.1, 2.5-2.7, 4.1, 4.3, 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ListBullet"/>
              <w:rPr>
                <w:lang w:val="en-NZ"/>
              </w:rPr>
            </w:pPr>
            <w:r w:rsidRPr="00A8155D">
              <w:t>Uses active listening, questioning and summarising skills to e</w:t>
            </w:r>
            <w:r w:rsidRPr="00A8155D">
              <w:t>stablish client requirements, training needs and when seeking product or stage approval</w:t>
            </w:r>
          </w:p>
        </w:tc>
      </w:tr>
      <w:tr w:rsidTr="00CD34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t>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ListBullet"/>
              <w:rPr>
                <w:lang w:val="en-NZ"/>
              </w:rPr>
            </w:pPr>
            <w:r w:rsidRPr="00A8155D">
              <w:t>Recognises and applies the protocols governing what to communicate, with whom, and how</w:t>
            </w:r>
          </w:p>
        </w:tc>
      </w:tr>
      <w:tr w:rsidTr="00CD34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t>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5D" w:rsidP="00A8155D">
            <w:pPr>
              <w:pStyle w:val="ListBullet"/>
            </w:pPr>
            <w:r w:rsidRPr="00A8155D">
              <w:t>Sequences and schedules complex activities, monitors implementation and manages relevant communication</w:t>
            </w:r>
          </w:p>
          <w:p w:rsidR="00000000" w:rsidRPr="00A8155D" w:rsidP="00A8155D">
            <w:pPr>
              <w:pStyle w:val="ListBullet"/>
            </w:pPr>
            <w:r w:rsidRPr="00A8155D">
              <w:t>Uses a formal decision-making process, setting or clarifying goals, gathering information, and identifying and evaluating several choices, against a limi</w:t>
            </w:r>
            <w:r w:rsidRPr="00A8155D">
              <w:t xml:space="preserve">ted set of criteria </w:t>
            </w:r>
          </w:p>
          <w:p w:rsidR="00000000" w:rsidRPr="00A8155D" w:rsidP="00A8155D">
            <w:pPr>
              <w:pStyle w:val="ListBullet"/>
            </w:pPr>
            <w:r w:rsidRPr="00A8155D">
              <w:t xml:space="preserve">Uses analytical processes to decide on a course of action, establishing criteria for deciding between different options </w:t>
            </w:r>
          </w:p>
          <w:p w:rsidR="00000000" w:rsidRPr="00A8155D" w:rsidP="00A8155D">
            <w:pPr>
              <w:pStyle w:val="ListBullet"/>
            </w:pPr>
            <w:r w:rsidRPr="00A8155D">
              <w:t>Understands the key principles and concepts underpinning the design, and operation of digital systems and tools</w:t>
            </w:r>
          </w:p>
        </w:tc>
      </w:tr>
    </w:tbl>
    <w:p w:rsidR="00000000" w:rsidRPr="00A8155D" w:rsidP="00A8155D">
      <w:pPr>
        <w:pStyle w:val="BodyText"/>
      </w:pPr>
    </w:p>
    <w:p w:rsidR="00000000" w:rsidRPr="00A8155D" w:rsidP="00A8155D">
      <w:pPr>
        <w:pStyle w:val="AllowPageBreak"/>
      </w:pPr>
    </w:p>
    <w:p w:rsidR="00000000" w:rsidRPr="00A8155D" w:rsidP="00A8155D">
      <w:pPr>
        <w:pStyle w:val="Heading1"/>
      </w:pPr>
      <w:bookmarkStart w:id="6" w:name="O_699468"/>
      <w:bookmarkEnd w:id="6"/>
      <w:r w:rsidRPr="00A8155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2220"/>
        <w:gridCol w:w="2295"/>
        <w:gridCol w:w="2160"/>
      </w:tblGrid>
      <w:tr w:rsidTr="00A81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5D" w:rsidP="00A8155D">
            <w:pPr>
              <w:pStyle w:val="BodyText"/>
            </w:pPr>
            <w:r w:rsidRPr="00A8155D">
              <w:rPr>
                <w:rStyle w:val="SpecialBold"/>
              </w:rPr>
              <w:t>Code and title</w:t>
            </w:r>
          </w:p>
          <w:p w:rsidR="00000000" w:rsidRPr="00A8155D" w:rsidP="00A8155D">
            <w:pPr>
              <w:pStyle w:val="BodyText"/>
            </w:pPr>
            <w:r w:rsidRPr="00A8155D">
              <w:rPr>
                <w:rStyle w:val="SpecialBold"/>
              </w:rPr>
              <w:t>current version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5D" w:rsidP="00A8155D">
            <w:pPr>
              <w:pStyle w:val="BodyText"/>
            </w:pPr>
            <w:r w:rsidRPr="00A8155D">
              <w:rPr>
                <w:rStyle w:val="SpecialBold"/>
              </w:rPr>
              <w:t>Code and title</w:t>
            </w:r>
          </w:p>
          <w:p w:rsidR="00000000" w:rsidRPr="00A8155D" w:rsidP="00A8155D">
            <w:pPr>
              <w:pStyle w:val="BodyText"/>
            </w:pPr>
            <w:r w:rsidRPr="00A8155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5D" w:rsidP="00A8155D">
            <w:pPr>
              <w:pStyle w:val="BodyText"/>
            </w:pPr>
            <w:r w:rsidRPr="00A8155D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rPr>
                <w:rStyle w:val="SpecialBold"/>
              </w:rPr>
              <w:t>Equivalence status</w:t>
            </w:r>
          </w:p>
        </w:tc>
      </w:tr>
      <w:tr w:rsidTr="00A81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t>ICTDBS412 Build a database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t>ICADBS412A Build a database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t>Updated to meet Standards for Training Packages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5D" w:rsidP="00A8155D">
            <w:pPr>
              <w:pStyle w:val="BodyText"/>
            </w:pPr>
            <w:r w:rsidRPr="00A8155D">
              <w:t>Equivalent unit</w:t>
            </w:r>
          </w:p>
        </w:tc>
      </w:tr>
    </w:tbl>
    <w:p w:rsidR="00000000" w:rsidRPr="00A8155D" w:rsidP="00A8155D">
      <w:pPr>
        <w:pStyle w:val="BodyText"/>
      </w:pPr>
    </w:p>
    <w:p w:rsidR="00000000" w:rsidRPr="00A8155D" w:rsidP="00A8155D">
      <w:pPr>
        <w:pStyle w:val="AllowPageBreak"/>
      </w:pPr>
    </w:p>
    <w:p w:rsidR="00000000" w:rsidRPr="00A8155D" w:rsidP="00A8155D">
      <w:pPr>
        <w:pStyle w:val="Heading1"/>
      </w:pPr>
      <w:bookmarkStart w:id="7" w:name="O_699475"/>
      <w:bookmarkEnd w:id="7"/>
      <w:r w:rsidRPr="00A8155D">
        <w:t>Links</w:t>
      </w:r>
    </w:p>
    <w:p w:rsidR="00000000" w:rsidRPr="00A8155D" w:rsidP="00CD3481">
      <w:pPr>
        <w:pStyle w:val="BodyText"/>
      </w:pPr>
      <w:r w:rsidRPr="00A815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540F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8155D" w:rsidP="00CD3481">
      <w:pPr>
        <w:pStyle w:val="BodyText"/>
        <w:sectPr w:rsidSect="00A815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155D" w:rsidP="00A8155D">
      <w:pPr>
        <w:pStyle w:val="SuperHeading"/>
      </w:pPr>
      <w:r w:rsidRPr="00A8155D">
        <w:t xml:space="preserve">Assessment </w:t>
      </w:r>
      <w:r w:rsidRPr="00A8155D">
        <w:t>Requirements for ICTDBS412 Build a database</w:t>
      </w:r>
    </w:p>
    <w:p w:rsidR="00000000" w:rsidRPr="00A8155D" w:rsidP="00A8155D">
      <w:pPr>
        <w:pStyle w:val="Heading1"/>
      </w:pPr>
      <w:bookmarkStart w:id="8" w:name="O_699470"/>
      <w:bookmarkEnd w:id="8"/>
      <w:r w:rsidRPr="00A815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81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5D" w:rsidP="00A8155D">
            <w:pPr>
              <w:pStyle w:val="BodyText"/>
            </w:pPr>
            <w:r w:rsidRPr="00A8155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rPr>
                <w:rStyle w:val="SpecialBold"/>
              </w:rPr>
              <w:t>Comments</w:t>
            </w:r>
          </w:p>
        </w:tc>
      </w:tr>
      <w:tr w:rsidTr="00A81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5D">
            <w:pPr>
              <w:pStyle w:val="BodyText"/>
              <w:rPr>
                <w:lang w:val="en-NZ"/>
              </w:rPr>
            </w:pPr>
            <w:r w:rsidRPr="00A8155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5D" w:rsidP="00A8155D">
            <w:pPr>
              <w:pStyle w:val="BodyText"/>
            </w:pPr>
            <w:r w:rsidRPr="00A8155D">
              <w:t>This version first released with ICT Information and Communications Technology Training Package Version 1.0.</w:t>
            </w:r>
          </w:p>
        </w:tc>
      </w:tr>
    </w:tbl>
    <w:p w:rsidR="00000000" w:rsidRPr="00A8155D" w:rsidP="00A8155D">
      <w:pPr>
        <w:pStyle w:val="BodyText"/>
      </w:pPr>
    </w:p>
    <w:p w:rsidR="00000000" w:rsidRPr="00A8155D" w:rsidP="00A8155D">
      <w:pPr>
        <w:pStyle w:val="AllowPageBreak"/>
      </w:pPr>
    </w:p>
    <w:p w:rsidR="00000000" w:rsidRPr="00A8155D" w:rsidP="00A8155D">
      <w:pPr>
        <w:pStyle w:val="Heading1"/>
      </w:pPr>
      <w:bookmarkStart w:id="9" w:name="O_699471"/>
      <w:bookmarkEnd w:id="9"/>
      <w:r w:rsidRPr="00A8155D">
        <w:t>Performance Evidenc</w:t>
      </w:r>
      <w:r w:rsidRPr="00A8155D">
        <w:t>e</w:t>
      </w:r>
    </w:p>
    <w:p w:rsidR="00000000" w:rsidRPr="00A8155D" w:rsidP="00CD3481">
      <w:pPr>
        <w:pStyle w:val="BodyText"/>
      </w:pPr>
      <w:r w:rsidRPr="00A8155D">
        <w:t>Evidence of the ability to:</w:t>
      </w:r>
    </w:p>
    <w:p w:rsidR="00000000" w:rsidRPr="00A8155D" w:rsidP="00A8155D">
      <w:pPr>
        <w:pStyle w:val="ListBullet"/>
      </w:pPr>
      <w:r w:rsidRPr="00A8155D">
        <w:t>identify client data management and security requirements</w:t>
      </w:r>
    </w:p>
    <w:p w:rsidR="00000000" w:rsidRPr="00A8155D" w:rsidP="00A8155D">
      <w:pPr>
        <w:pStyle w:val="ListBullet"/>
      </w:pPr>
      <w:r w:rsidRPr="00A8155D">
        <w:t>produce a prototype data base</w:t>
      </w:r>
    </w:p>
    <w:p w:rsidR="00000000" w:rsidRPr="00A8155D" w:rsidP="00A8155D">
      <w:pPr>
        <w:pStyle w:val="ListBullet"/>
      </w:pPr>
      <w:r w:rsidRPr="00A8155D">
        <w:t>populate and perform tests</w:t>
      </w:r>
    </w:p>
    <w:p w:rsidR="00000000" w:rsidRPr="00A8155D" w:rsidP="00A8155D">
      <w:pPr>
        <w:pStyle w:val="ListBullet"/>
      </w:pPr>
      <w:r w:rsidRPr="00A8155D">
        <w:t>discuss results with client for approval</w:t>
      </w:r>
    </w:p>
    <w:p w:rsidR="00000000" w:rsidRPr="00A8155D" w:rsidP="00A8155D">
      <w:pPr>
        <w:pStyle w:val="ListBullet"/>
      </w:pPr>
      <w:r w:rsidRPr="00A8155D">
        <w:t>implement the data base with the client.</w:t>
      </w:r>
    </w:p>
    <w:p w:rsidR="00000000" w:rsidRPr="00A8155D" w:rsidP="00A8155D">
      <w:pPr>
        <w:pStyle w:val="BodyText"/>
      </w:pPr>
    </w:p>
    <w:p w:rsidR="00000000" w:rsidRPr="00A8155D" w:rsidP="00CD3481">
      <w:pPr>
        <w:pStyle w:val="BodyText"/>
      </w:pPr>
      <w:r w:rsidRPr="00A8155D">
        <w:t>Note: If a specific volume or frequency is not stated, then evidence must be provided at least once.</w:t>
      </w:r>
    </w:p>
    <w:p w:rsidR="00000000" w:rsidRPr="00A8155D" w:rsidP="00A8155D">
      <w:pPr>
        <w:pStyle w:val="Heading1"/>
      </w:pPr>
      <w:bookmarkStart w:id="10" w:name="O_699472"/>
      <w:bookmarkEnd w:id="10"/>
      <w:r w:rsidRPr="00A8155D">
        <w:t>Knowledge Evidence</w:t>
      </w:r>
    </w:p>
    <w:p w:rsidR="00000000" w:rsidRPr="00A8155D" w:rsidP="00CD3481">
      <w:pPr>
        <w:pStyle w:val="BodyText"/>
      </w:pPr>
      <w:r w:rsidRPr="00A8155D">
        <w:t>To complete the unit requirements safely and effectively, the individual must:</w:t>
      </w:r>
    </w:p>
    <w:p w:rsidR="00000000" w:rsidRPr="00A8155D" w:rsidP="00A8155D">
      <w:pPr>
        <w:pStyle w:val="ListBullet"/>
      </w:pPr>
      <w:r w:rsidRPr="00A8155D">
        <w:t>outline the principles of data base des</w:t>
      </w:r>
      <w:r w:rsidRPr="00A8155D">
        <w:t>ign including :</w:t>
      </w:r>
    </w:p>
    <w:p w:rsidR="00000000" w:rsidRPr="00A8155D" w:rsidP="00A8155D">
      <w:pPr>
        <w:pStyle w:val="ListBullet2"/>
      </w:pPr>
      <w:r w:rsidRPr="00A8155D">
        <w:t>database management system (DBMS) fundamentals particularly during the design phase</w:t>
      </w:r>
    </w:p>
    <w:p w:rsidR="00000000" w:rsidRPr="00A8155D" w:rsidP="00A8155D">
      <w:pPr>
        <w:pStyle w:val="ListBullet"/>
      </w:pPr>
      <w:r w:rsidRPr="00A8155D">
        <w:t>describe the functions and features of a database</w:t>
      </w:r>
    </w:p>
    <w:p w:rsidR="00000000" w:rsidRPr="00A8155D" w:rsidP="00A8155D">
      <w:pPr>
        <w:pStyle w:val="ListBullet"/>
      </w:pPr>
      <w:r w:rsidRPr="00A8155D">
        <w:t>describe logical data modelling</w:t>
      </w:r>
    </w:p>
    <w:p w:rsidR="00000000" w:rsidRPr="00A8155D" w:rsidP="00A8155D">
      <w:pPr>
        <w:pStyle w:val="ListBullet"/>
      </w:pPr>
      <w:r w:rsidRPr="00A8155D">
        <w:t>outline object-model design concepts related to:</w:t>
      </w:r>
    </w:p>
    <w:p w:rsidR="00000000" w:rsidRPr="00A8155D" w:rsidP="00A8155D">
      <w:pPr>
        <w:pStyle w:val="ListBullet2"/>
      </w:pPr>
      <w:r w:rsidRPr="00A8155D">
        <w:t>developing data structures</w:t>
      </w:r>
    </w:p>
    <w:p w:rsidR="00000000" w:rsidRPr="00A8155D" w:rsidP="00A8155D">
      <w:pPr>
        <w:pStyle w:val="ListBullet2"/>
      </w:pPr>
      <w:r w:rsidRPr="00A8155D">
        <w:t>development of a prototype</w:t>
      </w:r>
    </w:p>
    <w:p w:rsidR="00000000" w:rsidRPr="00A8155D" w:rsidP="00A8155D">
      <w:pPr>
        <w:pStyle w:val="ListBullet2"/>
      </w:pPr>
      <w:r w:rsidRPr="00A8155D">
        <w:t>queries</w:t>
      </w:r>
    </w:p>
    <w:p w:rsidR="00000000" w:rsidRPr="00A8155D" w:rsidP="00A8155D">
      <w:pPr>
        <w:pStyle w:val="ListBullet2"/>
      </w:pPr>
      <w:r w:rsidRPr="00A8155D">
        <w:t>screens</w:t>
      </w:r>
    </w:p>
    <w:p w:rsidR="00000000" w:rsidRPr="00A8155D" w:rsidP="00A8155D">
      <w:pPr>
        <w:pStyle w:val="ListBullet2"/>
      </w:pPr>
      <w:r w:rsidRPr="00A8155D">
        <w:t>reports</w:t>
      </w:r>
    </w:p>
    <w:p w:rsidR="00000000" w:rsidRPr="00A8155D" w:rsidP="00A8155D">
      <w:pPr>
        <w:pStyle w:val="ListBullet"/>
      </w:pPr>
      <w:r w:rsidRPr="00A8155D">
        <w:t>explain the physical design concepts in relation to a prototype</w:t>
      </w:r>
    </w:p>
    <w:p w:rsidR="00000000" w:rsidRPr="00A8155D" w:rsidP="00A8155D">
      <w:pPr>
        <w:pStyle w:val="ListBullet"/>
      </w:pPr>
      <w:r w:rsidRPr="00A8155D">
        <w:t>recognise and describe run-time facilities related to implementing a live database and operation of a prototype</w:t>
      </w:r>
    </w:p>
    <w:p w:rsidR="00000000" w:rsidRPr="00A8155D" w:rsidP="00A8155D">
      <w:pPr>
        <w:pStyle w:val="ListBullet"/>
      </w:pPr>
      <w:r w:rsidRPr="00A8155D">
        <w:t>d</w:t>
      </w:r>
      <w:r w:rsidRPr="00A8155D">
        <w:t>escribe and apply structured query programming language (SQL).</w:t>
      </w:r>
    </w:p>
    <w:p w:rsidR="00000000" w:rsidRPr="00A8155D" w:rsidP="00A8155D">
      <w:pPr>
        <w:pStyle w:val="AllowPageBreak"/>
      </w:pPr>
    </w:p>
    <w:p w:rsidR="00000000" w:rsidRPr="00A8155D" w:rsidP="00A8155D">
      <w:pPr>
        <w:pStyle w:val="Heading1"/>
      </w:pPr>
      <w:bookmarkStart w:id="11" w:name="O_699473"/>
      <w:bookmarkEnd w:id="11"/>
      <w:r w:rsidRPr="00A8155D">
        <w:t>Assessment Conditions</w:t>
      </w:r>
    </w:p>
    <w:p w:rsidR="00000000" w:rsidRPr="00A8155D" w:rsidP="00CD3481">
      <w:pPr>
        <w:pStyle w:val="BodyText"/>
      </w:pPr>
      <w:r w:rsidRPr="00A8155D">
        <w:t>Gather evidence to demonstrate consistent performance in conditions that are safe and replicate the workplace. Noise levels, production flow, interruption</w:t>
      </w:r>
      <w:r w:rsidRPr="00A8155D">
        <w:t>s and time variances must be typical of those experienced in the database field of work, and include access to:</w:t>
      </w:r>
    </w:p>
    <w:p w:rsidR="00000000" w:rsidRPr="00A8155D" w:rsidP="00A8155D">
      <w:pPr>
        <w:pStyle w:val="ListBullet"/>
      </w:pPr>
      <w:r w:rsidRPr="00A8155D">
        <w:t>industry software packages</w:t>
      </w:r>
    </w:p>
    <w:p w:rsidR="00000000" w:rsidRPr="00A8155D" w:rsidP="00A8155D">
      <w:pPr>
        <w:pStyle w:val="ListBullet"/>
      </w:pPr>
      <w:r w:rsidRPr="00A8155D">
        <w:t>business requirements and strategy</w:t>
      </w:r>
    </w:p>
    <w:p w:rsidR="00000000" w:rsidRPr="00A8155D" w:rsidP="00A8155D">
      <w:pPr>
        <w:pStyle w:val="ListBullet"/>
      </w:pPr>
      <w:r w:rsidRPr="00A8155D">
        <w:t>database design documentation</w:t>
      </w:r>
    </w:p>
    <w:p w:rsidR="00000000" w:rsidRPr="00A8155D" w:rsidP="00A8155D">
      <w:pPr>
        <w:pStyle w:val="ListBullet"/>
      </w:pPr>
      <w:r w:rsidRPr="00A8155D">
        <w:t>database software</w:t>
      </w:r>
    </w:p>
    <w:p w:rsidR="00000000" w:rsidRPr="00A8155D" w:rsidP="00A8155D">
      <w:pPr>
        <w:pStyle w:val="ListBullet"/>
      </w:pPr>
      <w:r w:rsidRPr="00A8155D">
        <w:t>database programming language.</w:t>
      </w:r>
    </w:p>
    <w:p w:rsidR="00000000" w:rsidRPr="00A8155D" w:rsidP="00A8155D">
      <w:pPr>
        <w:pStyle w:val="BodyText"/>
      </w:pPr>
    </w:p>
    <w:p w:rsidR="00000000" w:rsidRPr="00A8155D" w:rsidP="00CD3481">
      <w:pPr>
        <w:pStyle w:val="BodyText"/>
      </w:pPr>
      <w:r w:rsidRPr="00A8155D">
        <w:t>Assessors must satisfy NVR/AQTF assessor requirements.</w:t>
      </w:r>
    </w:p>
    <w:p w:rsidR="00000000" w:rsidRPr="00A8155D" w:rsidP="00A8155D">
      <w:pPr>
        <w:pStyle w:val="Heading1"/>
      </w:pPr>
      <w:bookmarkStart w:id="12" w:name="O_699476"/>
      <w:bookmarkEnd w:id="12"/>
      <w:r w:rsidRPr="00A8155D">
        <w:t>Links</w:t>
      </w:r>
    </w:p>
    <w:p w:rsidR="00000000" w:rsidRPr="00A8155D" w:rsidP="00CD3481">
      <w:pPr>
        <w:pStyle w:val="BodyText"/>
      </w:pPr>
      <w:r w:rsidRPr="00A815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540F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8155D" w:rsidP="00A8155D"/>
    <w:sectPr w:rsidSect="00A815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5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55D" w:rsidRPr="00CD3481" w:rsidP="00CD34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5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81" w:rsidP="00A815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3481" w:rsidP="00A815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D3481" w:rsidP="00A815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55D" w:rsidP="00A815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3481">
      <w:t>Approved</w:t>
    </w:r>
    <w:r w:rsidR="00CD34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34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3481">
      <w:rPr>
        <w:noProof/>
      </w:rPr>
      <w:t>4</w:t>
    </w:r>
    <w:r>
      <w:rPr>
        <w:noProof/>
      </w:rPr>
      <w:fldChar w:fldCharType="end"/>
    </w:r>
  </w:p>
  <w:p w:rsidR="00A8155D" w:rsidP="00A815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34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3481">
      <w:t>Future Skills Organisation</w:t>
    </w:r>
    <w:r w:rsidR="00CD3481">
      <w:fldChar w:fldCharType="end"/>
    </w:r>
  </w:p>
  <w:p w:rsidR="00A8155D" w:rsidP="00A815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5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55D" w:rsidRPr="00CD3481" w:rsidP="00CD34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5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81" w:rsidRPr="002D2AF8" w:rsidP="00A815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ICTDBS412 Build a database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3481" w:rsidP="00A815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55D" w:rsidRPr="002D2AF8" w:rsidP="00A815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3481">
      <w:t>ICTDBS412 Build a database</w:t>
    </w:r>
    <w:r w:rsidR="00CD34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3481">
      <w:rPr>
        <w:noProof/>
      </w:rPr>
      <w:t>2 March 2025</w:t>
    </w:r>
    <w:r>
      <w:fldChar w:fldCharType="end"/>
    </w:r>
  </w:p>
  <w:p w:rsidR="00A8155D" w:rsidP="00A815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B816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90D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883C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5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5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5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5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5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5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5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5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5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5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5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55D"/>
  </w:style>
  <w:style w:type="character" w:customStyle="1" w:styleId="Heading1Char">
    <w:name w:val="Heading 1 Char"/>
    <w:basedOn w:val="DefaultParagraphFont"/>
    <w:link w:val="Heading1"/>
    <w:rsid w:val="00A815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5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5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15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155D"/>
    <w:rPr>
      <w:b/>
      <w:spacing w:val="0"/>
    </w:rPr>
  </w:style>
  <w:style w:type="paragraph" w:styleId="ListBullet2">
    <w:name w:val="List Bullet 2"/>
    <w:basedOn w:val="List2"/>
    <w:rsid w:val="00A8155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155D"/>
    <w:rPr>
      <w:i/>
    </w:rPr>
  </w:style>
  <w:style w:type="paragraph" w:customStyle="1" w:styleId="SuperHeading">
    <w:name w:val="SuperHeading"/>
    <w:basedOn w:val="Normal"/>
    <w:rsid w:val="00A815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5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15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5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5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5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5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5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5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5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5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5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5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5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5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5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15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15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15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5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5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15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5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5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5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5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5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5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5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5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15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5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5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55D"/>
  </w:style>
  <w:style w:type="paragraph" w:styleId="TableofFigures">
    <w:name w:val="table of figures"/>
    <w:basedOn w:val="Normal"/>
    <w:next w:val="Normal"/>
    <w:semiHidden/>
    <w:rsid w:val="00A815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5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155D"/>
    <w:rPr>
      <w:rFonts w:ascii="Wingdings" w:hAnsi="Wingdings"/>
    </w:rPr>
  </w:style>
  <w:style w:type="paragraph" w:customStyle="1" w:styleId="TableHeading">
    <w:name w:val="Table Heading"/>
    <w:basedOn w:val="HeadingBase"/>
    <w:rsid w:val="00A815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55D"/>
    <w:rPr>
      <w:color w:val="0033CC"/>
      <w:u w:val="none"/>
    </w:rPr>
  </w:style>
  <w:style w:type="paragraph" w:customStyle="1" w:styleId="BodyTextRight">
    <w:name w:val="Body Text Right"/>
    <w:basedOn w:val="BodyText"/>
    <w:rsid w:val="00A815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5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5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5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5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5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55D"/>
    <w:rPr>
      <w:sz w:val="32"/>
    </w:rPr>
  </w:style>
  <w:style w:type="paragraph" w:customStyle="1" w:styleId="HeadingProcedure">
    <w:name w:val="Heading Procedure"/>
    <w:basedOn w:val="HeadingBase"/>
    <w:next w:val="Normal"/>
    <w:rsid w:val="00A815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55D"/>
    <w:pPr>
      <w:spacing w:before="60" w:after="60"/>
    </w:pPr>
  </w:style>
  <w:style w:type="paragraph" w:styleId="ListContinue">
    <w:name w:val="List Continue"/>
    <w:basedOn w:val="List"/>
    <w:rsid w:val="00A8155D"/>
    <w:pPr>
      <w:ind w:firstLine="0"/>
    </w:pPr>
  </w:style>
  <w:style w:type="paragraph" w:customStyle="1" w:styleId="ListNote">
    <w:name w:val="List Note"/>
    <w:basedOn w:val="List"/>
    <w:rsid w:val="00A815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5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5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55D"/>
    <w:rPr>
      <w:rFonts w:ascii="Courier New" w:hAnsi="Courier New"/>
    </w:rPr>
  </w:style>
  <w:style w:type="paragraph" w:customStyle="1" w:styleId="NoteBullet">
    <w:name w:val="Note Bullet"/>
    <w:basedOn w:val="Note"/>
    <w:rsid w:val="00A815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5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5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5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5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15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5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55D"/>
    <w:rPr>
      <w:b/>
      <w:smallCaps/>
    </w:rPr>
  </w:style>
  <w:style w:type="paragraph" w:customStyle="1" w:styleId="TableListNumber">
    <w:name w:val="Table List Number"/>
    <w:basedOn w:val="ListNumber"/>
    <w:rsid w:val="00A815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5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55D"/>
    <w:pPr>
      <w:numPr>
        <w:numId w:val="9"/>
      </w:numPr>
    </w:pPr>
  </w:style>
  <w:style w:type="paragraph" w:customStyle="1" w:styleId="ListAlpha2">
    <w:name w:val="List Alpha 2"/>
    <w:basedOn w:val="List2"/>
    <w:rsid w:val="00A8155D"/>
    <w:pPr>
      <w:numPr>
        <w:numId w:val="8"/>
      </w:numPr>
    </w:pPr>
  </w:style>
  <w:style w:type="paragraph" w:styleId="List2">
    <w:name w:val="List 2"/>
    <w:basedOn w:val="BodyText"/>
    <w:rsid w:val="00A815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5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5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5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5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5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155D"/>
    <w:pPr>
      <w:numPr>
        <w:numId w:val="4"/>
      </w:numPr>
    </w:pPr>
  </w:style>
  <w:style w:type="paragraph" w:styleId="ListContinue2">
    <w:name w:val="List Continue 2"/>
    <w:basedOn w:val="List2"/>
    <w:rsid w:val="00A8155D"/>
    <w:pPr>
      <w:ind w:firstLine="0"/>
    </w:pPr>
  </w:style>
  <w:style w:type="paragraph" w:styleId="ListContinue3">
    <w:name w:val="List Continue 3"/>
    <w:basedOn w:val="List3"/>
    <w:rsid w:val="00A8155D"/>
    <w:pPr>
      <w:ind w:left="1021" w:firstLine="0"/>
    </w:pPr>
  </w:style>
  <w:style w:type="paragraph" w:styleId="ListContinue4">
    <w:name w:val="List Continue 4"/>
    <w:basedOn w:val="List4"/>
    <w:rsid w:val="00A8155D"/>
    <w:pPr>
      <w:ind w:firstLine="0"/>
    </w:pPr>
  </w:style>
  <w:style w:type="paragraph" w:styleId="ListContinue5">
    <w:name w:val="List Continue 5"/>
    <w:basedOn w:val="List5"/>
    <w:rsid w:val="00A8155D"/>
    <w:pPr>
      <w:ind w:firstLine="0"/>
    </w:pPr>
  </w:style>
  <w:style w:type="paragraph" w:styleId="ListNumber3">
    <w:name w:val="List Number 3"/>
    <w:basedOn w:val="List3"/>
    <w:rsid w:val="00A8155D"/>
    <w:pPr>
      <w:numPr>
        <w:numId w:val="5"/>
      </w:numPr>
    </w:pPr>
  </w:style>
  <w:style w:type="paragraph" w:styleId="ListNumber4">
    <w:name w:val="List Number 4"/>
    <w:basedOn w:val="List4"/>
    <w:rsid w:val="00A8155D"/>
    <w:pPr>
      <w:numPr>
        <w:numId w:val="6"/>
      </w:numPr>
    </w:pPr>
  </w:style>
  <w:style w:type="paragraph" w:styleId="ListNumber5">
    <w:name w:val="List Number 5"/>
    <w:basedOn w:val="List5"/>
    <w:rsid w:val="00A8155D"/>
    <w:pPr>
      <w:numPr>
        <w:numId w:val="7"/>
      </w:numPr>
    </w:pPr>
  </w:style>
  <w:style w:type="paragraph" w:styleId="BlockText">
    <w:name w:val="Block Text"/>
    <w:basedOn w:val="Normal"/>
    <w:rsid w:val="00A815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5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55D"/>
    <w:rPr>
      <w:sz w:val="16"/>
      <w:vertAlign w:val="superscript"/>
    </w:rPr>
  </w:style>
  <w:style w:type="character" w:customStyle="1" w:styleId="Symbols">
    <w:name w:val="Symbols"/>
    <w:basedOn w:val="DefaultParagraphFont"/>
    <w:rsid w:val="00A8155D"/>
    <w:rPr>
      <w:rFonts w:ascii="Symbol" w:hAnsi="Symbol"/>
    </w:rPr>
  </w:style>
  <w:style w:type="character" w:customStyle="1" w:styleId="MenuOptions">
    <w:name w:val="Menu Options"/>
    <w:basedOn w:val="DefaultParagraphFont"/>
    <w:rsid w:val="00A815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55D"/>
    <w:rPr>
      <w:b/>
    </w:rPr>
  </w:style>
  <w:style w:type="character" w:customStyle="1" w:styleId="Underlined">
    <w:name w:val="Underlined"/>
    <w:basedOn w:val="DefaultParagraphFont"/>
    <w:rsid w:val="00A8155D"/>
    <w:rPr>
      <w:u w:val="single"/>
    </w:rPr>
  </w:style>
  <w:style w:type="paragraph" w:customStyle="1" w:styleId="TableBodyTextRight">
    <w:name w:val="Table Body Text Right"/>
    <w:basedOn w:val="TableBodyText"/>
    <w:rsid w:val="00A815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55D"/>
    <w:rPr>
      <w:sz w:val="18"/>
    </w:rPr>
  </w:style>
  <w:style w:type="paragraph" w:customStyle="1" w:styleId="BodySmallRight">
    <w:name w:val="Body Small Right"/>
    <w:basedOn w:val="BodyTextRight"/>
    <w:rsid w:val="00A8155D"/>
    <w:rPr>
      <w:sz w:val="18"/>
      <w:szCs w:val="18"/>
    </w:rPr>
  </w:style>
  <w:style w:type="paragraph" w:customStyle="1" w:styleId="MarginEdition">
    <w:name w:val="Margin Edition"/>
    <w:basedOn w:val="MarginNote"/>
    <w:rsid w:val="00A815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55D"/>
    <w:rPr>
      <w:sz w:val="2"/>
      <w:szCs w:val="2"/>
    </w:rPr>
  </w:style>
  <w:style w:type="character" w:customStyle="1" w:styleId="Small">
    <w:name w:val="Small"/>
    <w:basedOn w:val="DefaultParagraphFont"/>
    <w:rsid w:val="00A8155D"/>
    <w:rPr>
      <w:sz w:val="16"/>
    </w:rPr>
  </w:style>
  <w:style w:type="paragraph" w:customStyle="1" w:styleId="WideTable">
    <w:name w:val="Wide Table"/>
    <w:basedOn w:val="Normal"/>
    <w:rsid w:val="00A815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55D"/>
  </w:style>
  <w:style w:type="paragraph" w:styleId="Quote">
    <w:name w:val="Quote"/>
    <w:basedOn w:val="Heading1"/>
    <w:link w:val="QuoteChar"/>
    <w:qFormat/>
    <w:rsid w:val="00A815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5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55D"/>
    <w:pPr>
      <w:pageBreakBefore/>
    </w:pPr>
  </w:style>
  <w:style w:type="paragraph" w:customStyle="1" w:styleId="Border">
    <w:name w:val="Border"/>
    <w:basedOn w:val="Normal"/>
    <w:qFormat/>
    <w:rsid w:val="00A815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5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5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5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5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5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5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5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5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55D"/>
    <w:rPr>
      <w:u w:val="single"/>
    </w:rPr>
  </w:style>
  <w:style w:type="character" w:customStyle="1" w:styleId="BoldandItalics">
    <w:name w:val="Bold and Italics"/>
    <w:qFormat/>
    <w:rsid w:val="00A8155D"/>
    <w:rPr>
      <w:b/>
      <w:i/>
      <w:u w:val="none"/>
    </w:rPr>
  </w:style>
  <w:style w:type="paragraph" w:styleId="BalloonText">
    <w:name w:val="Balloon Text"/>
    <w:basedOn w:val="Normal"/>
    <w:link w:val="BalloonTextChar"/>
    <w:rsid w:val="00A81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5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5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5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5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5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55D"/>
    <w:pPr>
      <w:spacing w:before="0" w:after="0"/>
    </w:pPr>
  </w:style>
  <w:style w:type="paragraph" w:customStyle="1" w:styleId="BodyTextBold">
    <w:name w:val="Body Text Bold"/>
    <w:basedOn w:val="BodyText"/>
    <w:qFormat/>
    <w:rsid w:val="00A8155D"/>
    <w:rPr>
      <w:b/>
    </w:rPr>
  </w:style>
  <w:style w:type="character" w:styleId="Hyperlink">
    <w:name w:val="Hyperlink"/>
    <w:basedOn w:val="DefaultParagraphFont"/>
    <w:uiPriority w:val="99"/>
    <w:unhideWhenUsed/>
    <w:rsid w:val="00CD34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843</Words>
  <Characters>5426</Characters>
  <Application>Microsoft Office Word</Application>
  <DocSecurity>0</DocSecurity>
  <Lines>200</Lines>
  <Paragraphs>142</Paragraphs>
  <ScaleCrop>false</ScaleCrop>
  <Company>Author-it Software Corporation Ltd.</Company>
  <LinksUpToDate>false</LinksUpToDate>
  <CharactersWithSpaces>6127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ICTDBS412 Build a database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2025-03-01T19:02:00Z</dcterms:created>
  <dcterms:modified xsi:type="dcterms:W3CDTF">2025-03-01T19:02:00Z</dcterms:modified>
</cp:coreProperties>
</file>