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5F8" w:rsidP="002965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ICTCYS612 Design and implement virtualised cyber security infrastructure for organisations</w:t>
      </w:r>
      <w:r>
        <w:fldChar w:fldCharType="end"/>
      </w:r>
    </w:p>
    <w:p w:rsidR="002965F8" w:rsidP="002965F8">
      <w:pPr>
        <w:pStyle w:val="Version"/>
        <w:sectPr w:rsidSect="00FD69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999" w:rsidP="00FD6999">
      <w:pPr>
        <w:pStyle w:val="SuperHeading"/>
      </w:pPr>
      <w:r w:rsidRPr="00FD6999">
        <w:t>ICTCYS612 Design and implement virtualised cyber security infrastructure for organisations</w:t>
      </w:r>
    </w:p>
    <w:p w:rsidR="00000000" w:rsidRPr="00FD6999" w:rsidP="00FD6999">
      <w:pPr>
        <w:pStyle w:val="Heading1"/>
      </w:pPr>
      <w:bookmarkStart w:id="1" w:name="O_1094678"/>
      <w:bookmarkEnd w:id="1"/>
      <w:r w:rsidRPr="00FD69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69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99" w:rsidP="00FD6999">
            <w:pPr>
              <w:pStyle w:val="BodyText"/>
            </w:pPr>
            <w:r w:rsidRPr="00FD69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BodyText"/>
              <w:rPr>
                <w:lang w:val="en-NZ"/>
              </w:rPr>
            </w:pPr>
            <w:r w:rsidRPr="00FD6999">
              <w:rPr>
                <w:rStyle w:val="SpecialBold"/>
              </w:rPr>
              <w:t>Comments</w:t>
            </w:r>
          </w:p>
        </w:tc>
      </w:tr>
      <w:tr w:rsidTr="00FD69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BodyText"/>
              <w:rPr>
                <w:lang w:val="en-NZ"/>
              </w:rPr>
            </w:pPr>
            <w:r w:rsidRPr="00FD69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99" w:rsidP="00FD6999">
            <w:pPr>
              <w:pStyle w:val="BodyText"/>
            </w:pPr>
            <w:r w:rsidRPr="00FD6999">
              <w:t>This version first released with ICT Information and Communications Technology Training Package Version 6.0.</w:t>
            </w:r>
          </w:p>
        </w:tc>
      </w:tr>
    </w:tbl>
    <w:p w:rsidR="00000000" w:rsidRPr="00FD6999" w:rsidP="00FD6999">
      <w:pPr>
        <w:pStyle w:val="BodyText"/>
      </w:pPr>
    </w:p>
    <w:p w:rsidR="00000000" w:rsidRPr="00FD6999" w:rsidP="00FD6999">
      <w:pPr>
        <w:pStyle w:val="AllowPageBreak"/>
      </w:pPr>
    </w:p>
    <w:p w:rsidR="00000000" w:rsidRPr="00FD6999" w:rsidP="00FD6999">
      <w:pPr>
        <w:pStyle w:val="Heading1"/>
      </w:pPr>
      <w:bookmarkStart w:id="2" w:name="O_1094683"/>
      <w:bookmarkEnd w:id="2"/>
      <w:r w:rsidRPr="00FD6999">
        <w:t>Application</w:t>
      </w:r>
    </w:p>
    <w:p w:rsidR="00000000" w:rsidRPr="00FD6999" w:rsidP="002965F8">
      <w:pPr>
        <w:pStyle w:val="BodyText"/>
      </w:pPr>
      <w:r w:rsidRPr="00FD6999">
        <w:t>This unit describes the skills and knowledge required to research, design, implement and test virtualised cyber se</w:t>
      </w:r>
      <w:r w:rsidRPr="00FD6999">
        <w:t xml:space="preserve">curity infrastructure in a small to medium sized organisation. </w:t>
      </w:r>
    </w:p>
    <w:p w:rsidR="00000000" w:rsidRPr="00FD6999" w:rsidP="002965F8">
      <w:pPr>
        <w:pStyle w:val="BodyText"/>
      </w:pPr>
      <w:r w:rsidRPr="00FD6999">
        <w:t>It applies to those who work in senior systems administrator roles including, network engineers and systems engineers, and are responsible for the design and implementation of virtualised cybe</w:t>
      </w:r>
      <w:r w:rsidRPr="00FD6999">
        <w:t xml:space="preserve">r security infrastructures. </w:t>
      </w:r>
    </w:p>
    <w:p w:rsidR="00000000" w:rsidRPr="00FD6999" w:rsidP="002965F8">
      <w:pPr>
        <w:pStyle w:val="BodyText"/>
      </w:pPr>
      <w:r w:rsidRPr="00FD6999">
        <w:t>No licensing, legislative or certification requirements apply to this unit at the time of publication.</w:t>
      </w:r>
    </w:p>
    <w:p w:rsidR="00000000" w:rsidRPr="00FD6999" w:rsidP="00FD6999">
      <w:pPr>
        <w:pStyle w:val="Heading1"/>
      </w:pPr>
      <w:bookmarkStart w:id="3" w:name="O_1094682"/>
      <w:bookmarkEnd w:id="3"/>
      <w:r w:rsidRPr="00FD6999">
        <w:t>Unit Sector</w:t>
      </w:r>
    </w:p>
    <w:p w:rsidR="00000000" w:rsidRPr="00FD6999" w:rsidP="002965F8">
      <w:pPr>
        <w:pStyle w:val="BodyText"/>
      </w:pPr>
      <w:r w:rsidRPr="00FD6999">
        <w:t>Cyber security</w:t>
      </w:r>
    </w:p>
    <w:p w:rsidR="00000000" w:rsidRPr="00FD6999" w:rsidP="00FD6999">
      <w:pPr>
        <w:pStyle w:val="Heading1"/>
      </w:pPr>
      <w:bookmarkStart w:id="4" w:name="O_1094681"/>
      <w:bookmarkEnd w:id="4"/>
      <w:r w:rsidRPr="00FD699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2965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99" w:rsidP="00FD6999">
            <w:pPr>
              <w:pStyle w:val="BodyText"/>
            </w:pPr>
            <w:r w:rsidRPr="00FD699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BodyText"/>
              <w:rPr>
                <w:lang w:val="en-NZ"/>
              </w:rPr>
            </w:pPr>
            <w:r w:rsidRPr="00FD6999">
              <w:rPr>
                <w:rStyle w:val="SpecialBold"/>
              </w:rPr>
              <w:t>PERFORMANCE CRITE</w:t>
            </w:r>
            <w:r w:rsidRPr="00FD6999">
              <w:rPr>
                <w:rStyle w:val="SpecialBold"/>
              </w:rPr>
              <w:t>RIA</w:t>
            </w:r>
          </w:p>
        </w:tc>
      </w:tr>
      <w:tr w:rsidTr="002965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99" w:rsidP="00FD6999">
            <w:pPr>
              <w:pStyle w:val="BodyText"/>
            </w:pPr>
            <w:r w:rsidRPr="00FD699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BodyText"/>
              <w:rPr>
                <w:lang w:val="en-NZ"/>
              </w:rPr>
            </w:pPr>
            <w:r w:rsidRPr="00FD69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65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List"/>
              <w:rPr>
                <w:lang w:val="en-NZ"/>
              </w:rPr>
            </w:pPr>
            <w:r w:rsidRPr="00FD6999">
              <w:t>1. Prepare to design infrastructure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99" w:rsidP="00FD6999">
            <w:pPr>
              <w:pStyle w:val="List"/>
            </w:pPr>
            <w:r w:rsidRPr="00FD6999">
              <w:t xml:space="preserve">1.1 Analyse organisation’s operations to determine cyber security needs </w:t>
            </w:r>
          </w:p>
          <w:p w:rsidR="00000000" w:rsidRPr="00FD6999" w:rsidP="00FD6999">
            <w:pPr>
              <w:pStyle w:val="List"/>
            </w:pPr>
            <w:r w:rsidRPr="00FD6999">
              <w:t>1.2 Research and identify industry standard network security options and security technologies</w:t>
            </w:r>
          </w:p>
          <w:p w:rsidR="00000000" w:rsidP="00FD6999">
            <w:pPr>
              <w:pStyle w:val="List"/>
              <w:rPr>
                <w:lang w:val="en-NZ"/>
              </w:rPr>
            </w:pPr>
            <w:r w:rsidRPr="00FD6999">
              <w:t xml:space="preserve">1.3 Determine data types, security levels, mission-critical network servers and secure boundary requirements </w:t>
            </w:r>
          </w:p>
        </w:tc>
      </w:tr>
      <w:tr w:rsidTr="002965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List"/>
              <w:rPr>
                <w:lang w:val="en-NZ"/>
              </w:rPr>
            </w:pPr>
            <w:r w:rsidRPr="00FD6999">
              <w:t>2. Design and plan infrastructure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99" w:rsidP="00FD6999">
            <w:pPr>
              <w:pStyle w:val="List"/>
            </w:pPr>
            <w:r w:rsidRPr="00FD6999">
              <w:t>2.1 Design and d</w:t>
            </w:r>
            <w:r w:rsidRPr="00FD6999">
              <w:t xml:space="preserve">ocument infrastructure requirements according to organisational requirements </w:t>
            </w:r>
          </w:p>
          <w:p w:rsidR="00000000" w:rsidRPr="00FD6999" w:rsidP="00FD6999">
            <w:pPr>
              <w:pStyle w:val="List"/>
            </w:pPr>
            <w:r w:rsidRPr="00FD6999">
              <w:t xml:space="preserve">2.2 Determine and document implementation plan and timeframes </w:t>
            </w:r>
          </w:p>
          <w:p w:rsidR="00000000" w:rsidRPr="00FD6999" w:rsidP="00FD6999">
            <w:pPr>
              <w:pStyle w:val="List"/>
            </w:pPr>
            <w:r w:rsidRPr="00FD6999">
              <w:t xml:space="preserve">2.3 Obtain tools, network access and data according to organisational </w:t>
            </w:r>
            <w:r w:rsidRPr="00FD6999">
              <w:t xml:space="preserve">requirements </w:t>
            </w:r>
          </w:p>
          <w:p w:rsidR="00000000" w:rsidRPr="00FD6999" w:rsidP="00FD6999">
            <w:pPr>
              <w:pStyle w:val="List"/>
            </w:pPr>
            <w:r w:rsidRPr="00FD6999">
              <w:t>2.4 Plan and document network s</w:t>
            </w:r>
            <w:r w:rsidRPr="00FD6999">
              <w:t xml:space="preserve">ecurity monitoring strategy according to organisational requirements </w:t>
            </w:r>
          </w:p>
          <w:p w:rsidR="00000000" w:rsidP="00FD6999">
            <w:pPr>
              <w:pStyle w:val="List"/>
              <w:rPr>
                <w:lang w:val="en-NZ"/>
              </w:rPr>
            </w:pPr>
            <w:r w:rsidRPr="00FD6999">
              <w:t>2.5 Distribute documentation to required personnel and seek and respond to feedback</w:t>
            </w:r>
          </w:p>
        </w:tc>
      </w:tr>
      <w:tr w:rsidTr="002965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List"/>
              <w:rPr>
                <w:lang w:val="en-NZ"/>
              </w:rPr>
            </w:pPr>
            <w:r w:rsidRPr="00FD6999">
              <w:t xml:space="preserve">3. Implement infrastructure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99" w:rsidP="00FD6999">
            <w:pPr>
              <w:pStyle w:val="List"/>
            </w:pPr>
            <w:r w:rsidRPr="00FD6999">
              <w:t xml:space="preserve">3.1 Establish and create network boundaries according to infrastructure </w:t>
            </w:r>
            <w:r w:rsidRPr="00FD6999">
              <w:t>plan requirements</w:t>
            </w:r>
          </w:p>
          <w:p w:rsidR="00000000" w:rsidRPr="00FD6999" w:rsidP="00FD6999">
            <w:pPr>
              <w:pStyle w:val="List"/>
            </w:pPr>
            <w:r w:rsidRPr="00FD6999">
              <w:t>3.2 Implement network and server technologies according to infrastructure plan requirements</w:t>
            </w:r>
          </w:p>
          <w:p w:rsidR="00000000" w:rsidRPr="00FD6999" w:rsidP="00FD6999">
            <w:pPr>
              <w:pStyle w:val="List"/>
            </w:pPr>
            <w:r w:rsidRPr="00FD6999">
              <w:t>3.3 Implement user security technologies according to infrastructure plan requirements</w:t>
            </w:r>
          </w:p>
          <w:p w:rsidR="00000000" w:rsidRPr="00FD6999" w:rsidP="00FD6999">
            <w:pPr>
              <w:pStyle w:val="List"/>
            </w:pPr>
            <w:r w:rsidRPr="00FD6999">
              <w:t>3.4 Set security levels and user access according to organi</w:t>
            </w:r>
            <w:r w:rsidRPr="00FD6999">
              <w:t>sational requirements</w:t>
            </w:r>
          </w:p>
          <w:p w:rsidR="00000000" w:rsidP="00FD6999">
            <w:pPr>
              <w:pStyle w:val="List"/>
              <w:rPr>
                <w:lang w:val="en-NZ"/>
              </w:rPr>
            </w:pPr>
            <w:r w:rsidRPr="00FD6999">
              <w:t xml:space="preserve">3.5 Establish network security monitoring strategy according to plan requirements </w:t>
            </w:r>
          </w:p>
        </w:tc>
      </w:tr>
      <w:tr w:rsidTr="002965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List"/>
              <w:rPr>
                <w:lang w:val="en-NZ"/>
              </w:rPr>
            </w:pPr>
            <w:r w:rsidRPr="00FD6999">
              <w:t>4. Test infrastructure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99" w:rsidP="00FD6999">
            <w:pPr>
              <w:pStyle w:val="List"/>
            </w:pPr>
            <w:r w:rsidRPr="00FD6999">
              <w:t>4.1 Test deployment of security infrastructure and its components according to technical specifications and infrastructure plan requirements</w:t>
            </w:r>
          </w:p>
          <w:p w:rsidR="00000000" w:rsidRPr="00FD6999" w:rsidP="00FD6999">
            <w:pPr>
              <w:pStyle w:val="List"/>
            </w:pPr>
            <w:r w:rsidRPr="00FD6999">
              <w:t>4.2 Obtain and analyse test results, logs and user feedback</w:t>
            </w:r>
          </w:p>
          <w:p w:rsidR="00000000" w:rsidRPr="00FD6999" w:rsidP="00FD6999">
            <w:pPr>
              <w:pStyle w:val="List"/>
            </w:pPr>
            <w:r w:rsidRPr="00FD6999">
              <w:t>4.3 Adjust implemented technologies according to organi</w:t>
            </w:r>
            <w:r w:rsidRPr="00FD6999">
              <w:t>sational requirements and user feedback</w:t>
            </w:r>
          </w:p>
        </w:tc>
      </w:tr>
    </w:tbl>
    <w:p w:rsidR="00000000" w:rsidRPr="00FD6999" w:rsidP="00FD6999">
      <w:pPr>
        <w:pStyle w:val="BodyText"/>
      </w:pPr>
    </w:p>
    <w:p w:rsidR="00000000" w:rsidRPr="00FD6999" w:rsidP="00FD6999">
      <w:pPr>
        <w:pStyle w:val="AllowPageBreak"/>
      </w:pPr>
    </w:p>
    <w:p w:rsidR="00000000" w:rsidRPr="00FD6999" w:rsidP="00FD6999">
      <w:pPr>
        <w:pStyle w:val="Heading1"/>
      </w:pPr>
      <w:bookmarkStart w:id="5" w:name="O_1094680"/>
      <w:bookmarkEnd w:id="5"/>
      <w:r w:rsidRPr="00FD6999">
        <w:t>Foundation Skills</w:t>
      </w:r>
    </w:p>
    <w:p w:rsidR="00000000" w:rsidRPr="002965F8" w:rsidP="002965F8">
      <w:pPr>
        <w:pStyle w:val="BodyText"/>
        <w:rPr>
          <w:i/>
        </w:rPr>
      </w:pPr>
      <w:r w:rsidRPr="002965F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2965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99" w:rsidP="00FD6999">
            <w:pPr>
              <w:pStyle w:val="BodyText"/>
            </w:pPr>
            <w:r w:rsidRPr="00FD699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BodyText"/>
              <w:rPr>
                <w:lang w:val="en-NZ"/>
              </w:rPr>
            </w:pPr>
            <w:r w:rsidRPr="00FD6999">
              <w:rPr>
                <w:rStyle w:val="SpecialBold"/>
              </w:rPr>
              <w:t>DESCRIPTION</w:t>
            </w:r>
          </w:p>
        </w:tc>
      </w:tr>
      <w:tr w:rsidTr="002965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BodyText"/>
              <w:rPr>
                <w:lang w:val="en-NZ"/>
              </w:rPr>
            </w:pPr>
            <w:r w:rsidRPr="00FD6999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ListBullet"/>
              <w:rPr>
                <w:lang w:val="en-NZ"/>
              </w:rPr>
            </w:pPr>
            <w:r w:rsidRPr="00FD6999">
              <w:t>Monitors outcomes of decisions, considering results and identifying key concepts and principles that may be adaptable in the future</w:t>
            </w:r>
          </w:p>
        </w:tc>
      </w:tr>
      <w:tr w:rsidTr="002965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BodyText"/>
              <w:rPr>
                <w:lang w:val="en-NZ"/>
              </w:rPr>
            </w:pPr>
            <w:r w:rsidRPr="00FD699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ListBullet"/>
              <w:rPr>
                <w:lang w:val="en-NZ"/>
              </w:rPr>
            </w:pPr>
            <w:r w:rsidRPr="00FD6999">
              <w:t>Uses listening and questioning techniques to articulate information and requirement</w:t>
            </w:r>
            <w:r w:rsidRPr="00FD6999">
              <w:t>s using industry standard technical language intended for audience and environment</w:t>
            </w:r>
          </w:p>
        </w:tc>
      </w:tr>
      <w:tr w:rsidTr="002965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BodyText"/>
              <w:rPr>
                <w:lang w:val="en-NZ"/>
              </w:rPr>
            </w:pPr>
            <w:r w:rsidRPr="00FD699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ListBullet"/>
              <w:rPr>
                <w:lang w:val="en-NZ"/>
              </w:rPr>
            </w:pPr>
            <w:r w:rsidRPr="00FD6999">
              <w:t>Interprets technical, manufacturer and organisational documentation to determine and confirm job requirements</w:t>
            </w:r>
          </w:p>
        </w:tc>
      </w:tr>
      <w:tr w:rsidTr="002965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BodyText"/>
              <w:rPr>
                <w:lang w:val="en-NZ"/>
              </w:rPr>
            </w:pPr>
            <w:r w:rsidRPr="00FD699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ListBullet"/>
              <w:rPr>
                <w:lang w:val="en-NZ"/>
              </w:rPr>
            </w:pPr>
            <w:r w:rsidRPr="00FD6999">
              <w:t>Prepares complex workplace documentation detailing processes and findings using required structure, layout and required language</w:t>
            </w:r>
          </w:p>
        </w:tc>
      </w:tr>
      <w:tr w:rsidTr="002965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BodyText"/>
              <w:rPr>
                <w:lang w:val="en-NZ"/>
              </w:rPr>
            </w:pPr>
            <w:r w:rsidRPr="00FD699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ListBullet"/>
              <w:rPr>
                <w:lang w:val="en-NZ"/>
              </w:rPr>
            </w:pPr>
            <w:r w:rsidRPr="00FD6999">
              <w:t>Develops the operational detail of an activity in stages, regularly reviewing priorities and performa</w:t>
            </w:r>
            <w:r w:rsidRPr="00FD6999">
              <w:t>nce during implementation, and identifying and addressing issues</w:t>
            </w:r>
          </w:p>
        </w:tc>
      </w:tr>
      <w:tr w:rsidTr="002965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BodyText"/>
              <w:rPr>
                <w:lang w:val="en-NZ"/>
              </w:rPr>
            </w:pPr>
            <w:r w:rsidRPr="00FD699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ListBullet"/>
              <w:rPr>
                <w:lang w:val="en-NZ"/>
              </w:rPr>
            </w:pPr>
            <w:r w:rsidRPr="00FD6999">
              <w:t>Uses a developed understanding of context to recognise anomalies and subtle deviations to normal expectations, focusing attention and remedying problems as they arise</w:t>
            </w:r>
          </w:p>
        </w:tc>
      </w:tr>
      <w:tr w:rsidTr="002965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BodyText"/>
              <w:rPr>
                <w:lang w:val="en-NZ"/>
              </w:rPr>
            </w:pPr>
            <w:r w:rsidRPr="00FD6999">
              <w:t>Self-</w:t>
            </w:r>
            <w:r w:rsidRPr="00FD6999">
              <w:t>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99" w:rsidP="00FD6999">
            <w:pPr>
              <w:pStyle w:val="ListBullet"/>
            </w:pPr>
            <w:r w:rsidRPr="00FD6999">
              <w:t>Takes responsibility for identifying and considering organisational protocols and requirements</w:t>
            </w:r>
          </w:p>
          <w:p w:rsidR="00000000" w:rsidP="00FD6999">
            <w:pPr>
              <w:pStyle w:val="ListBullet"/>
              <w:rPr>
                <w:lang w:val="en-NZ"/>
              </w:rPr>
            </w:pPr>
            <w:r w:rsidRPr="00FD6999">
              <w:t>Uses systematic processes, setting goals, gathering required information and identifying and evaluating options against agreed criteria</w:t>
            </w:r>
          </w:p>
        </w:tc>
      </w:tr>
      <w:tr w:rsidTr="002965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BodyText"/>
              <w:rPr>
                <w:lang w:val="en-NZ"/>
              </w:rPr>
            </w:pPr>
            <w:r w:rsidRPr="00FD699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99" w:rsidP="00FD6999">
            <w:pPr>
              <w:pStyle w:val="ListBullet"/>
            </w:pPr>
            <w:r w:rsidRPr="00FD6999">
              <w:t>Demonstrates an understanding of principles, concepts, language and practices associated with the digital world</w:t>
            </w:r>
          </w:p>
        </w:tc>
      </w:tr>
    </w:tbl>
    <w:p w:rsidR="00000000" w:rsidRPr="00FD6999" w:rsidP="00FD6999">
      <w:pPr>
        <w:pStyle w:val="BodyText"/>
      </w:pPr>
    </w:p>
    <w:p w:rsidR="00000000" w:rsidRPr="00FD6999" w:rsidP="00FD6999">
      <w:pPr>
        <w:pStyle w:val="AllowPageBreak"/>
      </w:pPr>
    </w:p>
    <w:p w:rsidR="00000000" w:rsidRPr="00FD6999" w:rsidP="00FD6999">
      <w:pPr>
        <w:pStyle w:val="Heading1"/>
      </w:pPr>
      <w:bookmarkStart w:id="6" w:name="O_1094679"/>
      <w:bookmarkEnd w:id="6"/>
      <w:r w:rsidRPr="00FD6999">
        <w:t>Unit Mapping Information</w:t>
      </w:r>
    </w:p>
    <w:p w:rsidR="00000000" w:rsidRPr="00FD6999" w:rsidP="002965F8">
      <w:pPr>
        <w:pStyle w:val="BodyText"/>
      </w:pPr>
      <w:r w:rsidRPr="00FD6999">
        <w:t>No equivalent unit. New unit.</w:t>
      </w:r>
    </w:p>
    <w:p w:rsidR="00000000" w:rsidRPr="00FD6999" w:rsidP="00FD6999">
      <w:pPr>
        <w:pStyle w:val="Heading1"/>
      </w:pPr>
      <w:bookmarkStart w:id="7" w:name="O_1094672"/>
      <w:bookmarkEnd w:id="7"/>
      <w:r w:rsidRPr="00FD6999">
        <w:t>Links</w:t>
      </w:r>
    </w:p>
    <w:p w:rsidR="00000000" w:rsidRPr="00FD6999" w:rsidP="002965F8">
      <w:pPr>
        <w:pStyle w:val="BodyText"/>
      </w:pPr>
      <w:r w:rsidRPr="00FD6999">
        <w:t>Companion Volume Implementation Guide is fo</w:t>
      </w:r>
      <w:r w:rsidRPr="00FD6999">
        <w:t xml:space="preserve">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C299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D6999" w:rsidP="002965F8">
      <w:pPr>
        <w:pStyle w:val="BodyText"/>
        <w:sectPr w:rsidSect="00FD69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6999" w:rsidP="00FD6999">
      <w:pPr>
        <w:pStyle w:val="SuperHeading"/>
      </w:pPr>
      <w:r w:rsidRPr="00FD6999">
        <w:t xml:space="preserve">Assessment </w:t>
      </w:r>
      <w:r w:rsidRPr="00FD6999">
        <w:t>Requirements for ICTCYS612 Design and implement virtualised cyber security infrastructure for organisations</w:t>
      </w:r>
    </w:p>
    <w:p w:rsidR="00000000" w:rsidRPr="00FD6999" w:rsidP="00FD6999">
      <w:pPr>
        <w:pStyle w:val="Heading1"/>
      </w:pPr>
      <w:bookmarkStart w:id="8" w:name="O_1094674"/>
      <w:bookmarkEnd w:id="8"/>
      <w:r w:rsidRPr="00FD69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69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99" w:rsidP="00FD6999">
            <w:pPr>
              <w:pStyle w:val="BodyText"/>
            </w:pPr>
            <w:r w:rsidRPr="00FD69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BodyText"/>
              <w:rPr>
                <w:lang w:val="en-NZ"/>
              </w:rPr>
            </w:pPr>
            <w:r w:rsidRPr="00FD6999">
              <w:rPr>
                <w:rStyle w:val="SpecialBold"/>
              </w:rPr>
              <w:t>Comments</w:t>
            </w:r>
          </w:p>
        </w:tc>
      </w:tr>
      <w:tr w:rsidTr="00FD69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999">
            <w:pPr>
              <w:pStyle w:val="BodyText"/>
              <w:rPr>
                <w:lang w:val="en-NZ"/>
              </w:rPr>
            </w:pPr>
            <w:r w:rsidRPr="00FD69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999" w:rsidP="00FD6999">
            <w:pPr>
              <w:pStyle w:val="BodyText"/>
            </w:pPr>
            <w:r w:rsidRPr="00FD6999">
              <w:t>This version first released with ICT Information and Communications Technology Tr</w:t>
            </w:r>
            <w:r w:rsidRPr="00FD6999">
              <w:t>aining Package Version 6.0.</w:t>
            </w:r>
          </w:p>
        </w:tc>
      </w:tr>
    </w:tbl>
    <w:p w:rsidR="00000000" w:rsidRPr="00FD6999" w:rsidP="00FD6999">
      <w:pPr>
        <w:pStyle w:val="BodyText"/>
      </w:pPr>
    </w:p>
    <w:p w:rsidR="00000000" w:rsidRPr="00FD6999" w:rsidP="00FD6999">
      <w:pPr>
        <w:pStyle w:val="AllowPageBreak"/>
      </w:pPr>
    </w:p>
    <w:p w:rsidR="00000000" w:rsidRPr="00FD6999" w:rsidP="00FD6999">
      <w:pPr>
        <w:pStyle w:val="Heading1"/>
      </w:pPr>
      <w:bookmarkStart w:id="9" w:name="O_1094677"/>
      <w:bookmarkEnd w:id="9"/>
      <w:r w:rsidRPr="00FD6999">
        <w:t>Performance Evidence</w:t>
      </w:r>
    </w:p>
    <w:p w:rsidR="00000000" w:rsidRPr="00FD6999" w:rsidP="002965F8">
      <w:pPr>
        <w:pStyle w:val="BodyText"/>
      </w:pPr>
      <w:r w:rsidRPr="00FD6999">
        <w:t>The candidate must demonstrate the ability to complete the tasks outlined in the elements, performance criteria and foundation skills of this unit, including evidence of the ability to:</w:t>
      </w:r>
    </w:p>
    <w:p w:rsidR="00000000" w:rsidRPr="00FD6999" w:rsidP="00FD6999">
      <w:pPr>
        <w:pStyle w:val="ListBullet"/>
      </w:pPr>
      <w:r w:rsidRPr="00FD6999">
        <w:t>design and implement cyber security infrastructure and review results against organisational needs on at least two different occasions.</w:t>
      </w:r>
    </w:p>
    <w:p w:rsidR="00000000" w:rsidRPr="00FD6999" w:rsidP="00FD6999">
      <w:pPr>
        <w:pStyle w:val="List"/>
      </w:pPr>
    </w:p>
    <w:p w:rsidR="00000000" w:rsidRPr="00FD6999" w:rsidP="002965F8">
      <w:pPr>
        <w:pStyle w:val="BodyText"/>
      </w:pPr>
      <w:r w:rsidRPr="00FD6999">
        <w:t>In the course of the above, the candidate must:</w:t>
      </w:r>
    </w:p>
    <w:p w:rsidR="00000000" w:rsidRPr="00FD6999" w:rsidP="00FD6999">
      <w:pPr>
        <w:pStyle w:val="ListBullet"/>
      </w:pPr>
      <w:r w:rsidRPr="00FD6999">
        <w:t>identify an organisation’</w:t>
      </w:r>
      <w:r w:rsidRPr="00FD6999">
        <w:t xml:space="preserve">s vulnerabilities, cyber security needs and data protection requirements </w:t>
      </w:r>
    </w:p>
    <w:p w:rsidR="00000000" w:rsidRPr="00FD6999" w:rsidP="00FD6999">
      <w:pPr>
        <w:pStyle w:val="ListBullet"/>
      </w:pPr>
      <w:r w:rsidRPr="00FD6999">
        <w:t xml:space="preserve">document findings, plan and processes. </w:t>
      </w:r>
    </w:p>
    <w:p w:rsidR="00000000" w:rsidRPr="00FD6999" w:rsidP="00FD6999">
      <w:pPr>
        <w:pStyle w:val="AllowPageBreak"/>
      </w:pPr>
    </w:p>
    <w:p w:rsidR="00000000" w:rsidRPr="00FD6999" w:rsidP="00FD6999">
      <w:pPr>
        <w:pStyle w:val="Heading1"/>
      </w:pPr>
      <w:bookmarkStart w:id="10" w:name="O_1094676"/>
      <w:bookmarkEnd w:id="10"/>
      <w:r w:rsidRPr="00FD6999">
        <w:t>Knowledge Evidence</w:t>
      </w:r>
    </w:p>
    <w:p w:rsidR="00000000" w:rsidRPr="00FD6999" w:rsidP="002965F8">
      <w:pPr>
        <w:pStyle w:val="BodyText"/>
      </w:pPr>
      <w:r w:rsidRPr="00FD6999">
        <w:t>The candidate must be able to demonstrate knowledge to complete the tasks outlined in the elements, perf</w:t>
      </w:r>
      <w:r w:rsidRPr="00FD6999">
        <w:t>ormance criteria and foundation skills of this unit, including knowledge of:</w:t>
      </w:r>
    </w:p>
    <w:p w:rsidR="00000000" w:rsidRPr="00FD6999" w:rsidP="00FD6999">
      <w:pPr>
        <w:pStyle w:val="ListBullet"/>
      </w:pPr>
      <w:r w:rsidRPr="00FD6999">
        <w:t xml:space="preserve">features and implementation methodologies of cyber security </w:t>
      </w:r>
    </w:p>
    <w:p w:rsidR="00000000" w:rsidRPr="00FD6999" w:rsidP="00FD6999">
      <w:pPr>
        <w:pStyle w:val="ListBullet"/>
      </w:pPr>
      <w:r w:rsidRPr="00FD6999">
        <w:t xml:space="preserve">cyber security infrastructure features including: </w:t>
      </w:r>
    </w:p>
    <w:p w:rsidR="00000000" w:rsidRPr="00FD6999" w:rsidP="00FD6999">
      <w:pPr>
        <w:pStyle w:val="ListBullet2"/>
      </w:pPr>
      <w:r w:rsidRPr="00FD6999">
        <w:t>application security</w:t>
      </w:r>
    </w:p>
    <w:p w:rsidR="00000000" w:rsidRPr="00FD6999" w:rsidP="00FD6999">
      <w:pPr>
        <w:pStyle w:val="ListBullet2"/>
      </w:pPr>
      <w:r w:rsidRPr="00FD6999">
        <w:t xml:space="preserve">business continuity planning </w:t>
      </w:r>
    </w:p>
    <w:p w:rsidR="00000000" w:rsidRPr="00FD6999" w:rsidP="00FD6999">
      <w:pPr>
        <w:pStyle w:val="ListBullet2"/>
      </w:pPr>
      <w:r w:rsidRPr="00FD6999">
        <w:t xml:space="preserve">disaster recovery planning </w:t>
      </w:r>
    </w:p>
    <w:p w:rsidR="00000000" w:rsidRPr="00FD6999" w:rsidP="00FD6999">
      <w:pPr>
        <w:pStyle w:val="ListBullet2"/>
      </w:pPr>
      <w:r w:rsidRPr="00FD6999">
        <w:t>operational security (OPSEC)</w:t>
      </w:r>
    </w:p>
    <w:p w:rsidR="00000000" w:rsidRPr="00FD6999" w:rsidP="00FD6999">
      <w:pPr>
        <w:pStyle w:val="ListBullet2"/>
      </w:pPr>
      <w:r w:rsidRPr="00FD6999">
        <w:t>threat vectors</w:t>
      </w:r>
    </w:p>
    <w:p w:rsidR="00000000" w:rsidRPr="00FD6999" w:rsidP="00FD6999">
      <w:pPr>
        <w:pStyle w:val="ListBullet"/>
      </w:pPr>
      <w:r w:rsidRPr="00FD6999">
        <w:t>organisational business processes and applicable cyber security requirements design and implementation</w:t>
      </w:r>
    </w:p>
    <w:p w:rsidR="00000000" w:rsidRPr="00FD6999" w:rsidP="00FD6999">
      <w:pPr>
        <w:pStyle w:val="ListBullet"/>
      </w:pPr>
      <w:r w:rsidRPr="00FD6999">
        <w:t>organisational procedures applicable to designing and implementing cybersecurity</w:t>
      </w:r>
      <w:r w:rsidRPr="00FD6999">
        <w:t xml:space="preserve"> infrastructure, including:</w:t>
      </w:r>
    </w:p>
    <w:p w:rsidR="00000000" w:rsidRPr="00FD6999" w:rsidP="00FD6999">
      <w:pPr>
        <w:pStyle w:val="ListBullet2"/>
      </w:pPr>
      <w:r w:rsidRPr="00FD6999">
        <w:t>documenting established requirements, risks and work performed</w:t>
      </w:r>
    </w:p>
    <w:p w:rsidR="00000000" w:rsidRPr="00FD6999" w:rsidP="00FD6999">
      <w:pPr>
        <w:pStyle w:val="ListBullet2"/>
      </w:pPr>
      <w:r w:rsidRPr="00FD6999">
        <w:t>establishing requirements and features of cyber security infrastructure</w:t>
      </w:r>
    </w:p>
    <w:p w:rsidR="00000000" w:rsidRPr="00FD6999" w:rsidP="00FD6999">
      <w:pPr>
        <w:pStyle w:val="ListBullet2"/>
      </w:pPr>
      <w:r w:rsidRPr="00FD6999">
        <w:t>establishing maintenance and alert processes</w:t>
      </w:r>
    </w:p>
    <w:p w:rsidR="00000000" w:rsidRPr="00FD6999" w:rsidP="00FD6999">
      <w:pPr>
        <w:pStyle w:val="ListBullet2"/>
      </w:pPr>
      <w:r w:rsidRPr="00FD6999">
        <w:t>testing methods and procedures</w:t>
      </w:r>
    </w:p>
    <w:p w:rsidR="00000000" w:rsidRPr="00FD6999" w:rsidP="00FD6999">
      <w:pPr>
        <w:pStyle w:val="ListBullet"/>
      </w:pPr>
      <w:r w:rsidRPr="00FD6999">
        <w:t>security risks,</w:t>
      </w:r>
      <w:r w:rsidRPr="00FD6999">
        <w:t xml:space="preserve"> and tolerance of risk in an organisation</w:t>
      </w:r>
    </w:p>
    <w:p w:rsidR="00000000" w:rsidRPr="00FD6999" w:rsidP="00FD6999">
      <w:pPr>
        <w:pStyle w:val="ListBullet"/>
      </w:pPr>
      <w:r w:rsidRPr="00FD6999">
        <w:t>industry standard cyber security providers</w:t>
      </w:r>
    </w:p>
    <w:p w:rsidR="00000000" w:rsidRPr="00FD6999" w:rsidP="00FD6999">
      <w:pPr>
        <w:pStyle w:val="ListBullet"/>
      </w:pPr>
      <w:r w:rsidRPr="00FD6999">
        <w:t xml:space="preserve">industry standards and regulations applicable to implementing cyber security infrastructure in an organisation </w:t>
      </w:r>
    </w:p>
    <w:p w:rsidR="00000000" w:rsidRPr="00FD6999" w:rsidP="00FD6999">
      <w:pPr>
        <w:pStyle w:val="ListBullet"/>
      </w:pPr>
      <w:r w:rsidRPr="00FD6999">
        <w:t>organisation, infrastructure and cyber security requirement</w:t>
      </w:r>
      <w:r w:rsidRPr="00FD6999">
        <w:t>s.</w:t>
      </w:r>
    </w:p>
    <w:p w:rsidR="00000000" w:rsidRPr="00FD6999" w:rsidP="00FD6999">
      <w:pPr>
        <w:pStyle w:val="AllowPageBreak"/>
      </w:pPr>
    </w:p>
    <w:p w:rsidR="00000000" w:rsidRPr="00FD6999" w:rsidP="00FD6999">
      <w:pPr>
        <w:pStyle w:val="Heading1"/>
      </w:pPr>
      <w:bookmarkStart w:id="11" w:name="O_1094675"/>
      <w:bookmarkEnd w:id="11"/>
      <w:r w:rsidRPr="00FD6999">
        <w:t>Assessment Conditions</w:t>
      </w:r>
    </w:p>
    <w:p w:rsidR="00000000" w:rsidRPr="00FD6999" w:rsidP="002965F8">
      <w:pPr>
        <w:pStyle w:val="BodyText"/>
      </w:pPr>
      <w:r w:rsidRPr="00FD6999">
        <w:t xml:space="preserve">Skills in this unit must be demonstrated in a workplace or simulated environment where the conditions are typical of those in a working environment in this industry. </w:t>
      </w:r>
    </w:p>
    <w:p w:rsidR="00000000" w:rsidRPr="00FD6999" w:rsidP="002965F8">
      <w:pPr>
        <w:pStyle w:val="BodyText"/>
      </w:pPr>
      <w:r w:rsidRPr="00FD6999">
        <w:t>This includes access to:</w:t>
      </w:r>
    </w:p>
    <w:p w:rsidR="00000000" w:rsidRPr="00FD6999" w:rsidP="00FD6999">
      <w:pPr>
        <w:pStyle w:val="ListBullet"/>
      </w:pPr>
      <w:r w:rsidRPr="00FD6999">
        <w:t>hardware, software and its components required in the design and implementation of cyber security infrastructure</w:t>
      </w:r>
    </w:p>
    <w:p w:rsidR="00000000" w:rsidRPr="00FD6999" w:rsidP="00FD6999">
      <w:pPr>
        <w:pStyle w:val="ListBullet"/>
      </w:pPr>
      <w:r w:rsidRPr="00FD6999">
        <w:t>an organisation’s operational details required for determining cyber security requirements</w:t>
      </w:r>
    </w:p>
    <w:p w:rsidR="00000000" w:rsidRPr="00FD6999" w:rsidP="00FD6999">
      <w:pPr>
        <w:pStyle w:val="ListBullet"/>
      </w:pPr>
      <w:r w:rsidRPr="00FD6999">
        <w:t>application and user security technologies require f</w:t>
      </w:r>
      <w:r w:rsidRPr="00FD6999">
        <w:t>or the design and implementation of cyber security infrastructure</w:t>
      </w:r>
    </w:p>
    <w:p w:rsidR="00000000" w:rsidRPr="00FD6999" w:rsidP="00FD6999">
      <w:pPr>
        <w:pStyle w:val="ListBullet"/>
      </w:pPr>
      <w:r w:rsidRPr="00FD6999">
        <w:t>industry standard cyber security providers.</w:t>
      </w:r>
    </w:p>
    <w:p w:rsidR="00000000" w:rsidRPr="00FD6999" w:rsidP="00FD6999">
      <w:pPr>
        <w:pStyle w:val="BodyText"/>
      </w:pPr>
    </w:p>
    <w:p w:rsidR="00000000" w:rsidRPr="00FD6999" w:rsidP="002965F8">
      <w:pPr>
        <w:pStyle w:val="BodyText"/>
      </w:pPr>
      <w:r w:rsidRPr="00FD6999">
        <w:t>Assessors of this unit must satisfy the requirements for assessors in applicable vocational education and training legislation, frameworks and/or</w:t>
      </w:r>
      <w:r w:rsidRPr="00FD6999">
        <w:t xml:space="preserve"> standards.</w:t>
      </w:r>
    </w:p>
    <w:p w:rsidR="00000000" w:rsidRPr="00FD6999" w:rsidP="00FD6999">
      <w:pPr>
        <w:pStyle w:val="Heading1"/>
      </w:pPr>
      <w:bookmarkStart w:id="12" w:name="O_1094673"/>
      <w:bookmarkEnd w:id="12"/>
      <w:r w:rsidRPr="00FD6999">
        <w:t>Links</w:t>
      </w:r>
    </w:p>
    <w:p w:rsidR="00000000" w:rsidRPr="00FD6999" w:rsidP="002965F8">
      <w:pPr>
        <w:pStyle w:val="BodyText"/>
      </w:pPr>
      <w:r w:rsidRPr="00FD69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C299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D6999" w:rsidP="00FD6999"/>
    <w:sectPr w:rsidSect="00FD69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99" w:rsidRPr="002965F8" w:rsidP="002965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5F8" w:rsidP="00FD69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65F8" w:rsidP="00FD69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65F8" w:rsidP="00FD69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99" w:rsidP="00FD69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65F8">
      <w:t>Approved</w:t>
    </w:r>
    <w:r w:rsidR="002965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65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65F8">
      <w:rPr>
        <w:noProof/>
      </w:rPr>
      <w:t>4</w:t>
    </w:r>
    <w:r>
      <w:rPr>
        <w:noProof/>
      </w:rPr>
      <w:fldChar w:fldCharType="end"/>
    </w:r>
  </w:p>
  <w:p w:rsidR="00FD6999" w:rsidP="00FD69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65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65F8">
      <w:t>Future Skills Organisation</w:t>
    </w:r>
    <w:r w:rsidR="002965F8">
      <w:fldChar w:fldCharType="end"/>
    </w:r>
  </w:p>
  <w:p w:rsidR="00FD6999" w:rsidP="00FD69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5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999" w:rsidRPr="002965F8" w:rsidP="002965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5F8" w:rsidRPr="002D2AF8" w:rsidP="00FD69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ICTCYS612 Design and implement virtualised cyber security infrastructure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65F8" w:rsidP="00FD69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99" w:rsidRPr="002D2AF8" w:rsidP="00FD69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65F8">
      <w:t>ICTCYS612 Design and implement virtualised cyber security infrastructure for organisations</w:t>
    </w:r>
    <w:r w:rsidR="002965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65F8">
      <w:rPr>
        <w:noProof/>
      </w:rPr>
      <w:t>2 March 2025</w:t>
    </w:r>
    <w:r>
      <w:fldChar w:fldCharType="end"/>
    </w:r>
  </w:p>
  <w:p w:rsidR="00FD6999" w:rsidP="00FD69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E641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A07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F8E0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9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9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9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9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9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9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9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9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9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9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9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999"/>
  </w:style>
  <w:style w:type="character" w:customStyle="1" w:styleId="Heading1Char">
    <w:name w:val="Heading 1 Char"/>
    <w:basedOn w:val="DefaultParagraphFont"/>
    <w:link w:val="Heading1"/>
    <w:rsid w:val="00FD69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9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9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69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69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6999"/>
    <w:rPr>
      <w:b/>
      <w:spacing w:val="0"/>
    </w:rPr>
  </w:style>
  <w:style w:type="paragraph" w:styleId="ListBullet2">
    <w:name w:val="List Bullet 2"/>
    <w:basedOn w:val="List2"/>
    <w:rsid w:val="00FD69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6999"/>
    <w:rPr>
      <w:i/>
    </w:rPr>
  </w:style>
  <w:style w:type="paragraph" w:customStyle="1" w:styleId="SuperHeading">
    <w:name w:val="SuperHeading"/>
    <w:basedOn w:val="Normal"/>
    <w:rsid w:val="00FD69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9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69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9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9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9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9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9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9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9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9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9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9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9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9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9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69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9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9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9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69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9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9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9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9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9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9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9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9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69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9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9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999"/>
  </w:style>
  <w:style w:type="paragraph" w:styleId="TableofFigures">
    <w:name w:val="table of figures"/>
    <w:basedOn w:val="Normal"/>
    <w:next w:val="Normal"/>
    <w:semiHidden/>
    <w:rsid w:val="00FD69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9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6999"/>
    <w:rPr>
      <w:rFonts w:ascii="Wingdings" w:hAnsi="Wingdings"/>
    </w:rPr>
  </w:style>
  <w:style w:type="paragraph" w:customStyle="1" w:styleId="TableHeading">
    <w:name w:val="Table Heading"/>
    <w:basedOn w:val="HeadingBase"/>
    <w:rsid w:val="00FD69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999"/>
    <w:rPr>
      <w:color w:val="0033CC"/>
      <w:u w:val="none"/>
    </w:rPr>
  </w:style>
  <w:style w:type="paragraph" w:customStyle="1" w:styleId="BodyTextRight">
    <w:name w:val="Body Text Right"/>
    <w:basedOn w:val="BodyText"/>
    <w:rsid w:val="00FD69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9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9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9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9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9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999"/>
    <w:rPr>
      <w:sz w:val="32"/>
    </w:rPr>
  </w:style>
  <w:style w:type="paragraph" w:customStyle="1" w:styleId="HeadingProcedure">
    <w:name w:val="Heading Procedure"/>
    <w:basedOn w:val="HeadingBase"/>
    <w:next w:val="Normal"/>
    <w:rsid w:val="00FD69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999"/>
    <w:pPr>
      <w:spacing w:before="60" w:after="60"/>
    </w:pPr>
  </w:style>
  <w:style w:type="paragraph" w:styleId="ListContinue">
    <w:name w:val="List Continue"/>
    <w:basedOn w:val="List"/>
    <w:rsid w:val="00FD6999"/>
    <w:pPr>
      <w:ind w:firstLine="0"/>
    </w:pPr>
  </w:style>
  <w:style w:type="paragraph" w:customStyle="1" w:styleId="ListNote">
    <w:name w:val="List Note"/>
    <w:basedOn w:val="List"/>
    <w:rsid w:val="00FD69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9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9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999"/>
    <w:rPr>
      <w:rFonts w:ascii="Courier New" w:hAnsi="Courier New"/>
    </w:rPr>
  </w:style>
  <w:style w:type="paragraph" w:customStyle="1" w:styleId="NoteBullet">
    <w:name w:val="Note Bullet"/>
    <w:basedOn w:val="Note"/>
    <w:rsid w:val="00FD69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9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9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9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9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69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9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999"/>
    <w:rPr>
      <w:b/>
      <w:smallCaps/>
    </w:rPr>
  </w:style>
  <w:style w:type="paragraph" w:customStyle="1" w:styleId="TableListNumber">
    <w:name w:val="Table List Number"/>
    <w:basedOn w:val="ListNumber"/>
    <w:rsid w:val="00FD69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9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999"/>
    <w:pPr>
      <w:numPr>
        <w:numId w:val="9"/>
      </w:numPr>
    </w:pPr>
  </w:style>
  <w:style w:type="paragraph" w:customStyle="1" w:styleId="ListAlpha2">
    <w:name w:val="List Alpha 2"/>
    <w:basedOn w:val="List2"/>
    <w:rsid w:val="00FD6999"/>
    <w:pPr>
      <w:numPr>
        <w:numId w:val="8"/>
      </w:numPr>
    </w:pPr>
  </w:style>
  <w:style w:type="paragraph" w:styleId="List2">
    <w:name w:val="List 2"/>
    <w:basedOn w:val="BodyText"/>
    <w:rsid w:val="00FD69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9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9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9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9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9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6999"/>
    <w:pPr>
      <w:numPr>
        <w:numId w:val="4"/>
      </w:numPr>
    </w:pPr>
  </w:style>
  <w:style w:type="paragraph" w:styleId="ListContinue2">
    <w:name w:val="List Continue 2"/>
    <w:basedOn w:val="List2"/>
    <w:rsid w:val="00FD6999"/>
    <w:pPr>
      <w:ind w:firstLine="0"/>
    </w:pPr>
  </w:style>
  <w:style w:type="paragraph" w:styleId="ListContinue3">
    <w:name w:val="List Continue 3"/>
    <w:basedOn w:val="List3"/>
    <w:rsid w:val="00FD6999"/>
    <w:pPr>
      <w:ind w:left="1021" w:firstLine="0"/>
    </w:pPr>
  </w:style>
  <w:style w:type="paragraph" w:styleId="ListContinue4">
    <w:name w:val="List Continue 4"/>
    <w:basedOn w:val="List4"/>
    <w:rsid w:val="00FD6999"/>
    <w:pPr>
      <w:ind w:firstLine="0"/>
    </w:pPr>
  </w:style>
  <w:style w:type="paragraph" w:styleId="ListContinue5">
    <w:name w:val="List Continue 5"/>
    <w:basedOn w:val="List5"/>
    <w:rsid w:val="00FD6999"/>
    <w:pPr>
      <w:ind w:firstLine="0"/>
    </w:pPr>
  </w:style>
  <w:style w:type="paragraph" w:styleId="ListNumber3">
    <w:name w:val="List Number 3"/>
    <w:basedOn w:val="List3"/>
    <w:rsid w:val="00FD6999"/>
    <w:pPr>
      <w:numPr>
        <w:numId w:val="5"/>
      </w:numPr>
    </w:pPr>
  </w:style>
  <w:style w:type="paragraph" w:styleId="ListNumber4">
    <w:name w:val="List Number 4"/>
    <w:basedOn w:val="List4"/>
    <w:rsid w:val="00FD6999"/>
    <w:pPr>
      <w:numPr>
        <w:numId w:val="6"/>
      </w:numPr>
    </w:pPr>
  </w:style>
  <w:style w:type="paragraph" w:styleId="ListNumber5">
    <w:name w:val="List Number 5"/>
    <w:basedOn w:val="List5"/>
    <w:rsid w:val="00FD6999"/>
    <w:pPr>
      <w:numPr>
        <w:numId w:val="7"/>
      </w:numPr>
    </w:pPr>
  </w:style>
  <w:style w:type="paragraph" w:styleId="BlockText">
    <w:name w:val="Block Text"/>
    <w:basedOn w:val="Normal"/>
    <w:rsid w:val="00FD69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9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999"/>
    <w:rPr>
      <w:sz w:val="16"/>
      <w:vertAlign w:val="superscript"/>
    </w:rPr>
  </w:style>
  <w:style w:type="character" w:customStyle="1" w:styleId="Symbols">
    <w:name w:val="Symbols"/>
    <w:basedOn w:val="DefaultParagraphFont"/>
    <w:rsid w:val="00FD6999"/>
    <w:rPr>
      <w:rFonts w:ascii="Symbol" w:hAnsi="Symbol"/>
    </w:rPr>
  </w:style>
  <w:style w:type="character" w:customStyle="1" w:styleId="MenuOptions">
    <w:name w:val="Menu Options"/>
    <w:basedOn w:val="DefaultParagraphFont"/>
    <w:rsid w:val="00FD69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999"/>
    <w:rPr>
      <w:b/>
    </w:rPr>
  </w:style>
  <w:style w:type="character" w:customStyle="1" w:styleId="Underlined">
    <w:name w:val="Underlined"/>
    <w:basedOn w:val="DefaultParagraphFont"/>
    <w:rsid w:val="00FD6999"/>
    <w:rPr>
      <w:u w:val="single"/>
    </w:rPr>
  </w:style>
  <w:style w:type="paragraph" w:customStyle="1" w:styleId="TableBodyTextRight">
    <w:name w:val="Table Body Text Right"/>
    <w:basedOn w:val="TableBodyText"/>
    <w:rsid w:val="00FD69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999"/>
    <w:rPr>
      <w:sz w:val="18"/>
    </w:rPr>
  </w:style>
  <w:style w:type="paragraph" w:customStyle="1" w:styleId="BodySmallRight">
    <w:name w:val="Body Small Right"/>
    <w:basedOn w:val="BodyTextRight"/>
    <w:rsid w:val="00FD6999"/>
    <w:rPr>
      <w:sz w:val="18"/>
      <w:szCs w:val="18"/>
    </w:rPr>
  </w:style>
  <w:style w:type="paragraph" w:customStyle="1" w:styleId="MarginEdition">
    <w:name w:val="Margin Edition"/>
    <w:basedOn w:val="MarginNote"/>
    <w:rsid w:val="00FD69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999"/>
    <w:rPr>
      <w:sz w:val="2"/>
      <w:szCs w:val="2"/>
    </w:rPr>
  </w:style>
  <w:style w:type="character" w:customStyle="1" w:styleId="Small">
    <w:name w:val="Small"/>
    <w:basedOn w:val="DefaultParagraphFont"/>
    <w:rsid w:val="00FD6999"/>
    <w:rPr>
      <w:sz w:val="16"/>
    </w:rPr>
  </w:style>
  <w:style w:type="paragraph" w:customStyle="1" w:styleId="WideTable">
    <w:name w:val="Wide Table"/>
    <w:basedOn w:val="Normal"/>
    <w:rsid w:val="00FD69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999"/>
  </w:style>
  <w:style w:type="paragraph" w:styleId="Quote">
    <w:name w:val="Quote"/>
    <w:basedOn w:val="Heading1"/>
    <w:link w:val="QuoteChar"/>
    <w:qFormat/>
    <w:rsid w:val="00FD69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9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999"/>
    <w:pPr>
      <w:pageBreakBefore/>
    </w:pPr>
  </w:style>
  <w:style w:type="paragraph" w:customStyle="1" w:styleId="Border">
    <w:name w:val="Border"/>
    <w:basedOn w:val="Normal"/>
    <w:qFormat/>
    <w:rsid w:val="00FD69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9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9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9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9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9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9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9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9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999"/>
    <w:rPr>
      <w:u w:val="single"/>
    </w:rPr>
  </w:style>
  <w:style w:type="character" w:customStyle="1" w:styleId="BoldandItalics">
    <w:name w:val="Bold and Italics"/>
    <w:qFormat/>
    <w:rsid w:val="00FD6999"/>
    <w:rPr>
      <w:b/>
      <w:i/>
      <w:u w:val="none"/>
    </w:rPr>
  </w:style>
  <w:style w:type="paragraph" w:styleId="BalloonText">
    <w:name w:val="Balloon Text"/>
    <w:basedOn w:val="Normal"/>
    <w:link w:val="BalloonTextChar"/>
    <w:rsid w:val="00FD69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9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9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9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9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9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999"/>
    <w:pPr>
      <w:spacing w:before="0" w:after="0"/>
    </w:pPr>
  </w:style>
  <w:style w:type="paragraph" w:customStyle="1" w:styleId="BodyTextBold">
    <w:name w:val="Body Text Bold"/>
    <w:basedOn w:val="BodyText"/>
    <w:qFormat/>
    <w:rsid w:val="00FD6999"/>
    <w:rPr>
      <w:b/>
    </w:rPr>
  </w:style>
  <w:style w:type="character" w:styleId="Hyperlink">
    <w:name w:val="Hyperlink"/>
    <w:basedOn w:val="DefaultParagraphFont"/>
    <w:uiPriority w:val="99"/>
    <w:unhideWhenUsed/>
    <w:rsid w:val="002965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6576</Characters>
  <Application>Microsoft Office Word</Application>
  <DocSecurity>0</DocSecurity>
  <Lines>187</Lines>
  <Paragraphs>122</Paragraphs>
  <ScaleCrop>false</ScaleCrop>
  <Company>Author-it Software Corporation Ltd.</Company>
  <LinksUpToDate>false</LinksUpToDate>
  <CharactersWithSpaces>7378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ICTCYS612 Design and implement virtualised cyber security infrastructure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2025-03-02T00:08:00Z</dcterms:created>
  <dcterms:modified xsi:type="dcterms:W3CDTF">2025-03-02T00:08:00Z</dcterms:modified>
</cp:coreProperties>
</file>