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815" w:rsidP="008628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ICTCYS401 Design and implement network security infrastructure for an organisation</w:t>
      </w:r>
      <w:r>
        <w:fldChar w:fldCharType="end"/>
      </w:r>
    </w:p>
    <w:p w:rsidR="00862815" w:rsidP="00862815">
      <w:pPr>
        <w:pStyle w:val="Version"/>
        <w:sectPr w:rsidSect="000D28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88D" w:rsidP="000D288D">
      <w:pPr>
        <w:pStyle w:val="SuperHeading"/>
      </w:pPr>
      <w:r w:rsidRPr="000D288D">
        <w:t>Assessment Requirements for ICTCYS401 Design and implement network security infrastructure for an organisation</w:t>
      </w:r>
    </w:p>
    <w:p w:rsidR="00000000" w:rsidRPr="000D288D" w:rsidP="000D288D">
      <w:pPr>
        <w:pStyle w:val="Heading1"/>
      </w:pPr>
      <w:bookmarkStart w:id="1" w:name="O_1094387"/>
      <w:bookmarkEnd w:id="1"/>
      <w:r w:rsidRPr="000D28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2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8D" w:rsidP="000D288D">
            <w:pPr>
              <w:pStyle w:val="BodyText"/>
            </w:pPr>
            <w:r w:rsidRPr="000D28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8D">
            <w:pPr>
              <w:pStyle w:val="BodyText"/>
              <w:rPr>
                <w:lang w:val="en-NZ"/>
              </w:rPr>
            </w:pPr>
            <w:r w:rsidRPr="000D288D">
              <w:rPr>
                <w:rStyle w:val="SpecialBold"/>
              </w:rPr>
              <w:t>Comments</w:t>
            </w:r>
          </w:p>
        </w:tc>
      </w:tr>
      <w:tr w:rsidTr="000D2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8D">
            <w:pPr>
              <w:pStyle w:val="BodyText"/>
              <w:rPr>
                <w:lang w:val="en-NZ"/>
              </w:rPr>
            </w:pPr>
            <w:r w:rsidRPr="000D28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8D" w:rsidP="000D288D">
            <w:pPr>
              <w:pStyle w:val="BodyText"/>
            </w:pPr>
            <w:r w:rsidRPr="000D288D">
              <w:t>This version first released with ICT Information and Communications Technology Training Package Version 6.0.</w:t>
            </w:r>
          </w:p>
        </w:tc>
      </w:tr>
    </w:tbl>
    <w:p w:rsidR="00000000" w:rsidRPr="000D288D" w:rsidP="000D288D">
      <w:pPr>
        <w:pStyle w:val="BodyText"/>
      </w:pPr>
    </w:p>
    <w:p w:rsidR="00000000" w:rsidRPr="000D288D" w:rsidP="000D288D">
      <w:pPr>
        <w:pStyle w:val="AllowPageBreak"/>
      </w:pPr>
    </w:p>
    <w:p w:rsidR="00000000" w:rsidRPr="000D288D" w:rsidP="000D288D">
      <w:pPr>
        <w:pStyle w:val="Heading1"/>
      </w:pPr>
      <w:bookmarkStart w:id="2" w:name="O_1094390"/>
      <w:bookmarkEnd w:id="2"/>
      <w:r w:rsidRPr="000D288D">
        <w:t>Performance Evidence</w:t>
      </w:r>
    </w:p>
    <w:p w:rsidR="00000000" w:rsidRPr="000D288D" w:rsidP="00862815">
      <w:pPr>
        <w:pStyle w:val="BodyText"/>
      </w:pPr>
      <w:r w:rsidRPr="000D288D">
        <w:t>The candidate must demonstrate the ability to complete the tasks outlined in the elements, performance cr</w:t>
      </w:r>
      <w:r w:rsidRPr="000D288D">
        <w:t>iteria and foundation skills of this unit, including evidence of the ability to:</w:t>
      </w:r>
    </w:p>
    <w:p w:rsidR="00000000" w:rsidRPr="000D288D" w:rsidP="000D288D">
      <w:pPr>
        <w:pStyle w:val="ListBullet"/>
      </w:pPr>
      <w:r w:rsidRPr="000D288D">
        <w:t>design and implement a network security infrastructure according to organisational requirements.</w:t>
      </w:r>
    </w:p>
    <w:p w:rsidR="00000000" w:rsidRPr="000D288D" w:rsidP="000D288D">
      <w:pPr>
        <w:pStyle w:val="List"/>
      </w:pPr>
    </w:p>
    <w:p w:rsidR="00000000" w:rsidRPr="000D288D" w:rsidP="00862815">
      <w:pPr>
        <w:pStyle w:val="BodyText"/>
      </w:pPr>
      <w:r w:rsidRPr="000D288D">
        <w:t xml:space="preserve">In the course of the above, the candidate must: </w:t>
      </w:r>
    </w:p>
    <w:p w:rsidR="00000000" w:rsidRPr="000D288D" w:rsidP="000D288D">
      <w:pPr>
        <w:pStyle w:val="ListBullet"/>
      </w:pPr>
      <w:r w:rsidRPr="000D288D">
        <w:t xml:space="preserve">identify at least three security risks and at least three threats impacting business </w:t>
      </w:r>
    </w:p>
    <w:p w:rsidR="00000000" w:rsidRPr="000D288D" w:rsidP="000D288D">
      <w:pPr>
        <w:pStyle w:val="ListBullet"/>
      </w:pPr>
      <w:r w:rsidRPr="000D288D">
        <w:t>identify and evaluate the advantages and disadvantages of at least two industry standard network security providers suitable to infrastructure being designed and implemen</w:t>
      </w:r>
      <w:r w:rsidRPr="000D288D">
        <w:t>ted.</w:t>
      </w:r>
    </w:p>
    <w:p w:rsidR="00000000" w:rsidRPr="000D288D" w:rsidP="000D288D">
      <w:pPr>
        <w:pStyle w:val="AllowPageBreak"/>
      </w:pPr>
    </w:p>
    <w:p w:rsidR="00000000" w:rsidRPr="000D288D" w:rsidP="000D288D">
      <w:pPr>
        <w:pStyle w:val="Heading1"/>
      </w:pPr>
      <w:bookmarkStart w:id="3" w:name="O_1094389"/>
      <w:bookmarkEnd w:id="3"/>
      <w:r w:rsidRPr="000D288D">
        <w:t>Knowledge Evidence</w:t>
      </w:r>
    </w:p>
    <w:p w:rsidR="00000000" w:rsidRPr="000D288D" w:rsidP="00862815">
      <w:pPr>
        <w:pStyle w:val="BodyText"/>
      </w:pPr>
      <w:r w:rsidRPr="000D288D">
        <w:t>The candidate must be able to demonstrate knowledge to complete the tasks outlined in the elements, performance criteria and foundation skills of this unit, including knowledge of:</w:t>
      </w:r>
    </w:p>
    <w:p w:rsidR="00000000" w:rsidRPr="000D288D" w:rsidP="000D288D">
      <w:pPr>
        <w:pStyle w:val="ListBullet"/>
      </w:pPr>
      <w:r w:rsidRPr="000D288D">
        <w:t>network infrastructure features</w:t>
      </w:r>
      <w:r w:rsidRPr="000D288D">
        <w:t xml:space="preserve">, including: </w:t>
      </w:r>
    </w:p>
    <w:p w:rsidR="00000000" w:rsidRPr="000D288D" w:rsidP="000D288D">
      <w:pPr>
        <w:pStyle w:val="ListBullet"/>
      </w:pPr>
      <w:r w:rsidRPr="000D288D">
        <w:t>connectivity</w:t>
      </w:r>
    </w:p>
    <w:p w:rsidR="00000000" w:rsidRPr="000D288D" w:rsidP="000D288D">
      <w:pPr>
        <w:pStyle w:val="ListBullet"/>
      </w:pPr>
      <w:r w:rsidRPr="000D288D">
        <w:t>routing and switching capabilities</w:t>
      </w:r>
    </w:p>
    <w:p w:rsidR="00000000" w:rsidRPr="000D288D" w:rsidP="000D288D">
      <w:pPr>
        <w:pStyle w:val="ListBullet"/>
      </w:pPr>
      <w:r w:rsidRPr="000D288D">
        <w:t>network security</w:t>
      </w:r>
    </w:p>
    <w:p w:rsidR="00000000" w:rsidRPr="000D288D" w:rsidP="000D288D">
      <w:pPr>
        <w:pStyle w:val="ListBullet"/>
      </w:pPr>
      <w:r w:rsidRPr="000D288D">
        <w:t xml:space="preserve">access control </w:t>
      </w:r>
    </w:p>
    <w:p w:rsidR="00000000" w:rsidRPr="000D288D" w:rsidP="000D288D">
      <w:pPr>
        <w:pStyle w:val="ListBullet"/>
      </w:pPr>
      <w:r w:rsidRPr="000D288D">
        <w:t>organisational business processes and applicable organisational, infrastructure, network and security requirements in each area</w:t>
      </w:r>
    </w:p>
    <w:p w:rsidR="00000000" w:rsidRPr="000D288D" w:rsidP="000D288D">
      <w:pPr>
        <w:pStyle w:val="ListBullet"/>
      </w:pPr>
      <w:r w:rsidRPr="000D288D">
        <w:t>organisational procedures applica</w:t>
      </w:r>
      <w:r w:rsidRPr="000D288D">
        <w:t>ble to designing and implementing network security infrastructure, including:</w:t>
      </w:r>
    </w:p>
    <w:p w:rsidR="00000000" w:rsidRPr="000D288D" w:rsidP="000D288D">
      <w:pPr>
        <w:pStyle w:val="ListBullet2"/>
      </w:pPr>
      <w:r w:rsidRPr="000D288D">
        <w:t>documenting established requirements, risks and work performed</w:t>
      </w:r>
    </w:p>
    <w:p w:rsidR="00000000" w:rsidRPr="000D288D" w:rsidP="000D288D">
      <w:pPr>
        <w:pStyle w:val="ListBullet2"/>
      </w:pPr>
      <w:r w:rsidRPr="000D288D">
        <w:t>establishing requirements and features of network security infrastructure</w:t>
      </w:r>
    </w:p>
    <w:p w:rsidR="00000000" w:rsidRPr="000D288D" w:rsidP="000D288D">
      <w:pPr>
        <w:pStyle w:val="ListBullet2"/>
      </w:pPr>
      <w:r w:rsidRPr="000D288D">
        <w:t>establishing maintenance and alert processes</w:t>
      </w:r>
    </w:p>
    <w:p w:rsidR="00000000" w:rsidRPr="000D288D" w:rsidP="000D288D">
      <w:pPr>
        <w:pStyle w:val="ListBullet2"/>
      </w:pPr>
      <w:r w:rsidRPr="000D288D">
        <w:t>conducting routine reviews of network security infrastructure</w:t>
      </w:r>
    </w:p>
    <w:p w:rsidR="00000000" w:rsidRPr="000D288D" w:rsidP="000D288D">
      <w:pPr>
        <w:pStyle w:val="ListBullet2"/>
      </w:pPr>
      <w:r w:rsidRPr="000D288D">
        <w:t>testing methods and procedures</w:t>
      </w:r>
    </w:p>
    <w:p w:rsidR="00000000" w:rsidRPr="000D288D" w:rsidP="000D288D">
      <w:pPr>
        <w:pStyle w:val="ListBullet"/>
      </w:pPr>
      <w:r w:rsidRPr="000D288D">
        <w:t>security risks, and tolerance of risk in an organisation</w:t>
      </w:r>
    </w:p>
    <w:p w:rsidR="00000000" w:rsidRPr="000D288D" w:rsidP="000D288D">
      <w:pPr>
        <w:pStyle w:val="ListBullet"/>
      </w:pPr>
      <w:r w:rsidRPr="000D288D">
        <w:t>industry standard network security providers</w:t>
      </w:r>
    </w:p>
    <w:p w:rsidR="00000000" w:rsidRPr="000D288D" w:rsidP="000D288D">
      <w:pPr>
        <w:pStyle w:val="ListBullet"/>
      </w:pPr>
      <w:r w:rsidRPr="000D288D">
        <w:t>industry standa</w:t>
      </w:r>
      <w:r w:rsidRPr="000D288D">
        <w:t xml:space="preserve">rds and regulations applicable to implementing network security infrastructure in an organisation. </w:t>
      </w:r>
    </w:p>
    <w:p w:rsidR="00000000" w:rsidRPr="000D288D" w:rsidP="000D288D">
      <w:pPr>
        <w:pStyle w:val="AllowPageBreak"/>
      </w:pPr>
    </w:p>
    <w:p w:rsidR="00000000" w:rsidRPr="000D288D" w:rsidP="000D288D">
      <w:pPr>
        <w:pStyle w:val="Heading1"/>
      </w:pPr>
      <w:bookmarkStart w:id="4" w:name="O_1094388"/>
      <w:bookmarkEnd w:id="4"/>
      <w:r w:rsidRPr="000D288D">
        <w:t>Assessment Conditions</w:t>
      </w:r>
    </w:p>
    <w:p w:rsidR="00000000" w:rsidRPr="000D288D" w:rsidP="00862815">
      <w:pPr>
        <w:pStyle w:val="BodyText"/>
      </w:pPr>
      <w:r w:rsidRPr="000D288D">
        <w:t>Skills in this unit must be demonstrated in a workplace or simulated environment where the conditions are typical o</w:t>
      </w:r>
      <w:r w:rsidRPr="000D288D">
        <w:t xml:space="preserve">f those in a working environment in this industry. </w:t>
      </w:r>
    </w:p>
    <w:p w:rsidR="00000000" w:rsidRPr="000D288D" w:rsidP="00862815">
      <w:pPr>
        <w:pStyle w:val="BodyText"/>
      </w:pPr>
      <w:r w:rsidRPr="000D288D">
        <w:t>This includes access to:</w:t>
      </w:r>
    </w:p>
    <w:p w:rsidR="00000000" w:rsidRPr="000D288D" w:rsidP="000D288D">
      <w:pPr>
        <w:pStyle w:val="ListBullet"/>
      </w:pPr>
      <w:r w:rsidRPr="000D288D">
        <w:t>required hardware, software and its components</w:t>
      </w:r>
    </w:p>
    <w:p w:rsidR="00000000" w:rsidRPr="000D288D" w:rsidP="000D288D">
      <w:pPr>
        <w:pStyle w:val="ListBullet"/>
      </w:pPr>
      <w:r w:rsidRPr="000D288D">
        <w:t xml:space="preserve">organisational procedures and policies applicable to network security infrastructure </w:t>
      </w:r>
    </w:p>
    <w:p w:rsidR="00000000" w:rsidRPr="000D288D" w:rsidP="000D288D">
      <w:pPr>
        <w:pStyle w:val="ListBullet"/>
      </w:pPr>
      <w:r w:rsidRPr="000D288D">
        <w:t>required network security providers and solut</w:t>
      </w:r>
      <w:r w:rsidRPr="000D288D">
        <w:t>ions</w:t>
      </w:r>
    </w:p>
    <w:p w:rsidR="00000000" w:rsidRPr="000D288D" w:rsidP="000D288D">
      <w:pPr>
        <w:pStyle w:val="ListBullet"/>
      </w:pPr>
      <w:r w:rsidRPr="000D288D">
        <w:t>site server</w:t>
      </w:r>
    </w:p>
    <w:p w:rsidR="00000000" w:rsidRPr="000D288D" w:rsidP="000D288D">
      <w:pPr>
        <w:pStyle w:val="ListBullet"/>
      </w:pPr>
      <w:r w:rsidRPr="000D288D">
        <w:t>application and user security technologies.</w:t>
      </w:r>
    </w:p>
    <w:p w:rsidR="00000000" w:rsidRPr="000D288D" w:rsidP="000D288D">
      <w:pPr>
        <w:pStyle w:val="BodyText"/>
      </w:pPr>
    </w:p>
    <w:p w:rsidR="00000000" w:rsidRPr="000D288D" w:rsidP="00862815">
      <w:pPr>
        <w:pStyle w:val="BodyText"/>
      </w:pPr>
      <w:r w:rsidRPr="000D288D">
        <w:t>Assessors of this unit must satisfy the requirements for assessors in applicable vocational education and training legislation, frameworks and/or standards.</w:t>
      </w:r>
    </w:p>
    <w:p w:rsidR="00000000" w:rsidRPr="000D288D" w:rsidP="000D288D">
      <w:pPr>
        <w:pStyle w:val="Heading1"/>
      </w:pPr>
      <w:bookmarkStart w:id="5" w:name="O_1094386"/>
      <w:bookmarkEnd w:id="5"/>
      <w:r w:rsidRPr="000D288D">
        <w:t>Links</w:t>
      </w:r>
    </w:p>
    <w:p w:rsidR="00000000" w:rsidRPr="000D288D" w:rsidP="00862815">
      <w:pPr>
        <w:pStyle w:val="BodyText"/>
      </w:pPr>
      <w:r w:rsidRPr="000D28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1F3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288D" w:rsidP="000D288D"/>
    <w:sectPr w:rsidSect="000D28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8D" w:rsidRPr="00862815" w:rsidP="008628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15" w:rsidP="000D28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2815" w:rsidP="000D28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2815" w:rsidP="000D28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88D" w:rsidRPr="00862815" w:rsidP="008628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15" w:rsidRPr="002D2AF8" w:rsidP="000D28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ICTCYS401 Design and implement network security infrastructure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62815" w:rsidP="000D28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A2B6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EA7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0E2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8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8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8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8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8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8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8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8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8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8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8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88D"/>
  </w:style>
  <w:style w:type="character" w:customStyle="1" w:styleId="Heading1Char">
    <w:name w:val="Heading 1 Char"/>
    <w:basedOn w:val="DefaultParagraphFont"/>
    <w:link w:val="Heading1"/>
    <w:rsid w:val="000D28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8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8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28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28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88D"/>
    <w:rPr>
      <w:b/>
      <w:spacing w:val="0"/>
    </w:rPr>
  </w:style>
  <w:style w:type="paragraph" w:styleId="ListBullet2">
    <w:name w:val="List Bullet 2"/>
    <w:basedOn w:val="List2"/>
    <w:rsid w:val="000D28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8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8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8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8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8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8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8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8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8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8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8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8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8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8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8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8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28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8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8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8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8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8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8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8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8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8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8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8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8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88D"/>
    <w:rPr>
      <w:i/>
    </w:rPr>
  </w:style>
  <w:style w:type="paragraph" w:styleId="Caption">
    <w:name w:val="caption"/>
    <w:basedOn w:val="BodyText"/>
    <w:next w:val="Normal"/>
    <w:qFormat/>
    <w:rsid w:val="000D28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8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8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88D"/>
  </w:style>
  <w:style w:type="paragraph" w:styleId="TableofFigures">
    <w:name w:val="table of figures"/>
    <w:basedOn w:val="Normal"/>
    <w:next w:val="Normal"/>
    <w:semiHidden/>
    <w:rsid w:val="000D28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8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88D"/>
    <w:rPr>
      <w:rFonts w:ascii="Wingdings" w:hAnsi="Wingdings"/>
    </w:rPr>
  </w:style>
  <w:style w:type="paragraph" w:customStyle="1" w:styleId="TableHeading">
    <w:name w:val="Table Heading"/>
    <w:basedOn w:val="HeadingBase"/>
    <w:rsid w:val="000D28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88D"/>
    <w:rPr>
      <w:color w:val="0033CC"/>
      <w:u w:val="none"/>
    </w:rPr>
  </w:style>
  <w:style w:type="paragraph" w:customStyle="1" w:styleId="BodyTextRight">
    <w:name w:val="Body Text Right"/>
    <w:basedOn w:val="BodyText"/>
    <w:rsid w:val="000D28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8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8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8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8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8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88D"/>
    <w:rPr>
      <w:sz w:val="32"/>
    </w:rPr>
  </w:style>
  <w:style w:type="paragraph" w:customStyle="1" w:styleId="HeadingProcedure">
    <w:name w:val="Heading Procedure"/>
    <w:basedOn w:val="HeadingBase"/>
    <w:next w:val="Normal"/>
    <w:rsid w:val="000D28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88D"/>
    <w:pPr>
      <w:spacing w:before="60" w:after="60"/>
    </w:pPr>
  </w:style>
  <w:style w:type="paragraph" w:styleId="ListContinue">
    <w:name w:val="List Continue"/>
    <w:basedOn w:val="List"/>
    <w:rsid w:val="000D288D"/>
    <w:pPr>
      <w:ind w:firstLine="0"/>
    </w:pPr>
  </w:style>
  <w:style w:type="paragraph" w:customStyle="1" w:styleId="ListNote">
    <w:name w:val="List Note"/>
    <w:basedOn w:val="List"/>
    <w:rsid w:val="000D28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8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8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88D"/>
    <w:rPr>
      <w:rFonts w:ascii="Courier New" w:hAnsi="Courier New"/>
    </w:rPr>
  </w:style>
  <w:style w:type="paragraph" w:customStyle="1" w:styleId="NoteBullet">
    <w:name w:val="Note Bullet"/>
    <w:basedOn w:val="Note"/>
    <w:rsid w:val="000D28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8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8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8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8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8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8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88D"/>
    <w:rPr>
      <w:b/>
      <w:smallCaps/>
    </w:rPr>
  </w:style>
  <w:style w:type="paragraph" w:customStyle="1" w:styleId="TableListNumber">
    <w:name w:val="Table List Number"/>
    <w:basedOn w:val="ListNumber"/>
    <w:rsid w:val="000D28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8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88D"/>
    <w:pPr>
      <w:numPr>
        <w:numId w:val="9"/>
      </w:numPr>
    </w:pPr>
  </w:style>
  <w:style w:type="paragraph" w:customStyle="1" w:styleId="ListAlpha2">
    <w:name w:val="List Alpha 2"/>
    <w:basedOn w:val="List2"/>
    <w:rsid w:val="000D288D"/>
    <w:pPr>
      <w:numPr>
        <w:numId w:val="8"/>
      </w:numPr>
    </w:pPr>
  </w:style>
  <w:style w:type="paragraph" w:styleId="List2">
    <w:name w:val="List 2"/>
    <w:basedOn w:val="BodyText"/>
    <w:rsid w:val="000D28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8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8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8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8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8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88D"/>
    <w:pPr>
      <w:numPr>
        <w:numId w:val="4"/>
      </w:numPr>
    </w:pPr>
  </w:style>
  <w:style w:type="paragraph" w:styleId="ListContinue2">
    <w:name w:val="List Continue 2"/>
    <w:basedOn w:val="List2"/>
    <w:rsid w:val="000D288D"/>
    <w:pPr>
      <w:ind w:firstLine="0"/>
    </w:pPr>
  </w:style>
  <w:style w:type="paragraph" w:styleId="ListContinue3">
    <w:name w:val="List Continue 3"/>
    <w:basedOn w:val="List3"/>
    <w:rsid w:val="000D288D"/>
    <w:pPr>
      <w:ind w:left="1021" w:firstLine="0"/>
    </w:pPr>
  </w:style>
  <w:style w:type="paragraph" w:styleId="ListContinue4">
    <w:name w:val="List Continue 4"/>
    <w:basedOn w:val="List4"/>
    <w:rsid w:val="000D288D"/>
    <w:pPr>
      <w:ind w:firstLine="0"/>
    </w:pPr>
  </w:style>
  <w:style w:type="paragraph" w:styleId="ListContinue5">
    <w:name w:val="List Continue 5"/>
    <w:basedOn w:val="List5"/>
    <w:rsid w:val="000D288D"/>
    <w:pPr>
      <w:ind w:firstLine="0"/>
    </w:pPr>
  </w:style>
  <w:style w:type="paragraph" w:styleId="ListNumber3">
    <w:name w:val="List Number 3"/>
    <w:basedOn w:val="List3"/>
    <w:rsid w:val="000D288D"/>
    <w:pPr>
      <w:numPr>
        <w:numId w:val="5"/>
      </w:numPr>
    </w:pPr>
  </w:style>
  <w:style w:type="paragraph" w:styleId="ListNumber4">
    <w:name w:val="List Number 4"/>
    <w:basedOn w:val="List4"/>
    <w:rsid w:val="000D288D"/>
    <w:pPr>
      <w:numPr>
        <w:numId w:val="6"/>
      </w:numPr>
    </w:pPr>
  </w:style>
  <w:style w:type="paragraph" w:styleId="ListNumber5">
    <w:name w:val="List Number 5"/>
    <w:basedOn w:val="List5"/>
    <w:rsid w:val="000D288D"/>
    <w:pPr>
      <w:numPr>
        <w:numId w:val="7"/>
      </w:numPr>
    </w:pPr>
  </w:style>
  <w:style w:type="paragraph" w:styleId="BlockText">
    <w:name w:val="Block Text"/>
    <w:basedOn w:val="Normal"/>
    <w:rsid w:val="000D28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8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88D"/>
    <w:rPr>
      <w:sz w:val="16"/>
      <w:vertAlign w:val="superscript"/>
    </w:rPr>
  </w:style>
  <w:style w:type="character" w:customStyle="1" w:styleId="Symbols">
    <w:name w:val="Symbols"/>
    <w:basedOn w:val="DefaultParagraphFont"/>
    <w:rsid w:val="000D288D"/>
    <w:rPr>
      <w:rFonts w:ascii="Symbol" w:hAnsi="Symbol"/>
    </w:rPr>
  </w:style>
  <w:style w:type="character" w:customStyle="1" w:styleId="MenuOptions">
    <w:name w:val="Menu Options"/>
    <w:basedOn w:val="DefaultParagraphFont"/>
    <w:rsid w:val="000D28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88D"/>
    <w:rPr>
      <w:b/>
    </w:rPr>
  </w:style>
  <w:style w:type="character" w:customStyle="1" w:styleId="Underlined">
    <w:name w:val="Underlined"/>
    <w:basedOn w:val="DefaultParagraphFont"/>
    <w:rsid w:val="000D288D"/>
    <w:rPr>
      <w:u w:val="single"/>
    </w:rPr>
  </w:style>
  <w:style w:type="paragraph" w:customStyle="1" w:styleId="TableBodyTextRight">
    <w:name w:val="Table Body Text Right"/>
    <w:basedOn w:val="TableBodyText"/>
    <w:rsid w:val="000D28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88D"/>
    <w:rPr>
      <w:sz w:val="18"/>
    </w:rPr>
  </w:style>
  <w:style w:type="paragraph" w:customStyle="1" w:styleId="BodySmallRight">
    <w:name w:val="Body Small Right"/>
    <w:basedOn w:val="BodyTextRight"/>
    <w:rsid w:val="000D288D"/>
    <w:rPr>
      <w:sz w:val="18"/>
      <w:szCs w:val="18"/>
    </w:rPr>
  </w:style>
  <w:style w:type="paragraph" w:customStyle="1" w:styleId="MarginEdition">
    <w:name w:val="Margin Edition"/>
    <w:basedOn w:val="MarginNote"/>
    <w:rsid w:val="000D28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88D"/>
    <w:rPr>
      <w:sz w:val="2"/>
      <w:szCs w:val="2"/>
    </w:rPr>
  </w:style>
  <w:style w:type="character" w:customStyle="1" w:styleId="Small">
    <w:name w:val="Small"/>
    <w:basedOn w:val="DefaultParagraphFont"/>
    <w:rsid w:val="000D288D"/>
    <w:rPr>
      <w:sz w:val="16"/>
    </w:rPr>
  </w:style>
  <w:style w:type="paragraph" w:customStyle="1" w:styleId="WideTable">
    <w:name w:val="Wide Table"/>
    <w:basedOn w:val="Normal"/>
    <w:rsid w:val="000D28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88D"/>
  </w:style>
  <w:style w:type="paragraph" w:styleId="Quote">
    <w:name w:val="Quote"/>
    <w:basedOn w:val="Heading1"/>
    <w:link w:val="QuoteChar"/>
    <w:qFormat/>
    <w:rsid w:val="000D28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8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88D"/>
    <w:pPr>
      <w:pageBreakBefore/>
    </w:pPr>
  </w:style>
  <w:style w:type="paragraph" w:customStyle="1" w:styleId="Border">
    <w:name w:val="Border"/>
    <w:basedOn w:val="Normal"/>
    <w:qFormat/>
    <w:rsid w:val="000D28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8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8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8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8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8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8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8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8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88D"/>
    <w:rPr>
      <w:u w:val="single"/>
    </w:rPr>
  </w:style>
  <w:style w:type="character" w:customStyle="1" w:styleId="BoldandItalics">
    <w:name w:val="Bold and Italics"/>
    <w:qFormat/>
    <w:rsid w:val="000D288D"/>
    <w:rPr>
      <w:b/>
      <w:i/>
      <w:u w:val="none"/>
    </w:rPr>
  </w:style>
  <w:style w:type="paragraph" w:styleId="BalloonText">
    <w:name w:val="Balloon Text"/>
    <w:basedOn w:val="Normal"/>
    <w:link w:val="BalloonTextChar"/>
    <w:rsid w:val="000D28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8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8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8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8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8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88D"/>
    <w:pPr>
      <w:spacing w:before="0" w:after="0"/>
    </w:pPr>
  </w:style>
  <w:style w:type="paragraph" w:customStyle="1" w:styleId="BodyTextBold">
    <w:name w:val="Body Text Bold"/>
    <w:basedOn w:val="BodyText"/>
    <w:qFormat/>
    <w:rsid w:val="000D288D"/>
    <w:rPr>
      <w:b/>
    </w:rPr>
  </w:style>
  <w:style w:type="character" w:styleId="Hyperlink">
    <w:name w:val="Hyperlink"/>
    <w:basedOn w:val="DefaultParagraphFont"/>
    <w:uiPriority w:val="99"/>
    <w:unhideWhenUsed/>
    <w:rsid w:val="00862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2629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ICTCYS401 Design and implement network security infrastructure for an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