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46BE" w:rsidP="00A446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ICTCLD506 Implement virtual network in cloud environments</w:t>
      </w:r>
      <w:r>
        <w:fldChar w:fldCharType="end"/>
      </w:r>
    </w:p>
    <w:p w:rsidR="00A446BE" w:rsidP="00A446BE">
      <w:pPr>
        <w:pStyle w:val="Version"/>
        <w:sectPr w:rsidSect="001320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200C" w:rsidP="0013200C">
      <w:pPr>
        <w:pStyle w:val="SuperHeading"/>
      </w:pPr>
      <w:r w:rsidRPr="0013200C">
        <w:t>Assessment Requirements for ICTCLD506 Implement virtual network in cloud environments</w:t>
      </w:r>
    </w:p>
    <w:p w:rsidR="00000000" w:rsidRPr="0013200C" w:rsidP="0013200C">
      <w:pPr>
        <w:pStyle w:val="Heading1"/>
      </w:pPr>
      <w:bookmarkStart w:id="1" w:name="O_1094307"/>
      <w:bookmarkEnd w:id="1"/>
      <w:r w:rsidRPr="001320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32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00C" w:rsidP="0013200C">
            <w:pPr>
              <w:pStyle w:val="BodyText"/>
            </w:pPr>
            <w:r w:rsidRPr="001320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00C">
            <w:pPr>
              <w:pStyle w:val="BodyText"/>
              <w:rPr>
                <w:lang w:val="en-NZ"/>
              </w:rPr>
            </w:pPr>
            <w:r w:rsidRPr="0013200C">
              <w:rPr>
                <w:rStyle w:val="SpecialBold"/>
              </w:rPr>
              <w:t>Comments</w:t>
            </w:r>
          </w:p>
        </w:tc>
      </w:tr>
      <w:tr w:rsidTr="00132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00C">
            <w:pPr>
              <w:pStyle w:val="BodyText"/>
              <w:rPr>
                <w:lang w:val="en-NZ"/>
              </w:rPr>
            </w:pPr>
            <w:r w:rsidRPr="001320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00C" w:rsidP="0013200C">
            <w:pPr>
              <w:pStyle w:val="BodyText"/>
            </w:pPr>
            <w:r w:rsidRPr="0013200C">
              <w:t>This version first released with ICT Information and Communications Technology Training Package Version 6.0.</w:t>
            </w:r>
          </w:p>
        </w:tc>
      </w:tr>
    </w:tbl>
    <w:p w:rsidR="00000000" w:rsidRPr="0013200C" w:rsidP="0013200C">
      <w:pPr>
        <w:pStyle w:val="BodyText"/>
      </w:pPr>
    </w:p>
    <w:p w:rsidR="00000000" w:rsidRPr="0013200C" w:rsidP="0013200C">
      <w:pPr>
        <w:pStyle w:val="AllowPageBreak"/>
      </w:pPr>
    </w:p>
    <w:p w:rsidR="00000000" w:rsidRPr="0013200C" w:rsidP="0013200C">
      <w:pPr>
        <w:pStyle w:val="Heading1"/>
      </w:pPr>
      <w:bookmarkStart w:id="2" w:name="O_1094310"/>
      <w:bookmarkEnd w:id="2"/>
      <w:r w:rsidRPr="0013200C">
        <w:t>Performance Evidence</w:t>
      </w:r>
    </w:p>
    <w:p w:rsidR="00000000" w:rsidRPr="0013200C" w:rsidP="00A446BE">
      <w:pPr>
        <w:pStyle w:val="BodyText"/>
      </w:pPr>
      <w:r w:rsidRPr="0013200C">
        <w:t>The candidate must demonstrate the ability to complete the tasks outlined in the elements, performance cr</w:t>
      </w:r>
      <w:r w:rsidRPr="0013200C">
        <w:t>iteria and foundation skills of this unit, and to:</w:t>
      </w:r>
    </w:p>
    <w:p w:rsidR="00000000" w:rsidRPr="0013200C" w:rsidP="0013200C">
      <w:pPr>
        <w:pStyle w:val="ListBullet"/>
      </w:pPr>
      <w:r w:rsidRPr="0013200C">
        <w:t>design and deploy virtual network to support a multi-tier application in a cloud environment</w:t>
      </w:r>
    </w:p>
    <w:p w:rsidR="00000000" w:rsidRPr="0013200C" w:rsidP="0013200C">
      <w:pPr>
        <w:pStyle w:val="ListBullet"/>
      </w:pPr>
      <w:r w:rsidRPr="0013200C">
        <w:t>modify at least one network configuration to peer with another virtual network.</w:t>
      </w:r>
    </w:p>
    <w:p w:rsidR="00000000" w:rsidRPr="0013200C" w:rsidP="0013200C">
      <w:pPr>
        <w:pStyle w:val="BodyText"/>
      </w:pPr>
    </w:p>
    <w:p w:rsidR="00000000" w:rsidRPr="0013200C" w:rsidP="00A446BE">
      <w:pPr>
        <w:pStyle w:val="BodyText"/>
      </w:pPr>
      <w:r w:rsidRPr="0013200C">
        <w:t>In the course of the above, th</w:t>
      </w:r>
      <w:r w:rsidRPr="0013200C">
        <w:t>e candidate must:</w:t>
      </w:r>
    </w:p>
    <w:p w:rsidR="00000000" w:rsidRPr="0013200C" w:rsidP="0013200C">
      <w:pPr>
        <w:pStyle w:val="ListBullet"/>
      </w:pPr>
      <w:r w:rsidRPr="0013200C">
        <w:t>enable security controls and confirm that controls accurately affect network traffic as required</w:t>
      </w:r>
    </w:p>
    <w:p w:rsidR="00000000" w:rsidRPr="0013200C" w:rsidP="0013200C">
      <w:pPr>
        <w:pStyle w:val="ListBullet"/>
      </w:pPr>
      <w:r w:rsidRPr="0013200C">
        <w:t>use cloud management console, cloud software development kits or command line tools</w:t>
      </w:r>
    </w:p>
    <w:p w:rsidR="00000000" w:rsidRPr="0013200C" w:rsidP="0013200C">
      <w:pPr>
        <w:pStyle w:val="ListBullet"/>
      </w:pPr>
      <w:r w:rsidRPr="0013200C">
        <w:t>create user documentation.</w:t>
      </w:r>
    </w:p>
    <w:p w:rsidR="00000000" w:rsidRPr="0013200C" w:rsidP="0013200C">
      <w:pPr>
        <w:pStyle w:val="AllowPageBreak"/>
      </w:pPr>
    </w:p>
    <w:p w:rsidR="00000000" w:rsidRPr="0013200C" w:rsidP="0013200C">
      <w:pPr>
        <w:pStyle w:val="Heading1"/>
      </w:pPr>
      <w:bookmarkStart w:id="3" w:name="O_1094309"/>
      <w:bookmarkEnd w:id="3"/>
      <w:r w:rsidRPr="0013200C">
        <w:t>Knowledge Evidence</w:t>
      </w:r>
    </w:p>
    <w:p w:rsidR="00000000" w:rsidRPr="0013200C" w:rsidP="00A446BE">
      <w:pPr>
        <w:pStyle w:val="BodyText"/>
      </w:pPr>
      <w:r w:rsidRPr="0013200C">
        <w:t>The candidate must demonstrate knowledge to complete the tasks outlined in the elements, performance criteria and foundation skills of this unit. This includes knowledge of:</w:t>
      </w:r>
    </w:p>
    <w:p w:rsidR="00000000" w:rsidRPr="0013200C" w:rsidP="0013200C">
      <w:pPr>
        <w:pStyle w:val="ListBullet"/>
      </w:pPr>
      <w:r w:rsidRPr="0013200C">
        <w:t>industry technology standards used in cloud computing solution</w:t>
      </w:r>
      <w:r w:rsidRPr="0013200C">
        <w:t>s and services</w:t>
      </w:r>
    </w:p>
    <w:p w:rsidR="00000000" w:rsidRPr="0013200C" w:rsidP="0013200C">
      <w:pPr>
        <w:pStyle w:val="ListBullet"/>
      </w:pPr>
      <w:r w:rsidRPr="0013200C">
        <w:t>industry standard hardware and software products, their general features, capabilities and application, including storage technology</w:t>
      </w:r>
    </w:p>
    <w:p w:rsidR="00000000" w:rsidRPr="0013200C" w:rsidP="0013200C">
      <w:pPr>
        <w:pStyle w:val="ListBullet"/>
      </w:pPr>
      <w:r w:rsidRPr="0013200C">
        <w:t>roles and principles of virtual networks in cloud environments</w:t>
      </w:r>
    </w:p>
    <w:p w:rsidR="00000000" w:rsidRPr="0013200C" w:rsidP="0013200C">
      <w:pPr>
        <w:pStyle w:val="ListBullet"/>
      </w:pPr>
      <w:r w:rsidRPr="0013200C">
        <w:t>uses and purpose of routing, routing targets,</w:t>
      </w:r>
      <w:r w:rsidRPr="0013200C">
        <w:t xml:space="preserve"> subnets, networking security controls, virtual private network (VPN) and IP address ranges</w:t>
      </w:r>
    </w:p>
    <w:p w:rsidR="00000000" w:rsidRPr="0013200C" w:rsidP="0013200C">
      <w:pPr>
        <w:pStyle w:val="ListBullet"/>
      </w:pPr>
      <w:r w:rsidRPr="0013200C">
        <w:t>uses of technology to connect to resources within a virtual network, including secure shell (SSH), virtual private network (VPN) and peering</w:t>
      </w:r>
    </w:p>
    <w:p w:rsidR="00000000" w:rsidRPr="0013200C" w:rsidP="0013200C">
      <w:pPr>
        <w:pStyle w:val="ListBullet"/>
      </w:pPr>
      <w:r w:rsidRPr="0013200C">
        <w:t>uses and differences be</w:t>
      </w:r>
      <w:r w:rsidRPr="0013200C">
        <w:t xml:space="preserve">tween: </w:t>
      </w:r>
    </w:p>
    <w:p w:rsidR="00000000" w:rsidRPr="0013200C" w:rsidP="0013200C">
      <w:pPr>
        <w:pStyle w:val="ListBullet2"/>
      </w:pPr>
      <w:r w:rsidRPr="0013200C">
        <w:t>public and private subnets</w:t>
      </w:r>
    </w:p>
    <w:p w:rsidR="00000000" w:rsidRPr="0013200C" w:rsidP="0013200C">
      <w:pPr>
        <w:pStyle w:val="ListBullet2"/>
      </w:pPr>
      <w:r w:rsidRPr="0013200C">
        <w:t>networking gateways</w:t>
      </w:r>
    </w:p>
    <w:p w:rsidR="00000000" w:rsidRPr="0013200C" w:rsidP="0013200C">
      <w:pPr>
        <w:pStyle w:val="ListBullet2"/>
      </w:pPr>
      <w:r w:rsidRPr="0013200C">
        <w:t>routing targets</w:t>
      </w:r>
    </w:p>
    <w:p w:rsidR="00000000" w:rsidRPr="0013200C" w:rsidP="0013200C">
      <w:pPr>
        <w:pStyle w:val="ListBullet2"/>
      </w:pPr>
      <w:r w:rsidRPr="0013200C">
        <w:t>network security controls</w:t>
      </w:r>
    </w:p>
    <w:p w:rsidR="00000000" w:rsidRPr="0013200C" w:rsidP="0013200C">
      <w:pPr>
        <w:pStyle w:val="ListBullet"/>
      </w:pPr>
      <w:r w:rsidRPr="0013200C">
        <w:t>testing and debugging techniques</w:t>
      </w:r>
    </w:p>
    <w:p w:rsidR="00000000" w:rsidRPr="0013200C" w:rsidP="0013200C">
      <w:pPr>
        <w:pStyle w:val="ListBullet"/>
      </w:pPr>
      <w:r w:rsidRPr="0013200C">
        <w:t>methodology and techniques to collect and analyse network traffic metrics and traffic logs.</w:t>
      </w:r>
    </w:p>
    <w:p w:rsidR="00000000" w:rsidRPr="0013200C" w:rsidP="0013200C">
      <w:pPr>
        <w:pStyle w:val="AllowPageBreak"/>
      </w:pPr>
    </w:p>
    <w:p w:rsidR="00000000" w:rsidRPr="0013200C" w:rsidP="0013200C">
      <w:pPr>
        <w:pStyle w:val="Heading1"/>
      </w:pPr>
      <w:bookmarkStart w:id="4" w:name="O_1094308"/>
      <w:bookmarkEnd w:id="4"/>
      <w:r w:rsidRPr="0013200C">
        <w:t>Assessment Conditions</w:t>
      </w:r>
    </w:p>
    <w:p w:rsidR="00000000" w:rsidRPr="0013200C" w:rsidP="00A446BE">
      <w:pPr>
        <w:pStyle w:val="BodyText"/>
      </w:pPr>
      <w:r w:rsidRPr="0013200C">
        <w:t xml:space="preserve">Skills in this unit must be demonstrated in a workplace or simulated environment where the conditions are typical of those in a working environment in this industry. </w:t>
      </w:r>
    </w:p>
    <w:p w:rsidR="00000000" w:rsidRPr="0013200C" w:rsidP="00A446BE">
      <w:pPr>
        <w:pStyle w:val="BodyText"/>
      </w:pPr>
      <w:r w:rsidRPr="0013200C">
        <w:t>This includes access to:</w:t>
      </w:r>
    </w:p>
    <w:p w:rsidR="00000000" w:rsidRPr="0013200C" w:rsidP="0013200C">
      <w:pPr>
        <w:pStyle w:val="ListBullet"/>
      </w:pPr>
      <w:r w:rsidRPr="0013200C">
        <w:t>cloud vendor service provider</w:t>
      </w:r>
    </w:p>
    <w:p w:rsidR="00000000" w:rsidRPr="0013200C" w:rsidP="0013200C">
      <w:pPr>
        <w:pStyle w:val="ListBullet"/>
      </w:pPr>
      <w:r w:rsidRPr="0013200C">
        <w:t>information</w:t>
      </w:r>
      <w:r w:rsidRPr="0013200C">
        <w:t xml:space="preserve"> and data sources required to design and implement cloud infrastructure</w:t>
      </w:r>
    </w:p>
    <w:p w:rsidR="00000000" w:rsidRPr="0013200C" w:rsidP="0013200C">
      <w:pPr>
        <w:pStyle w:val="ListBullet"/>
      </w:pPr>
      <w:r w:rsidRPr="0013200C">
        <w:t>specific requirements and industry standards, organisational procedures and legislative requirements, including business and functionality requirements, as required</w:t>
      </w:r>
    </w:p>
    <w:p w:rsidR="00000000" w:rsidRPr="0013200C" w:rsidP="0013200C">
      <w:pPr>
        <w:pStyle w:val="ListBullet"/>
      </w:pPr>
      <w:r w:rsidRPr="0013200C">
        <w:t>internet and web br</w:t>
      </w:r>
      <w:r w:rsidRPr="0013200C">
        <w:t>owser</w:t>
      </w:r>
    </w:p>
    <w:p w:rsidR="00000000" w:rsidRPr="0013200C" w:rsidP="0013200C">
      <w:pPr>
        <w:pStyle w:val="ListBullet"/>
      </w:pPr>
      <w:r w:rsidRPr="0013200C">
        <w:t>secure shell (SSH) or remote desktop protocol (RDP) client to connect to cloud-hosted instances</w:t>
      </w:r>
    </w:p>
    <w:p w:rsidR="00000000" w:rsidRPr="0013200C" w:rsidP="0013200C">
      <w:pPr>
        <w:pStyle w:val="ListBullet"/>
      </w:pPr>
      <w:r w:rsidRPr="0013200C">
        <w:t>data to gather information from to determine output and user requirements, including user access and business protocols.</w:t>
      </w:r>
    </w:p>
    <w:p w:rsidR="00000000" w:rsidRPr="0013200C" w:rsidP="0013200C">
      <w:pPr>
        <w:pStyle w:val="BodyText"/>
      </w:pPr>
    </w:p>
    <w:p w:rsidR="00000000" w:rsidRPr="0013200C" w:rsidP="00A446BE">
      <w:pPr>
        <w:pStyle w:val="BodyText"/>
      </w:pPr>
      <w:r w:rsidRPr="0013200C">
        <w:t>Assessors of this unit must satisfy the requirements for assessors in applicable vocational education and training legislation, frameworks and/or standards.</w:t>
      </w:r>
    </w:p>
    <w:p w:rsidR="00000000" w:rsidRPr="0013200C" w:rsidP="0013200C">
      <w:pPr>
        <w:pStyle w:val="Heading1"/>
      </w:pPr>
      <w:bookmarkStart w:id="5" w:name="O_1094306"/>
      <w:bookmarkEnd w:id="5"/>
      <w:r w:rsidRPr="0013200C">
        <w:t>Links</w:t>
      </w:r>
    </w:p>
    <w:p w:rsidR="00000000" w:rsidRPr="0013200C" w:rsidP="00A446BE">
      <w:pPr>
        <w:pStyle w:val="BodyText"/>
      </w:pPr>
      <w:r w:rsidRPr="0013200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E1CF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3200C" w:rsidP="0013200C"/>
    <w:sectPr w:rsidSect="001320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0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00C" w:rsidRPr="00A446BE" w:rsidP="00A446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0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6BE" w:rsidP="001320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46BE" w:rsidP="001320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446BE" w:rsidP="001320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0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6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200C" w:rsidRPr="00A446BE" w:rsidP="00A446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0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6BE" w:rsidRPr="002D2AF8" w:rsidP="001320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ICTCLD506 Implement virtual network in cloud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446BE" w:rsidP="001320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C66E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5E0F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0E53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0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20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20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20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20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20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20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20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20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20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20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200C"/>
  </w:style>
  <w:style w:type="character" w:customStyle="1" w:styleId="Heading1Char">
    <w:name w:val="Heading 1 Char"/>
    <w:basedOn w:val="DefaultParagraphFont"/>
    <w:link w:val="Heading1"/>
    <w:rsid w:val="001320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20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20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20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200C"/>
    <w:rPr>
      <w:b/>
      <w:spacing w:val="0"/>
    </w:rPr>
  </w:style>
  <w:style w:type="paragraph" w:styleId="ListBullet2">
    <w:name w:val="List Bullet 2"/>
    <w:basedOn w:val="List2"/>
    <w:rsid w:val="001320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20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20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20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20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20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20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20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20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20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20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20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20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20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20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20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20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20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20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20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20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20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20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20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20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20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20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20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20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20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20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20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20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20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20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200C"/>
    <w:rPr>
      <w:i/>
    </w:rPr>
  </w:style>
  <w:style w:type="paragraph" w:styleId="Caption">
    <w:name w:val="caption"/>
    <w:basedOn w:val="BodyText"/>
    <w:next w:val="Normal"/>
    <w:qFormat/>
    <w:rsid w:val="001320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20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20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200C"/>
  </w:style>
  <w:style w:type="paragraph" w:styleId="TableofFigures">
    <w:name w:val="table of figures"/>
    <w:basedOn w:val="Normal"/>
    <w:next w:val="Normal"/>
    <w:semiHidden/>
    <w:rsid w:val="001320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20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200C"/>
    <w:rPr>
      <w:rFonts w:ascii="Wingdings" w:hAnsi="Wingdings"/>
    </w:rPr>
  </w:style>
  <w:style w:type="paragraph" w:customStyle="1" w:styleId="TableHeading">
    <w:name w:val="Table Heading"/>
    <w:basedOn w:val="HeadingBase"/>
    <w:rsid w:val="001320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200C"/>
    <w:rPr>
      <w:color w:val="0033CC"/>
      <w:u w:val="none"/>
    </w:rPr>
  </w:style>
  <w:style w:type="paragraph" w:customStyle="1" w:styleId="BodyTextRight">
    <w:name w:val="Body Text Right"/>
    <w:basedOn w:val="BodyText"/>
    <w:rsid w:val="001320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20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20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20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20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20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200C"/>
    <w:rPr>
      <w:sz w:val="32"/>
    </w:rPr>
  </w:style>
  <w:style w:type="paragraph" w:customStyle="1" w:styleId="HeadingProcedure">
    <w:name w:val="Heading Procedure"/>
    <w:basedOn w:val="HeadingBase"/>
    <w:next w:val="Normal"/>
    <w:rsid w:val="001320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200C"/>
    <w:pPr>
      <w:spacing w:before="60" w:after="60"/>
    </w:pPr>
  </w:style>
  <w:style w:type="paragraph" w:styleId="ListContinue">
    <w:name w:val="List Continue"/>
    <w:basedOn w:val="List"/>
    <w:rsid w:val="0013200C"/>
    <w:pPr>
      <w:ind w:firstLine="0"/>
    </w:pPr>
  </w:style>
  <w:style w:type="paragraph" w:customStyle="1" w:styleId="ListNote">
    <w:name w:val="List Note"/>
    <w:basedOn w:val="List"/>
    <w:rsid w:val="001320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20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20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200C"/>
    <w:rPr>
      <w:rFonts w:ascii="Courier New" w:hAnsi="Courier New"/>
    </w:rPr>
  </w:style>
  <w:style w:type="paragraph" w:customStyle="1" w:styleId="NoteBullet">
    <w:name w:val="Note Bullet"/>
    <w:basedOn w:val="Note"/>
    <w:rsid w:val="001320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20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20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20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20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20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20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200C"/>
    <w:rPr>
      <w:b/>
      <w:smallCaps/>
    </w:rPr>
  </w:style>
  <w:style w:type="paragraph" w:customStyle="1" w:styleId="TableListNumber">
    <w:name w:val="Table List Number"/>
    <w:basedOn w:val="ListNumber"/>
    <w:rsid w:val="001320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20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200C"/>
    <w:pPr>
      <w:numPr>
        <w:numId w:val="9"/>
      </w:numPr>
    </w:pPr>
  </w:style>
  <w:style w:type="paragraph" w:customStyle="1" w:styleId="ListAlpha2">
    <w:name w:val="List Alpha 2"/>
    <w:basedOn w:val="List2"/>
    <w:rsid w:val="0013200C"/>
    <w:pPr>
      <w:numPr>
        <w:numId w:val="8"/>
      </w:numPr>
    </w:pPr>
  </w:style>
  <w:style w:type="paragraph" w:styleId="List2">
    <w:name w:val="List 2"/>
    <w:basedOn w:val="BodyText"/>
    <w:rsid w:val="001320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20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20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20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20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20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200C"/>
    <w:pPr>
      <w:numPr>
        <w:numId w:val="4"/>
      </w:numPr>
    </w:pPr>
  </w:style>
  <w:style w:type="paragraph" w:styleId="ListContinue2">
    <w:name w:val="List Continue 2"/>
    <w:basedOn w:val="List2"/>
    <w:rsid w:val="0013200C"/>
    <w:pPr>
      <w:ind w:firstLine="0"/>
    </w:pPr>
  </w:style>
  <w:style w:type="paragraph" w:styleId="ListContinue3">
    <w:name w:val="List Continue 3"/>
    <w:basedOn w:val="List3"/>
    <w:rsid w:val="0013200C"/>
    <w:pPr>
      <w:ind w:left="1021" w:firstLine="0"/>
    </w:pPr>
  </w:style>
  <w:style w:type="paragraph" w:styleId="ListContinue4">
    <w:name w:val="List Continue 4"/>
    <w:basedOn w:val="List4"/>
    <w:rsid w:val="0013200C"/>
    <w:pPr>
      <w:ind w:firstLine="0"/>
    </w:pPr>
  </w:style>
  <w:style w:type="paragraph" w:styleId="ListContinue5">
    <w:name w:val="List Continue 5"/>
    <w:basedOn w:val="List5"/>
    <w:rsid w:val="0013200C"/>
    <w:pPr>
      <w:ind w:firstLine="0"/>
    </w:pPr>
  </w:style>
  <w:style w:type="paragraph" w:styleId="ListNumber3">
    <w:name w:val="List Number 3"/>
    <w:basedOn w:val="List3"/>
    <w:rsid w:val="0013200C"/>
    <w:pPr>
      <w:numPr>
        <w:numId w:val="5"/>
      </w:numPr>
    </w:pPr>
  </w:style>
  <w:style w:type="paragraph" w:styleId="ListNumber4">
    <w:name w:val="List Number 4"/>
    <w:basedOn w:val="List4"/>
    <w:rsid w:val="0013200C"/>
    <w:pPr>
      <w:numPr>
        <w:numId w:val="6"/>
      </w:numPr>
    </w:pPr>
  </w:style>
  <w:style w:type="paragraph" w:styleId="ListNumber5">
    <w:name w:val="List Number 5"/>
    <w:basedOn w:val="List5"/>
    <w:rsid w:val="0013200C"/>
    <w:pPr>
      <w:numPr>
        <w:numId w:val="7"/>
      </w:numPr>
    </w:pPr>
  </w:style>
  <w:style w:type="paragraph" w:styleId="BlockText">
    <w:name w:val="Block Text"/>
    <w:basedOn w:val="Normal"/>
    <w:rsid w:val="001320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20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200C"/>
    <w:rPr>
      <w:sz w:val="16"/>
      <w:vertAlign w:val="superscript"/>
    </w:rPr>
  </w:style>
  <w:style w:type="character" w:customStyle="1" w:styleId="Symbols">
    <w:name w:val="Symbols"/>
    <w:basedOn w:val="DefaultParagraphFont"/>
    <w:rsid w:val="0013200C"/>
    <w:rPr>
      <w:rFonts w:ascii="Symbol" w:hAnsi="Symbol"/>
    </w:rPr>
  </w:style>
  <w:style w:type="character" w:customStyle="1" w:styleId="MenuOptions">
    <w:name w:val="Menu Options"/>
    <w:basedOn w:val="DefaultParagraphFont"/>
    <w:rsid w:val="001320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200C"/>
    <w:rPr>
      <w:b/>
    </w:rPr>
  </w:style>
  <w:style w:type="character" w:customStyle="1" w:styleId="Underlined">
    <w:name w:val="Underlined"/>
    <w:basedOn w:val="DefaultParagraphFont"/>
    <w:rsid w:val="0013200C"/>
    <w:rPr>
      <w:u w:val="single"/>
    </w:rPr>
  </w:style>
  <w:style w:type="paragraph" w:customStyle="1" w:styleId="TableBodyTextRight">
    <w:name w:val="Table Body Text Right"/>
    <w:basedOn w:val="TableBodyText"/>
    <w:rsid w:val="001320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200C"/>
    <w:rPr>
      <w:sz w:val="18"/>
    </w:rPr>
  </w:style>
  <w:style w:type="paragraph" w:customStyle="1" w:styleId="BodySmallRight">
    <w:name w:val="Body Small Right"/>
    <w:basedOn w:val="BodyTextRight"/>
    <w:rsid w:val="0013200C"/>
    <w:rPr>
      <w:sz w:val="18"/>
      <w:szCs w:val="18"/>
    </w:rPr>
  </w:style>
  <w:style w:type="paragraph" w:customStyle="1" w:styleId="MarginEdition">
    <w:name w:val="Margin Edition"/>
    <w:basedOn w:val="MarginNote"/>
    <w:rsid w:val="001320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200C"/>
    <w:rPr>
      <w:sz w:val="2"/>
      <w:szCs w:val="2"/>
    </w:rPr>
  </w:style>
  <w:style w:type="character" w:customStyle="1" w:styleId="Small">
    <w:name w:val="Small"/>
    <w:basedOn w:val="DefaultParagraphFont"/>
    <w:rsid w:val="0013200C"/>
    <w:rPr>
      <w:sz w:val="16"/>
    </w:rPr>
  </w:style>
  <w:style w:type="paragraph" w:customStyle="1" w:styleId="WideTable">
    <w:name w:val="Wide Table"/>
    <w:basedOn w:val="Normal"/>
    <w:rsid w:val="001320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200C"/>
  </w:style>
  <w:style w:type="paragraph" w:styleId="Quote">
    <w:name w:val="Quote"/>
    <w:basedOn w:val="Heading1"/>
    <w:link w:val="QuoteChar"/>
    <w:qFormat/>
    <w:rsid w:val="001320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20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200C"/>
    <w:pPr>
      <w:pageBreakBefore/>
    </w:pPr>
  </w:style>
  <w:style w:type="paragraph" w:customStyle="1" w:styleId="Border">
    <w:name w:val="Border"/>
    <w:basedOn w:val="Normal"/>
    <w:qFormat/>
    <w:rsid w:val="001320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20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0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0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20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20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20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20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20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200C"/>
    <w:rPr>
      <w:u w:val="single"/>
    </w:rPr>
  </w:style>
  <w:style w:type="character" w:customStyle="1" w:styleId="BoldandItalics">
    <w:name w:val="Bold and Italics"/>
    <w:qFormat/>
    <w:rsid w:val="0013200C"/>
    <w:rPr>
      <w:b/>
      <w:i/>
      <w:u w:val="none"/>
    </w:rPr>
  </w:style>
  <w:style w:type="paragraph" w:styleId="BalloonText">
    <w:name w:val="Balloon Text"/>
    <w:basedOn w:val="Normal"/>
    <w:link w:val="BalloonTextChar"/>
    <w:rsid w:val="001320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20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20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20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20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20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200C"/>
    <w:pPr>
      <w:spacing w:before="0" w:after="0"/>
    </w:pPr>
  </w:style>
  <w:style w:type="paragraph" w:customStyle="1" w:styleId="BodyTextBold">
    <w:name w:val="Body Text Bold"/>
    <w:basedOn w:val="BodyText"/>
    <w:qFormat/>
    <w:rsid w:val="0013200C"/>
    <w:rPr>
      <w:b/>
    </w:rPr>
  </w:style>
  <w:style w:type="character" w:styleId="Hyperlink">
    <w:name w:val="Hyperlink"/>
    <w:basedOn w:val="DefaultParagraphFont"/>
    <w:uiPriority w:val="99"/>
    <w:unhideWhenUsed/>
    <w:rsid w:val="00A446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416</Words>
  <Characters>2739</Characters>
  <Application>Microsoft Office Word</Application>
  <DocSecurity>0</DocSecurity>
  <Lines>72</Lines>
  <Paragraphs>50</Paragraphs>
  <ScaleCrop>false</ScaleCrop>
  <Company>Author-it Software Corporation Ltd.</Company>
  <LinksUpToDate>false</LinksUpToDate>
  <CharactersWithSpaces>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ICTCLD506 Implement virtual network in cloud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2024-12-17T07:20:00Z</dcterms:created>
  <dcterms:modified xsi:type="dcterms:W3CDTF">2024-12-17T07:20:00Z</dcterms:modified>
</cp:coreProperties>
</file>