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147" w:rsidP="00B67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ICTCLD505 Implement cloud infrastructure with code</w:t>
      </w:r>
      <w:r>
        <w:fldChar w:fldCharType="end"/>
      </w:r>
    </w:p>
    <w:p w:rsidR="00B67147" w:rsidP="00B67147">
      <w:pPr>
        <w:pStyle w:val="Version"/>
        <w:sectPr w:rsidSect="00300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737" w:rsidP="00300737">
      <w:pPr>
        <w:pStyle w:val="SuperHeading"/>
      </w:pPr>
      <w:r w:rsidRPr="00300737">
        <w:t>Assessment Requirements for ICTCLD505 Implement cloud infrastructure with code</w:t>
      </w:r>
    </w:p>
    <w:p w:rsidR="00000000" w:rsidRPr="00300737" w:rsidP="00300737">
      <w:pPr>
        <w:pStyle w:val="Heading1"/>
      </w:pPr>
      <w:bookmarkStart w:id="1" w:name="O_1094291"/>
      <w:bookmarkEnd w:id="1"/>
      <w:r w:rsidRPr="00300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0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737" w:rsidP="00300737">
            <w:pPr>
              <w:pStyle w:val="BodyText"/>
            </w:pPr>
            <w:r w:rsidRPr="003007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737">
            <w:pPr>
              <w:pStyle w:val="BodyText"/>
              <w:rPr>
                <w:lang w:val="en-NZ"/>
              </w:rPr>
            </w:pPr>
            <w:r w:rsidRPr="00300737">
              <w:rPr>
                <w:rStyle w:val="SpecialBold"/>
              </w:rPr>
              <w:t>Comments</w:t>
            </w:r>
          </w:p>
        </w:tc>
      </w:tr>
      <w:tr w:rsidTr="00300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737">
            <w:pPr>
              <w:pStyle w:val="BodyText"/>
              <w:rPr>
                <w:lang w:val="en-NZ"/>
              </w:rPr>
            </w:pPr>
            <w:r w:rsidRPr="003007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737" w:rsidP="00300737">
            <w:pPr>
              <w:pStyle w:val="BodyText"/>
            </w:pPr>
            <w:r w:rsidRPr="00300737">
              <w:t>This version first released with ICT Information and Communications Technology Training Package Version 6.0.</w:t>
            </w:r>
          </w:p>
        </w:tc>
      </w:tr>
    </w:tbl>
    <w:p w:rsidR="00000000" w:rsidRPr="00300737" w:rsidP="00300737">
      <w:pPr>
        <w:pStyle w:val="BodyText"/>
      </w:pPr>
    </w:p>
    <w:p w:rsidR="00000000" w:rsidRPr="00300737" w:rsidP="00300737">
      <w:pPr>
        <w:pStyle w:val="AllowPageBreak"/>
      </w:pPr>
    </w:p>
    <w:p w:rsidR="00000000" w:rsidRPr="00300737" w:rsidP="00300737">
      <w:pPr>
        <w:pStyle w:val="Heading1"/>
      </w:pPr>
      <w:bookmarkStart w:id="2" w:name="O_1094294"/>
      <w:bookmarkEnd w:id="2"/>
      <w:r w:rsidRPr="00300737">
        <w:t>Performance Evidence</w:t>
      </w:r>
    </w:p>
    <w:p w:rsidR="00000000" w:rsidRPr="00300737" w:rsidP="00B67147">
      <w:pPr>
        <w:pStyle w:val="BodyText"/>
      </w:pPr>
      <w:r w:rsidRPr="00300737">
        <w:t>The candidate must demonstrate the ability to complete the tasks outlined in the elements, performance criteria and foundation skills of this unit, and to:</w:t>
      </w:r>
    </w:p>
    <w:p w:rsidR="00000000" w:rsidRPr="00300737" w:rsidP="00300737">
      <w:pPr>
        <w:pStyle w:val="ListBullet"/>
      </w:pPr>
      <w:r w:rsidRPr="00300737">
        <w:t>deploy, update and remove cloud infrastructure using clou</w:t>
      </w:r>
      <w:r w:rsidRPr="00300737">
        <w:t>d platform templates</w:t>
      </w:r>
    </w:p>
    <w:p w:rsidR="00000000" w:rsidRPr="00300737" w:rsidP="00300737">
      <w:pPr>
        <w:pStyle w:val="ListBullet"/>
      </w:pPr>
      <w:r w:rsidRPr="00300737">
        <w:t>create, run and update at least one own template required to deploy and modify cloud infrastructure.</w:t>
      </w:r>
    </w:p>
    <w:p w:rsidR="00000000" w:rsidRPr="00300737" w:rsidP="00300737">
      <w:pPr>
        <w:pStyle w:val="BodyText"/>
      </w:pPr>
    </w:p>
    <w:p w:rsidR="00000000" w:rsidRPr="00300737" w:rsidP="00B67147">
      <w:pPr>
        <w:pStyle w:val="BodyText"/>
      </w:pPr>
      <w:r w:rsidRPr="00300737">
        <w:t>In the course of the above, the candidate must:</w:t>
      </w:r>
    </w:p>
    <w:p w:rsidR="00000000" w:rsidRPr="00300737" w:rsidP="00300737">
      <w:pPr>
        <w:pStyle w:val="ListBullet"/>
      </w:pPr>
      <w:r w:rsidRPr="00300737">
        <w:t>use cloud management console, cloud software development kits or command line tools</w:t>
      </w:r>
    </w:p>
    <w:p w:rsidR="00000000" w:rsidRPr="00300737" w:rsidP="00300737">
      <w:pPr>
        <w:pStyle w:val="ListBullet"/>
      </w:pPr>
      <w:r w:rsidRPr="00300737">
        <w:t>create user documentation.</w:t>
      </w:r>
    </w:p>
    <w:p w:rsidR="00000000" w:rsidRPr="00300737" w:rsidP="00300737">
      <w:pPr>
        <w:pStyle w:val="AllowPageBreak"/>
      </w:pPr>
    </w:p>
    <w:p w:rsidR="00000000" w:rsidRPr="00300737" w:rsidP="00300737">
      <w:pPr>
        <w:pStyle w:val="Heading1"/>
      </w:pPr>
      <w:bookmarkStart w:id="3" w:name="O_1094293"/>
      <w:bookmarkEnd w:id="3"/>
      <w:r w:rsidRPr="00300737">
        <w:t>Knowledge Evidence</w:t>
      </w:r>
    </w:p>
    <w:p w:rsidR="00000000" w:rsidRPr="00300737" w:rsidP="00B67147">
      <w:pPr>
        <w:pStyle w:val="BodyText"/>
      </w:pPr>
      <w:r w:rsidRPr="00300737">
        <w:t>The candidate must demonstrate knowledge to complete the tasks outlined in the elements, performance criteria and foundation skills of this unit. This includes knowledge of:</w:t>
      </w:r>
    </w:p>
    <w:p w:rsidR="00000000" w:rsidRPr="00300737" w:rsidP="00300737">
      <w:pPr>
        <w:pStyle w:val="ListBullet"/>
      </w:pPr>
      <w:r w:rsidRPr="00300737">
        <w:t>industry technol</w:t>
      </w:r>
      <w:r w:rsidRPr="00300737">
        <w:t>ogy standards used in cloud computing solutions and services</w:t>
      </w:r>
    </w:p>
    <w:p w:rsidR="00000000" w:rsidRPr="00300737" w:rsidP="00300737">
      <w:pPr>
        <w:pStyle w:val="ListBullet"/>
      </w:pPr>
      <w:r w:rsidRPr="00300737">
        <w:t>industry standard hardware and software products, their general features, capabilities and application, including storage technology</w:t>
      </w:r>
    </w:p>
    <w:p w:rsidR="00000000" w:rsidRPr="00300737" w:rsidP="00300737">
      <w:pPr>
        <w:pStyle w:val="ListBullet"/>
      </w:pPr>
      <w:r w:rsidRPr="00300737">
        <w:t>benefits of deploying infrastructure as code compared to manua</w:t>
      </w:r>
      <w:r w:rsidRPr="00300737">
        <w:t>l provisioning in a console</w:t>
      </w:r>
    </w:p>
    <w:p w:rsidR="00000000" w:rsidRPr="00300737" w:rsidP="00300737">
      <w:pPr>
        <w:pStyle w:val="ListBullet"/>
      </w:pPr>
      <w:r w:rsidRPr="00300737">
        <w:t>different infrastructure as code services that can be used on a cloud platform</w:t>
      </w:r>
    </w:p>
    <w:p w:rsidR="00000000" w:rsidRPr="00300737" w:rsidP="00300737">
      <w:pPr>
        <w:pStyle w:val="ListBullet"/>
      </w:pPr>
      <w:r w:rsidRPr="00300737">
        <w:t>syntax of selected infrastructure as code service templates</w:t>
      </w:r>
    </w:p>
    <w:p w:rsidR="00000000" w:rsidRPr="00300737" w:rsidP="00300737">
      <w:pPr>
        <w:pStyle w:val="ListBullet"/>
      </w:pPr>
      <w:r w:rsidRPr="00300737">
        <w:t>tooling required to execute cloud infrastructure templates</w:t>
      </w:r>
    </w:p>
    <w:p w:rsidR="00000000" w:rsidRPr="00300737" w:rsidP="00300737">
      <w:pPr>
        <w:pStyle w:val="ListBullet"/>
      </w:pPr>
      <w:r w:rsidRPr="00300737">
        <w:t>testing and debugging techniqu</w:t>
      </w:r>
      <w:r w:rsidRPr="00300737">
        <w:t>es, including common issues and errors relating to deploying cloud infrastructure as code</w:t>
      </w:r>
    </w:p>
    <w:p w:rsidR="00000000" w:rsidRPr="00300737" w:rsidP="00300737">
      <w:pPr>
        <w:pStyle w:val="ListBullet"/>
      </w:pPr>
      <w:r w:rsidRPr="00300737">
        <w:t xml:space="preserve">parameterisation of templates to support configuration and code reuse </w:t>
      </w:r>
    </w:p>
    <w:p w:rsidR="00000000" w:rsidRPr="00300737" w:rsidP="00300737">
      <w:pPr>
        <w:pStyle w:val="ListBullet"/>
      </w:pPr>
      <w:r w:rsidRPr="00300737">
        <w:t>industry standard practices to define infrastructure as code</w:t>
      </w:r>
    </w:p>
    <w:p w:rsidR="00000000" w:rsidRPr="00300737" w:rsidP="00300737">
      <w:pPr>
        <w:pStyle w:val="ListBullet"/>
      </w:pPr>
      <w:r w:rsidRPr="00300737">
        <w:t>uses and methods to create, manage</w:t>
      </w:r>
      <w:r w:rsidRPr="00300737">
        <w:t>, provision and update cloud resources and templates</w:t>
      </w:r>
    </w:p>
    <w:p w:rsidR="00000000" w:rsidRPr="00300737" w:rsidP="00300737">
      <w:pPr>
        <w:pStyle w:val="ListBullet"/>
      </w:pPr>
      <w:r w:rsidRPr="00300737">
        <w:t>techniques, methods and industry standard metrics used to leverage cloud platform capabilities and deploy and manage templates.</w:t>
      </w:r>
    </w:p>
    <w:p w:rsidR="00000000" w:rsidRPr="00300737" w:rsidP="00300737">
      <w:pPr>
        <w:pStyle w:val="AllowPageBreak"/>
      </w:pPr>
    </w:p>
    <w:p w:rsidR="00000000" w:rsidRPr="00300737" w:rsidP="00300737">
      <w:pPr>
        <w:pStyle w:val="Heading1"/>
      </w:pPr>
      <w:bookmarkStart w:id="4" w:name="O_1094292"/>
      <w:bookmarkEnd w:id="4"/>
      <w:r w:rsidRPr="00300737">
        <w:t>Assessment Conditions</w:t>
      </w:r>
    </w:p>
    <w:p w:rsidR="00000000" w:rsidRPr="00300737" w:rsidP="00B67147">
      <w:pPr>
        <w:pStyle w:val="BodyText"/>
      </w:pPr>
      <w:r w:rsidRPr="00300737">
        <w:t>Skills in this unit must be demons</w:t>
      </w:r>
      <w:r w:rsidRPr="00300737">
        <w:t xml:space="preserve">trated in a workplace or simulated environment where the conditions are typical of those in a working environment in this industry. </w:t>
      </w:r>
    </w:p>
    <w:p w:rsidR="00000000" w:rsidRPr="00300737" w:rsidP="00B67147">
      <w:pPr>
        <w:pStyle w:val="BodyText"/>
      </w:pPr>
      <w:r w:rsidRPr="00300737">
        <w:t>This includes access to:</w:t>
      </w:r>
    </w:p>
    <w:p w:rsidR="00000000" w:rsidRPr="00300737" w:rsidP="00300737">
      <w:pPr>
        <w:pStyle w:val="ListBullet"/>
      </w:pPr>
      <w:r w:rsidRPr="00300737">
        <w:t>cloud vendor service provider</w:t>
      </w:r>
    </w:p>
    <w:p w:rsidR="00000000" w:rsidRPr="00300737" w:rsidP="00300737">
      <w:pPr>
        <w:pStyle w:val="ListBullet"/>
      </w:pPr>
      <w:r w:rsidRPr="00300737">
        <w:t>cloud vendor or 3</w:t>
      </w:r>
      <w:r w:rsidRPr="00300737">
        <w:rPr>
          <w:rStyle w:val="Superscript"/>
        </w:rPr>
        <w:t>rd</w:t>
      </w:r>
      <w:r w:rsidRPr="00300737">
        <w:t xml:space="preserve"> party infrastructure as code service</w:t>
      </w:r>
    </w:p>
    <w:p w:rsidR="00000000" w:rsidRPr="00300737" w:rsidP="00300737">
      <w:pPr>
        <w:pStyle w:val="ListBullet"/>
      </w:pPr>
      <w:r w:rsidRPr="00300737">
        <w:t>specific requirements and industry standards, organisational procedures and legislative requirements, including business and functionality requirements, as required</w:t>
      </w:r>
    </w:p>
    <w:p w:rsidR="00000000" w:rsidRPr="00300737" w:rsidP="00300737">
      <w:pPr>
        <w:pStyle w:val="ListBullet"/>
      </w:pPr>
      <w:r w:rsidRPr="00300737">
        <w:t>information and data sources required to design and implement cloud infrastructure</w:t>
      </w:r>
    </w:p>
    <w:p w:rsidR="00000000" w:rsidRPr="00300737" w:rsidP="00300737">
      <w:pPr>
        <w:pStyle w:val="ListBullet"/>
      </w:pPr>
      <w:r w:rsidRPr="00300737">
        <w:t>integrat</w:t>
      </w:r>
      <w:r w:rsidRPr="00300737">
        <w:t>ed development environment (IDE)</w:t>
      </w:r>
    </w:p>
    <w:p w:rsidR="00000000" w:rsidRPr="00300737" w:rsidP="00300737">
      <w:pPr>
        <w:pStyle w:val="ListBullet"/>
      </w:pPr>
      <w:r w:rsidRPr="00300737">
        <w:t>internet and web browser</w:t>
      </w:r>
    </w:p>
    <w:p w:rsidR="00000000" w:rsidRPr="00300737" w:rsidP="00300737">
      <w:pPr>
        <w:pStyle w:val="ListBullet"/>
      </w:pPr>
      <w:r w:rsidRPr="00300737">
        <w:t>secure shell (SSH) or remote desktop protocol (RDP) client to connect to cloud-hosted instances</w:t>
      </w:r>
    </w:p>
    <w:p w:rsidR="00000000" w:rsidRPr="00300737" w:rsidP="00300737">
      <w:pPr>
        <w:pStyle w:val="ListBullet"/>
      </w:pPr>
      <w:r w:rsidRPr="00300737">
        <w:t>cloud management console, cloud software development kit or command line tools.</w:t>
      </w:r>
    </w:p>
    <w:p w:rsidR="00000000" w:rsidRPr="00300737" w:rsidP="00300737">
      <w:pPr>
        <w:pStyle w:val="BodyText"/>
      </w:pPr>
    </w:p>
    <w:p w:rsidR="00000000" w:rsidRPr="00300737" w:rsidP="00B67147">
      <w:pPr>
        <w:pStyle w:val="BodyText"/>
      </w:pPr>
      <w:r w:rsidRPr="00300737">
        <w:t>Assessors of this uni</w:t>
      </w:r>
      <w:r w:rsidRPr="00300737">
        <w:t>t must satisfy the requirements for assessors in applicable vocational education and training legislation, frameworks and/or standards.</w:t>
      </w:r>
    </w:p>
    <w:p w:rsidR="00000000" w:rsidRPr="00300737" w:rsidP="00300737">
      <w:pPr>
        <w:pStyle w:val="Heading1"/>
      </w:pPr>
      <w:bookmarkStart w:id="5" w:name="O_1094290"/>
      <w:bookmarkEnd w:id="5"/>
      <w:r w:rsidRPr="00300737">
        <w:t>Links</w:t>
      </w:r>
    </w:p>
    <w:p w:rsidR="00000000" w:rsidRPr="00300737" w:rsidP="00B67147">
      <w:pPr>
        <w:pStyle w:val="BodyText"/>
      </w:pPr>
      <w:r w:rsidRPr="003007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6A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0737" w:rsidP="00300737"/>
    <w:sectPr w:rsidSect="00300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37" w:rsidRPr="00B67147" w:rsidP="00B67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7" w:rsidP="00300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147" w:rsidP="00300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147" w:rsidP="00300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737" w:rsidRPr="00B67147" w:rsidP="00B67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7" w:rsidRPr="002D2AF8" w:rsidP="00300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ICTCLD505 Implement cloud infrastructure with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67147" w:rsidP="00300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64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F62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737"/>
  </w:style>
  <w:style w:type="character" w:customStyle="1" w:styleId="Heading1Char">
    <w:name w:val="Heading 1 Char"/>
    <w:basedOn w:val="DefaultParagraphFont"/>
    <w:link w:val="Heading1"/>
    <w:rsid w:val="00300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7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737"/>
    <w:rPr>
      <w:b/>
      <w:spacing w:val="0"/>
    </w:rPr>
  </w:style>
  <w:style w:type="paragraph" w:customStyle="1" w:styleId="SuperHeading">
    <w:name w:val="SuperHeading"/>
    <w:basedOn w:val="Normal"/>
    <w:rsid w:val="00300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0073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00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7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737"/>
    <w:rPr>
      <w:i/>
    </w:rPr>
  </w:style>
  <w:style w:type="paragraph" w:styleId="Caption">
    <w:name w:val="caption"/>
    <w:basedOn w:val="BodyText"/>
    <w:next w:val="Normal"/>
    <w:qFormat/>
    <w:rsid w:val="00300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737"/>
  </w:style>
  <w:style w:type="paragraph" w:styleId="TableofFigures">
    <w:name w:val="table of figures"/>
    <w:basedOn w:val="Normal"/>
    <w:next w:val="Normal"/>
    <w:semiHidden/>
    <w:rsid w:val="00300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7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737"/>
    <w:rPr>
      <w:rFonts w:ascii="Wingdings" w:hAnsi="Wingdings"/>
    </w:rPr>
  </w:style>
  <w:style w:type="paragraph" w:customStyle="1" w:styleId="TableHeading">
    <w:name w:val="Table Heading"/>
    <w:basedOn w:val="HeadingBase"/>
    <w:rsid w:val="00300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737"/>
    <w:rPr>
      <w:color w:val="0033CC"/>
      <w:u w:val="none"/>
    </w:rPr>
  </w:style>
  <w:style w:type="paragraph" w:customStyle="1" w:styleId="BodyTextRight">
    <w:name w:val="Body Text Right"/>
    <w:basedOn w:val="BodyText"/>
    <w:rsid w:val="00300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7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737"/>
    <w:rPr>
      <w:sz w:val="32"/>
    </w:rPr>
  </w:style>
  <w:style w:type="paragraph" w:customStyle="1" w:styleId="HeadingProcedure">
    <w:name w:val="Heading Procedure"/>
    <w:basedOn w:val="HeadingBase"/>
    <w:next w:val="Normal"/>
    <w:rsid w:val="00300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737"/>
    <w:pPr>
      <w:spacing w:before="60" w:after="60"/>
    </w:pPr>
  </w:style>
  <w:style w:type="paragraph" w:styleId="ListContinue">
    <w:name w:val="List Continue"/>
    <w:basedOn w:val="List"/>
    <w:rsid w:val="00300737"/>
    <w:pPr>
      <w:ind w:firstLine="0"/>
    </w:pPr>
  </w:style>
  <w:style w:type="paragraph" w:customStyle="1" w:styleId="ListNote">
    <w:name w:val="List Note"/>
    <w:basedOn w:val="List"/>
    <w:rsid w:val="00300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737"/>
    <w:rPr>
      <w:rFonts w:ascii="Courier New" w:hAnsi="Courier New"/>
    </w:rPr>
  </w:style>
  <w:style w:type="paragraph" w:customStyle="1" w:styleId="NoteBullet">
    <w:name w:val="Note Bullet"/>
    <w:basedOn w:val="Note"/>
    <w:rsid w:val="00300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7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737"/>
    <w:rPr>
      <w:b/>
      <w:smallCaps/>
    </w:rPr>
  </w:style>
  <w:style w:type="paragraph" w:customStyle="1" w:styleId="TableListNumber">
    <w:name w:val="Table List Number"/>
    <w:basedOn w:val="ListNumber"/>
    <w:rsid w:val="00300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737"/>
    <w:pPr>
      <w:numPr>
        <w:numId w:val="8"/>
      </w:numPr>
    </w:pPr>
  </w:style>
  <w:style w:type="paragraph" w:customStyle="1" w:styleId="ListAlpha2">
    <w:name w:val="List Alpha 2"/>
    <w:basedOn w:val="List2"/>
    <w:rsid w:val="00300737"/>
    <w:pPr>
      <w:numPr>
        <w:numId w:val="7"/>
      </w:numPr>
    </w:pPr>
  </w:style>
  <w:style w:type="paragraph" w:styleId="List2">
    <w:name w:val="List 2"/>
    <w:basedOn w:val="BodyText"/>
    <w:rsid w:val="00300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7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7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737"/>
    <w:pPr>
      <w:numPr>
        <w:numId w:val="3"/>
      </w:numPr>
    </w:pPr>
  </w:style>
  <w:style w:type="paragraph" w:styleId="ListContinue2">
    <w:name w:val="List Continue 2"/>
    <w:basedOn w:val="List2"/>
    <w:rsid w:val="00300737"/>
    <w:pPr>
      <w:ind w:firstLine="0"/>
    </w:pPr>
  </w:style>
  <w:style w:type="paragraph" w:styleId="ListContinue3">
    <w:name w:val="List Continue 3"/>
    <w:basedOn w:val="List3"/>
    <w:rsid w:val="00300737"/>
    <w:pPr>
      <w:ind w:left="1021" w:firstLine="0"/>
    </w:pPr>
  </w:style>
  <w:style w:type="paragraph" w:styleId="ListContinue4">
    <w:name w:val="List Continue 4"/>
    <w:basedOn w:val="List4"/>
    <w:rsid w:val="00300737"/>
    <w:pPr>
      <w:ind w:firstLine="0"/>
    </w:pPr>
  </w:style>
  <w:style w:type="paragraph" w:styleId="ListContinue5">
    <w:name w:val="List Continue 5"/>
    <w:basedOn w:val="List5"/>
    <w:rsid w:val="00300737"/>
    <w:pPr>
      <w:ind w:firstLine="0"/>
    </w:pPr>
  </w:style>
  <w:style w:type="paragraph" w:styleId="ListNumber3">
    <w:name w:val="List Number 3"/>
    <w:basedOn w:val="List3"/>
    <w:rsid w:val="00300737"/>
    <w:pPr>
      <w:numPr>
        <w:numId w:val="4"/>
      </w:numPr>
    </w:pPr>
  </w:style>
  <w:style w:type="paragraph" w:styleId="ListNumber4">
    <w:name w:val="List Number 4"/>
    <w:basedOn w:val="List4"/>
    <w:rsid w:val="00300737"/>
    <w:pPr>
      <w:numPr>
        <w:numId w:val="5"/>
      </w:numPr>
    </w:pPr>
  </w:style>
  <w:style w:type="paragraph" w:styleId="ListNumber5">
    <w:name w:val="List Number 5"/>
    <w:basedOn w:val="List5"/>
    <w:rsid w:val="00300737"/>
    <w:pPr>
      <w:numPr>
        <w:numId w:val="6"/>
      </w:numPr>
    </w:pPr>
  </w:style>
  <w:style w:type="paragraph" w:styleId="BlockText">
    <w:name w:val="Block Text"/>
    <w:basedOn w:val="Normal"/>
    <w:rsid w:val="00300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737"/>
    <w:rPr>
      <w:sz w:val="16"/>
      <w:vertAlign w:val="subscript"/>
    </w:rPr>
  </w:style>
  <w:style w:type="character" w:customStyle="1" w:styleId="Symbols">
    <w:name w:val="Symbols"/>
    <w:basedOn w:val="DefaultParagraphFont"/>
    <w:rsid w:val="00300737"/>
    <w:rPr>
      <w:rFonts w:ascii="Symbol" w:hAnsi="Symbol"/>
    </w:rPr>
  </w:style>
  <w:style w:type="character" w:customStyle="1" w:styleId="MenuOptions">
    <w:name w:val="Menu Options"/>
    <w:basedOn w:val="DefaultParagraphFont"/>
    <w:rsid w:val="00300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737"/>
    <w:rPr>
      <w:b/>
    </w:rPr>
  </w:style>
  <w:style w:type="character" w:customStyle="1" w:styleId="Underlined">
    <w:name w:val="Underlined"/>
    <w:basedOn w:val="DefaultParagraphFont"/>
    <w:rsid w:val="00300737"/>
    <w:rPr>
      <w:u w:val="single"/>
    </w:rPr>
  </w:style>
  <w:style w:type="paragraph" w:customStyle="1" w:styleId="TableBodyTextRight">
    <w:name w:val="Table Body Text Right"/>
    <w:basedOn w:val="TableBodyText"/>
    <w:rsid w:val="00300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737"/>
    <w:rPr>
      <w:sz w:val="18"/>
    </w:rPr>
  </w:style>
  <w:style w:type="paragraph" w:customStyle="1" w:styleId="BodySmallRight">
    <w:name w:val="Body Small Right"/>
    <w:basedOn w:val="BodyTextRight"/>
    <w:rsid w:val="00300737"/>
    <w:rPr>
      <w:sz w:val="18"/>
      <w:szCs w:val="18"/>
    </w:rPr>
  </w:style>
  <w:style w:type="paragraph" w:customStyle="1" w:styleId="MarginEdition">
    <w:name w:val="Margin Edition"/>
    <w:basedOn w:val="MarginNote"/>
    <w:rsid w:val="00300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737"/>
    <w:rPr>
      <w:sz w:val="2"/>
      <w:szCs w:val="2"/>
    </w:rPr>
  </w:style>
  <w:style w:type="character" w:customStyle="1" w:styleId="Small">
    <w:name w:val="Small"/>
    <w:basedOn w:val="DefaultParagraphFont"/>
    <w:rsid w:val="00300737"/>
    <w:rPr>
      <w:sz w:val="16"/>
    </w:rPr>
  </w:style>
  <w:style w:type="paragraph" w:customStyle="1" w:styleId="WideTable">
    <w:name w:val="Wide Table"/>
    <w:basedOn w:val="Normal"/>
    <w:rsid w:val="00300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737"/>
  </w:style>
  <w:style w:type="paragraph" w:styleId="Quote">
    <w:name w:val="Quote"/>
    <w:basedOn w:val="Heading1"/>
    <w:link w:val="QuoteChar"/>
    <w:qFormat/>
    <w:rsid w:val="00300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737"/>
    <w:pPr>
      <w:pageBreakBefore/>
    </w:pPr>
  </w:style>
  <w:style w:type="paragraph" w:customStyle="1" w:styleId="Border">
    <w:name w:val="Border"/>
    <w:basedOn w:val="Normal"/>
    <w:qFormat/>
    <w:rsid w:val="00300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737"/>
    <w:rPr>
      <w:u w:val="single"/>
    </w:rPr>
  </w:style>
  <w:style w:type="character" w:customStyle="1" w:styleId="BoldandItalics">
    <w:name w:val="Bold and Italics"/>
    <w:qFormat/>
    <w:rsid w:val="00300737"/>
    <w:rPr>
      <w:b/>
      <w:i/>
      <w:u w:val="none"/>
    </w:rPr>
  </w:style>
  <w:style w:type="paragraph" w:styleId="BalloonText">
    <w:name w:val="Balloon Text"/>
    <w:basedOn w:val="Normal"/>
    <w:link w:val="BalloonTextChar"/>
    <w:rsid w:val="00300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737"/>
    <w:pPr>
      <w:spacing w:before="0" w:after="0"/>
    </w:pPr>
  </w:style>
  <w:style w:type="paragraph" w:customStyle="1" w:styleId="BodyTextBold">
    <w:name w:val="Body Text Bold"/>
    <w:basedOn w:val="BodyText"/>
    <w:qFormat/>
    <w:rsid w:val="00300737"/>
    <w:rPr>
      <w:b/>
    </w:rPr>
  </w:style>
  <w:style w:type="character" w:styleId="Hyperlink">
    <w:name w:val="Hyperlink"/>
    <w:basedOn w:val="DefaultParagraphFont"/>
    <w:uiPriority w:val="99"/>
    <w:unhideWhenUsed/>
    <w:rsid w:val="00B67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2845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ICTCLD505 Implement cloud infrastructure with code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