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9A9" w:rsidP="00A84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ICTCLD504 Improve cloud-based infrastructure</w:t>
      </w:r>
      <w:r>
        <w:fldChar w:fldCharType="end"/>
      </w:r>
    </w:p>
    <w:p w:rsidR="00A849A9" w:rsidP="00A849A9">
      <w:pPr>
        <w:pStyle w:val="Version"/>
        <w:sectPr w:rsidSect="00485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BAA" w:rsidP="00485BAA">
      <w:pPr>
        <w:pStyle w:val="SuperHeading"/>
      </w:pPr>
      <w:r w:rsidRPr="00485BAA">
        <w:t>ICTCLD504 Improve cloud-based infrastructure</w:t>
      </w:r>
    </w:p>
    <w:p w:rsidR="00000000" w:rsidRPr="00485BAA" w:rsidP="00485BAA">
      <w:pPr>
        <w:pStyle w:val="Heading1"/>
      </w:pPr>
      <w:bookmarkStart w:id="1" w:name="O_1094279"/>
      <w:bookmarkEnd w:id="1"/>
      <w:r w:rsidRPr="00485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BodyText"/>
            </w:pPr>
            <w:r w:rsidRPr="00485B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rPr>
                <w:rStyle w:val="SpecialBold"/>
              </w:rPr>
              <w:t>Comments</w:t>
            </w:r>
          </w:p>
        </w:tc>
      </w:tr>
      <w:tr w:rsidTr="004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BodyText"/>
            </w:pPr>
            <w:r w:rsidRPr="00485BAA">
              <w:t>This version first released with ICT Information and Communications Technology Training Package Version 6.0.</w:t>
            </w:r>
          </w:p>
        </w:tc>
      </w:tr>
    </w:tbl>
    <w:p w:rsidR="00000000" w:rsidRPr="00485BAA" w:rsidP="00485BAA">
      <w:pPr>
        <w:pStyle w:val="BodyText"/>
      </w:pPr>
    </w:p>
    <w:p w:rsidR="00000000" w:rsidRPr="00485BAA" w:rsidP="00485BAA">
      <w:pPr>
        <w:pStyle w:val="AllowPageBreak"/>
      </w:pPr>
    </w:p>
    <w:p w:rsidR="00000000" w:rsidRPr="00485BAA" w:rsidP="00485BAA">
      <w:pPr>
        <w:pStyle w:val="Heading1"/>
      </w:pPr>
      <w:bookmarkStart w:id="2" w:name="O_1094284"/>
      <w:bookmarkEnd w:id="2"/>
      <w:r w:rsidRPr="00485BAA">
        <w:t>Application</w:t>
      </w:r>
    </w:p>
    <w:p w:rsidR="00000000" w:rsidRPr="00485BAA" w:rsidP="00A849A9">
      <w:pPr>
        <w:pStyle w:val="BodyText"/>
      </w:pPr>
      <w:r w:rsidRPr="00485BAA">
        <w:t>This unit describes the skills and knowledge required to</w:t>
      </w:r>
      <w:r w:rsidRPr="00485BAA">
        <w:t xml:space="preserve"> assess, design, improve and monitor cloud architecture on a cloud platform, including security, reliability, scalability and cost optimisation impacts for a business. </w:t>
      </w:r>
    </w:p>
    <w:p w:rsidR="00000000" w:rsidRPr="00485BAA" w:rsidP="00A849A9">
      <w:pPr>
        <w:pStyle w:val="BodyText"/>
      </w:pPr>
      <w:r w:rsidRPr="00485BAA">
        <w:t>The unit applies to cloud computing architects, cloud developers, cloud engineers and t</w:t>
      </w:r>
      <w:r w:rsidRPr="00485BAA">
        <w:t xml:space="preserve">hose engaged in gathering requirements, designing and implementing cloud computing solutions for a business. </w:t>
      </w:r>
    </w:p>
    <w:p w:rsidR="00000000" w:rsidRPr="00485BAA" w:rsidP="00A849A9">
      <w:pPr>
        <w:pStyle w:val="BodyText"/>
      </w:pPr>
      <w:r w:rsidRPr="00485BAA">
        <w:t>No licensing, legislative or certification requirements apply to this unit at the time of publication.</w:t>
      </w:r>
    </w:p>
    <w:p w:rsidR="00000000" w:rsidRPr="00485BAA" w:rsidP="00485BAA">
      <w:pPr>
        <w:pStyle w:val="Heading1"/>
      </w:pPr>
      <w:bookmarkStart w:id="3" w:name="O_1094283"/>
      <w:bookmarkEnd w:id="3"/>
      <w:r w:rsidRPr="00485BAA">
        <w:t>Unit Sector</w:t>
      </w:r>
    </w:p>
    <w:p w:rsidR="00000000" w:rsidRPr="00485BAA" w:rsidP="00A849A9">
      <w:pPr>
        <w:pStyle w:val="BodyText"/>
      </w:pPr>
      <w:r w:rsidRPr="00485BAA">
        <w:t>Cloud comput</w:t>
      </w:r>
      <w:r w:rsidRPr="00485BAA">
        <w:t>ing</w:t>
      </w:r>
    </w:p>
    <w:p w:rsidR="00000000" w:rsidRPr="00485BAA" w:rsidP="00485BAA">
      <w:pPr>
        <w:pStyle w:val="Heading1"/>
      </w:pPr>
      <w:bookmarkStart w:id="4" w:name="O_1094282"/>
      <w:bookmarkEnd w:id="4"/>
      <w:r w:rsidRPr="00485BA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1"/>
        <w:gridCol w:w="6487"/>
      </w:tblGrid>
      <w:tr w:rsidTr="00485B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BodyText"/>
            </w:pPr>
            <w:r w:rsidRPr="00485BAA">
              <w:rPr>
                <w:rStyle w:val="SpecialBold"/>
              </w:rPr>
              <w:t>ELEMENTS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rPr>
                <w:rStyle w:val="SpecialBold"/>
              </w:rPr>
              <w:t>PERFORMANCE CRITERIA</w:t>
            </w:r>
          </w:p>
        </w:tc>
      </w:tr>
      <w:tr w:rsidTr="00485B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BodyText"/>
            </w:pPr>
            <w:r w:rsidRPr="00485BAA">
              <w:rPr>
                <w:rStyle w:val="Emphasis"/>
              </w:rPr>
              <w:t>Elements describe the essential outcomes.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B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List"/>
              <w:rPr>
                <w:lang w:val="en-NZ"/>
              </w:rPr>
            </w:pPr>
            <w:r w:rsidRPr="00485BAA">
              <w:t>1. Analyse cloud architecture on a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List"/>
            </w:pPr>
            <w:r w:rsidRPr="00485BAA">
              <w:t>1.1 Identify and review business’s cloud architecture design</w:t>
            </w:r>
          </w:p>
          <w:p w:rsidR="00000000" w:rsidRPr="00485BAA" w:rsidP="00485BAA">
            <w:pPr>
              <w:pStyle w:val="List"/>
            </w:pPr>
            <w:r w:rsidRPr="00485BAA">
              <w:t xml:space="preserve">1.2 Evaluate cloud architecture and identify business impact of design decisions </w:t>
            </w:r>
          </w:p>
          <w:p w:rsidR="00000000" w:rsidRPr="00485BAA" w:rsidP="00485BAA">
            <w:pPr>
              <w:pStyle w:val="List"/>
            </w:pPr>
            <w:r w:rsidRPr="00485BAA">
              <w:t xml:space="preserve">1.3 Identify design patterns and architectural options </w:t>
            </w:r>
          </w:p>
          <w:p w:rsidR="00000000" w:rsidRPr="00485BAA" w:rsidP="00485BAA">
            <w:pPr>
              <w:pStyle w:val="List"/>
            </w:pPr>
            <w:r w:rsidRPr="00485BAA">
              <w:t>1.4 Det</w:t>
            </w:r>
            <w:r w:rsidRPr="00485BAA">
              <w:t>ermine and assess benefits and differences of cloud computing and architectural design against current business model and needs</w:t>
            </w:r>
          </w:p>
          <w:p w:rsidR="00000000" w:rsidRPr="00485BAA" w:rsidP="00485BAA">
            <w:pPr>
              <w:pStyle w:val="List"/>
            </w:pPr>
            <w:r w:rsidRPr="00485BAA">
              <w:t>1.5 Confirm system design decisions according to business needs</w:t>
            </w:r>
          </w:p>
          <w:p w:rsidR="00000000" w:rsidP="00485BAA">
            <w:pPr>
              <w:pStyle w:val="List"/>
              <w:rPr>
                <w:lang w:val="en-NZ"/>
              </w:rPr>
            </w:pPr>
            <w:r w:rsidRPr="00485BAA">
              <w:t xml:space="preserve">1.6 Set business goals as they relate to security, reliability, </w:t>
            </w:r>
            <w:r w:rsidRPr="00485BAA">
              <w:t xml:space="preserve">high-performance and cost efficiencies of cloud architecture </w:t>
            </w:r>
            <w:r w:rsidRPr="00485BAA">
              <w:t>according to business requirements and needs</w:t>
            </w:r>
          </w:p>
        </w:tc>
      </w:tr>
      <w:tr w:rsidTr="00485B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List"/>
              <w:rPr>
                <w:lang w:val="en-NZ"/>
              </w:rPr>
            </w:pPr>
            <w:r w:rsidRPr="00485BAA">
              <w:t>2. Design and improve architecture on a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List"/>
            </w:pPr>
            <w:r w:rsidRPr="00485BAA">
              <w:t>2.1 Evaluate and confirm performance metrics for business applications according to business n</w:t>
            </w:r>
            <w:r w:rsidRPr="00485BAA">
              <w:t>eeds</w:t>
            </w:r>
          </w:p>
          <w:p w:rsidR="00000000" w:rsidRPr="00485BAA" w:rsidP="00485BAA">
            <w:pPr>
              <w:pStyle w:val="List"/>
            </w:pPr>
            <w:r w:rsidRPr="00485BAA">
              <w:t>2.2 Select and improve compute, storage, database and network resources according to business needs</w:t>
            </w:r>
          </w:p>
          <w:p w:rsidR="00000000" w:rsidRPr="00485BAA" w:rsidP="00485BAA">
            <w:pPr>
              <w:pStyle w:val="List"/>
            </w:pPr>
            <w:r w:rsidRPr="00485BAA">
              <w:t>2.3 Review and improve architecture required to enhance security, reliability, scalability and cost optimisation</w:t>
            </w:r>
          </w:p>
          <w:p w:rsidR="00000000" w:rsidRPr="00485BAA" w:rsidP="00485BAA">
            <w:pPr>
              <w:pStyle w:val="List"/>
            </w:pPr>
            <w:r w:rsidRPr="00485BAA">
              <w:t>2.4 Document and present proposed architecture for review to required personnel</w:t>
            </w:r>
          </w:p>
          <w:p w:rsidR="00000000" w:rsidP="00485BAA">
            <w:pPr>
              <w:pStyle w:val="List"/>
              <w:rPr>
                <w:lang w:val="en-NZ"/>
              </w:rPr>
            </w:pPr>
            <w:r w:rsidRPr="00485BAA">
              <w:t xml:space="preserve">2.5 Obtain sign off to proceed to deployment with required personnel </w:t>
            </w:r>
          </w:p>
        </w:tc>
      </w:tr>
      <w:tr w:rsidTr="00485B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List"/>
              <w:rPr>
                <w:lang w:val="en-NZ"/>
              </w:rPr>
            </w:pPr>
            <w:r w:rsidRPr="00485BAA">
              <w:t>3. Deploy, monitor and test architecture on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List"/>
            </w:pPr>
            <w:r w:rsidRPr="00485BAA">
              <w:t>3.1 Deploy approved architecture on cloud plat</w:t>
            </w:r>
            <w:r w:rsidRPr="00485BAA">
              <w:t>form</w:t>
            </w:r>
          </w:p>
          <w:p w:rsidR="00000000" w:rsidRPr="00485BAA" w:rsidP="00485BAA">
            <w:pPr>
              <w:pStyle w:val="List"/>
            </w:pPr>
            <w:r w:rsidRPr="00485BAA">
              <w:t>3.2 Monitor and measure architecture against performance metrics and business goals</w:t>
            </w:r>
          </w:p>
          <w:p w:rsidR="00000000" w:rsidRPr="00485BAA" w:rsidP="00485BAA">
            <w:pPr>
              <w:pStyle w:val="List"/>
            </w:pPr>
            <w:r w:rsidRPr="00485BAA">
              <w:t>3.3 Test and demonstrate security, reliability, scalability and cost optimisation of deployed resources</w:t>
            </w:r>
          </w:p>
          <w:p w:rsidR="00000000" w:rsidP="00485BAA">
            <w:pPr>
              <w:pStyle w:val="List"/>
              <w:rPr>
                <w:lang w:val="en-NZ"/>
              </w:rPr>
            </w:pPr>
            <w:r w:rsidRPr="00485BAA">
              <w:t>3.4 Apply short-term refinements to deployed resources accordin</w:t>
            </w:r>
            <w:r w:rsidRPr="00485BAA">
              <w:t>g to test results</w:t>
            </w:r>
          </w:p>
        </w:tc>
      </w:tr>
      <w:tr w:rsidTr="00485B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List"/>
              <w:rPr>
                <w:lang w:val="en-NZ"/>
              </w:rPr>
            </w:pPr>
            <w:r w:rsidRPr="00485BAA">
              <w:t>4. Finalise improvements on a cloud platform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List"/>
            </w:pPr>
            <w:r w:rsidRPr="00485BAA">
              <w:t>4.1</w:t>
            </w:r>
            <w:r w:rsidRPr="00485BAA">
              <w:rPr>
                <w:rStyle w:val="SpecialBold"/>
              </w:rPr>
              <w:t xml:space="preserve"> </w:t>
            </w:r>
            <w:r w:rsidRPr="00485BAA">
              <w:t>Document as-deployed architecture and test results, and highlight changes and improvements from approved design</w:t>
            </w:r>
          </w:p>
          <w:p w:rsidR="00000000" w:rsidRPr="00485BAA" w:rsidP="00485BAA">
            <w:pPr>
              <w:pStyle w:val="List"/>
            </w:pPr>
            <w:r w:rsidRPr="00485BAA">
              <w:t xml:space="preserve">4.2 Describe long-term improvement strategies and their benefits as applied </w:t>
            </w:r>
            <w:r w:rsidRPr="00485BAA">
              <w:t>to deployed resources</w:t>
            </w:r>
          </w:p>
          <w:p w:rsidR="00000000" w:rsidRPr="00485BAA" w:rsidP="00485BAA">
            <w:pPr>
              <w:pStyle w:val="List"/>
            </w:pPr>
            <w:r w:rsidRPr="00485BAA">
              <w:t>4.3</w:t>
            </w:r>
            <w:r w:rsidRPr="00485BAA">
              <w:rPr>
                <w:rStyle w:val="SpecialBold"/>
              </w:rPr>
              <w:t xml:space="preserve"> </w:t>
            </w:r>
            <w:r w:rsidRPr="00485BAA">
              <w:t>Obtain final sign off from required personnel</w:t>
            </w:r>
          </w:p>
        </w:tc>
      </w:tr>
    </w:tbl>
    <w:p w:rsidR="00000000" w:rsidRPr="00485BAA" w:rsidP="00485BAA">
      <w:pPr>
        <w:pStyle w:val="BodyText"/>
      </w:pPr>
    </w:p>
    <w:p w:rsidR="00000000" w:rsidRPr="00485BAA" w:rsidP="00485BAA">
      <w:pPr>
        <w:pStyle w:val="AllowPageBreak"/>
      </w:pPr>
    </w:p>
    <w:p w:rsidR="00000000" w:rsidRPr="00485BAA" w:rsidP="00485BAA">
      <w:pPr>
        <w:pStyle w:val="Heading1"/>
      </w:pPr>
      <w:bookmarkStart w:id="5" w:name="O_1094281"/>
      <w:bookmarkEnd w:id="5"/>
      <w:r w:rsidRPr="00485BAA">
        <w:t>Foundation Skills</w:t>
      </w:r>
    </w:p>
    <w:p w:rsidR="00000000" w:rsidRPr="00A849A9" w:rsidP="00A849A9">
      <w:pPr>
        <w:pStyle w:val="BodyText"/>
        <w:rPr>
          <w:i/>
        </w:rPr>
      </w:pPr>
      <w:r w:rsidRPr="00A849A9">
        <w:rPr>
          <w:rStyle w:val="Emphasis"/>
        </w:rPr>
        <w:t>This section describes those language, literacy, numeracy and employment skills that are essential to performance but not explicit in the perform</w:t>
      </w:r>
      <w:r w:rsidRPr="00A849A9">
        <w:rPr>
          <w:rStyle w:val="Emphasis"/>
        </w:rPr>
        <w:t>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85B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BodyText"/>
            </w:pPr>
            <w:r w:rsidRPr="00485BA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rPr>
                <w:rStyle w:val="SpecialBold"/>
              </w:rPr>
              <w:t>DESCRIPTION</w:t>
            </w:r>
          </w:p>
        </w:tc>
      </w:tr>
      <w:tr w:rsidTr="00485B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ListBullet"/>
            </w:pPr>
            <w:r w:rsidRPr="00485BAA">
              <w:t xml:space="preserve">Uses listening and questioning techniques to confirm requirements and articulate complex concepts </w:t>
            </w:r>
          </w:p>
          <w:p w:rsidR="00000000" w:rsidP="00485BAA">
            <w:pPr>
              <w:pStyle w:val="ListBullet"/>
              <w:rPr>
                <w:lang w:val="en-NZ"/>
              </w:rPr>
            </w:pPr>
            <w:r w:rsidRPr="00485BAA">
              <w:t xml:space="preserve">Presents proposed solutions to required personnel using appropriate industry language </w:t>
            </w:r>
          </w:p>
        </w:tc>
      </w:tr>
      <w:tr w:rsidTr="00485B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ListBullet"/>
              <w:rPr>
                <w:lang w:val="en-NZ"/>
              </w:rPr>
            </w:pPr>
            <w:r w:rsidRPr="00485BAA">
              <w:t>Interprets complex technical and operational documentation to determine and confirm job requirements</w:t>
            </w:r>
          </w:p>
        </w:tc>
      </w:tr>
      <w:tr w:rsidTr="00485B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ListBullet"/>
              <w:rPr>
                <w:lang w:val="en-NZ"/>
              </w:rPr>
            </w:pPr>
            <w:r w:rsidRPr="00485BAA">
              <w:t>Writes and edits code and technical data in a logical manner using required syntax and language</w:t>
            </w:r>
          </w:p>
        </w:tc>
      </w:tr>
      <w:tr w:rsidTr="00485B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ListBullet"/>
            </w:pPr>
            <w:r w:rsidRPr="00485BAA">
              <w:t>Uses a mix of intuitive and formal processes to identify key information and issues, evaluates alternative strategies, anticipates consequences and considers implementation issues and contingencies</w:t>
            </w:r>
          </w:p>
          <w:p w:rsidR="00000000" w:rsidP="00485BAA">
            <w:pPr>
              <w:pStyle w:val="ListBullet"/>
              <w:rPr>
                <w:lang w:val="en-NZ"/>
              </w:rPr>
            </w:pPr>
            <w:r w:rsidRPr="00485BAA">
              <w:t>Uses knowledge of context to address common problems in cl</w:t>
            </w:r>
            <w:r w:rsidRPr="00485BAA">
              <w:t>oud computing applications and cloud-based environments</w:t>
            </w:r>
          </w:p>
        </w:tc>
      </w:tr>
      <w:tr w:rsidTr="00485B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ListBullet"/>
            </w:pPr>
            <w:r w:rsidRPr="00485BAA">
              <w:t>Demonstrates a sophisticated knowledge of principles, concepts, language and practices associated with cloud computing and the digital world and uses them to troubleshoot and underst</w:t>
            </w:r>
            <w:r w:rsidRPr="00485BAA">
              <w:t>and the uses and potential of new technology</w:t>
            </w:r>
          </w:p>
        </w:tc>
      </w:tr>
    </w:tbl>
    <w:p w:rsidR="00000000" w:rsidRPr="00485BAA" w:rsidP="00485BAA">
      <w:pPr>
        <w:pStyle w:val="BodyText"/>
      </w:pPr>
    </w:p>
    <w:p w:rsidR="00000000" w:rsidRPr="00485BAA" w:rsidP="00485BAA">
      <w:pPr>
        <w:pStyle w:val="AllowPageBreak"/>
      </w:pPr>
    </w:p>
    <w:p w:rsidR="00000000" w:rsidRPr="00485BAA" w:rsidP="00485BAA">
      <w:pPr>
        <w:pStyle w:val="Heading1"/>
      </w:pPr>
      <w:bookmarkStart w:id="6" w:name="O_1094280"/>
      <w:bookmarkEnd w:id="6"/>
      <w:r w:rsidRPr="00485BAA">
        <w:t>Unit Mapping Information</w:t>
      </w:r>
    </w:p>
    <w:p w:rsidR="00000000" w:rsidRPr="00485BAA" w:rsidP="00A849A9">
      <w:pPr>
        <w:pStyle w:val="BodyText"/>
      </w:pPr>
      <w:r w:rsidRPr="00485BAA">
        <w:t>No equivalent unit. New unit.</w:t>
      </w:r>
    </w:p>
    <w:p w:rsidR="00000000" w:rsidRPr="00485BAA" w:rsidP="00485BAA">
      <w:pPr>
        <w:pStyle w:val="Heading1"/>
      </w:pPr>
      <w:bookmarkStart w:id="7" w:name="O_1094273"/>
      <w:bookmarkEnd w:id="7"/>
      <w:r w:rsidRPr="00485BAA">
        <w:t>Links</w:t>
      </w:r>
    </w:p>
    <w:p w:rsidR="00000000" w:rsidRPr="00485BAA" w:rsidP="00A849A9">
      <w:pPr>
        <w:pStyle w:val="BodyText"/>
      </w:pPr>
      <w:r w:rsidRPr="00485B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6C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5BAA" w:rsidP="00A849A9">
      <w:pPr>
        <w:pStyle w:val="BodyText"/>
        <w:sectPr w:rsidSect="00485B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5BAA" w:rsidP="00485BAA">
      <w:pPr>
        <w:pStyle w:val="SuperHeading"/>
      </w:pPr>
      <w:r w:rsidRPr="00485BAA">
        <w:t>Assessment Requirements for ICTCLD504 Improve cloud-based infrast</w:t>
      </w:r>
      <w:r w:rsidRPr="00485BAA">
        <w:t>ructure</w:t>
      </w:r>
    </w:p>
    <w:p w:rsidR="00000000" w:rsidRPr="00485BAA" w:rsidP="00485BAA">
      <w:pPr>
        <w:pStyle w:val="Heading1"/>
      </w:pPr>
      <w:bookmarkStart w:id="8" w:name="O_1094275"/>
      <w:bookmarkEnd w:id="8"/>
      <w:r w:rsidRPr="00485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BodyText"/>
            </w:pPr>
            <w:r w:rsidRPr="00485B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rPr>
                <w:rStyle w:val="SpecialBold"/>
              </w:rPr>
              <w:t>Comments</w:t>
            </w:r>
          </w:p>
        </w:tc>
      </w:tr>
      <w:tr w:rsidTr="004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BAA">
            <w:pPr>
              <w:pStyle w:val="BodyText"/>
              <w:rPr>
                <w:lang w:val="en-NZ"/>
              </w:rPr>
            </w:pPr>
            <w:r w:rsidRPr="00485B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BAA" w:rsidP="00485BAA">
            <w:pPr>
              <w:pStyle w:val="BodyText"/>
            </w:pPr>
            <w:r w:rsidRPr="00485BAA">
              <w:t>This version first released with ICT Information and Communications Technology Training Package Version 6.0.</w:t>
            </w:r>
          </w:p>
        </w:tc>
      </w:tr>
    </w:tbl>
    <w:p w:rsidR="00000000" w:rsidRPr="00485BAA" w:rsidP="00485BAA">
      <w:pPr>
        <w:pStyle w:val="BodyText"/>
      </w:pPr>
    </w:p>
    <w:p w:rsidR="00000000" w:rsidRPr="00485BAA" w:rsidP="00485BAA">
      <w:pPr>
        <w:pStyle w:val="AllowPageBreak"/>
      </w:pPr>
    </w:p>
    <w:p w:rsidR="00000000" w:rsidRPr="00485BAA" w:rsidP="00485BAA">
      <w:pPr>
        <w:pStyle w:val="Heading1"/>
      </w:pPr>
      <w:bookmarkStart w:id="9" w:name="O_1094278"/>
      <w:bookmarkEnd w:id="9"/>
      <w:r w:rsidRPr="00485BAA">
        <w:t>Performance Evidence</w:t>
      </w:r>
    </w:p>
    <w:p w:rsidR="00000000" w:rsidRPr="00485BAA" w:rsidP="00A849A9">
      <w:pPr>
        <w:pStyle w:val="BodyText"/>
      </w:pPr>
      <w:r w:rsidRPr="00485BAA">
        <w:t>The candidate must demonstrate the ability to complete the tasks outlined in the elements, performance criteria and foundation skills of this unit, and to:</w:t>
      </w:r>
    </w:p>
    <w:p w:rsidR="00000000" w:rsidRPr="00485BAA" w:rsidP="00485BAA">
      <w:pPr>
        <w:pStyle w:val="ListBullet"/>
      </w:pPr>
      <w:r w:rsidRPr="00485BAA">
        <w:t>assess, identify and improve cloud architecture on a cloud platform, according to design decisions</w:t>
      </w:r>
    </w:p>
    <w:p w:rsidR="00000000" w:rsidRPr="00485BAA" w:rsidP="00485BAA">
      <w:pPr>
        <w:pStyle w:val="ListBullet"/>
      </w:pPr>
      <w:r w:rsidRPr="00485BAA">
        <w:t>deploy, test and measure at least one architecture design, against architecture principles, metrics and business goals.</w:t>
      </w:r>
    </w:p>
    <w:p w:rsidR="00000000" w:rsidRPr="00485BAA" w:rsidP="00485BAA">
      <w:pPr>
        <w:pStyle w:val="BodyText"/>
      </w:pPr>
    </w:p>
    <w:p w:rsidR="00000000" w:rsidRPr="00485BAA" w:rsidP="00A849A9">
      <w:pPr>
        <w:pStyle w:val="BodyText"/>
      </w:pPr>
      <w:r w:rsidRPr="00485BAA">
        <w:t>In the course of the above, the candidate must:</w:t>
      </w:r>
    </w:p>
    <w:p w:rsidR="00000000" w:rsidRPr="00485BAA" w:rsidP="00485BAA">
      <w:pPr>
        <w:pStyle w:val="ListBullet"/>
      </w:pPr>
      <w:r w:rsidRPr="00485BAA">
        <w:t xml:space="preserve">determine performance metrics and business goals </w:t>
      </w:r>
    </w:p>
    <w:p w:rsidR="00000000" w:rsidRPr="00485BAA" w:rsidP="00485BAA">
      <w:pPr>
        <w:pStyle w:val="ListBullet"/>
      </w:pPr>
      <w:r w:rsidRPr="00485BAA">
        <w:t>use cloud management consoles, softw</w:t>
      </w:r>
      <w:r w:rsidRPr="00485BAA">
        <w:t>are development kits or command line tools</w:t>
      </w:r>
    </w:p>
    <w:p w:rsidR="00000000" w:rsidRPr="00485BAA" w:rsidP="00485BAA">
      <w:pPr>
        <w:pStyle w:val="ListBullet"/>
      </w:pPr>
      <w:r w:rsidRPr="00485BAA">
        <w:t>create documentation of deployment and testing steps.</w:t>
      </w:r>
    </w:p>
    <w:p w:rsidR="00000000" w:rsidRPr="00485BAA" w:rsidP="00485BAA">
      <w:pPr>
        <w:pStyle w:val="AllowPageBreak"/>
      </w:pPr>
    </w:p>
    <w:p w:rsidR="00000000" w:rsidRPr="00485BAA" w:rsidP="00485BAA">
      <w:pPr>
        <w:pStyle w:val="Heading1"/>
      </w:pPr>
      <w:bookmarkStart w:id="10" w:name="O_1094277"/>
      <w:bookmarkEnd w:id="10"/>
      <w:r w:rsidRPr="00485BAA">
        <w:t>Knowledge Evidence</w:t>
      </w:r>
    </w:p>
    <w:p w:rsidR="00000000" w:rsidRPr="00485BAA" w:rsidP="00A849A9">
      <w:pPr>
        <w:pStyle w:val="BodyText"/>
      </w:pPr>
      <w:r w:rsidRPr="00485BAA">
        <w:t>The candidate must demonstrate knowledge to complete the tasks outlined in the elements, performance criteria and foundat</w:t>
      </w:r>
      <w:r w:rsidRPr="00485BAA">
        <w:t>ion skills of this unit. This includes knowledge of:</w:t>
      </w:r>
    </w:p>
    <w:p w:rsidR="00000000" w:rsidRPr="00485BAA" w:rsidP="00485BAA">
      <w:pPr>
        <w:pStyle w:val="ListBullet"/>
      </w:pPr>
      <w:r w:rsidRPr="00485BAA">
        <w:t>industry technology standards used in cloud computing solutions and services</w:t>
      </w:r>
    </w:p>
    <w:p w:rsidR="00000000" w:rsidRPr="00485BAA" w:rsidP="00485BAA">
      <w:pPr>
        <w:pStyle w:val="ListBullet"/>
      </w:pPr>
      <w:r w:rsidRPr="00485BAA">
        <w:t>industry standard hardware and software products, their general features, capabilities and application</w:t>
      </w:r>
    </w:p>
    <w:p w:rsidR="00000000" w:rsidRPr="00485BAA" w:rsidP="00485BAA">
      <w:pPr>
        <w:pStyle w:val="ListBullet"/>
      </w:pPr>
      <w:r w:rsidRPr="00485BAA">
        <w:t>methods and impacts of</w:t>
      </w:r>
      <w:r w:rsidRPr="00485BAA">
        <w:t xml:space="preserve"> cloud adoption as they relate to IT system changes</w:t>
      </w:r>
    </w:p>
    <w:p w:rsidR="00000000" w:rsidRPr="00485BAA" w:rsidP="00485BAA">
      <w:pPr>
        <w:pStyle w:val="ListBullet"/>
      </w:pPr>
      <w:r w:rsidRPr="00485BAA">
        <w:t xml:space="preserve">design principles for cloud applications </w:t>
      </w:r>
    </w:p>
    <w:p w:rsidR="00000000" w:rsidRPr="00485BAA" w:rsidP="00485BAA">
      <w:pPr>
        <w:pStyle w:val="ListBullet"/>
      </w:pPr>
      <w:r w:rsidRPr="00485BAA">
        <w:t>migrating principles for cloud applications</w:t>
      </w:r>
    </w:p>
    <w:p w:rsidR="00000000" w:rsidRPr="00485BAA" w:rsidP="00485BAA">
      <w:pPr>
        <w:pStyle w:val="ListBullet"/>
      </w:pPr>
      <w:r w:rsidRPr="00485BAA">
        <w:t>use of object storage for static web sites</w:t>
      </w:r>
    </w:p>
    <w:p w:rsidR="00000000" w:rsidRPr="00485BAA" w:rsidP="00485BAA">
      <w:pPr>
        <w:pStyle w:val="ListBullet"/>
      </w:pPr>
      <w:r w:rsidRPr="00485BAA">
        <w:t>testing and debugging techniques, including techniques to avoid single poin</w:t>
      </w:r>
      <w:r w:rsidRPr="00485BAA">
        <w:t xml:space="preserve">t failures </w:t>
      </w:r>
    </w:p>
    <w:p w:rsidR="00000000" w:rsidRPr="00485BAA" w:rsidP="00485BAA">
      <w:pPr>
        <w:pStyle w:val="ListBullet"/>
      </w:pPr>
      <w:r w:rsidRPr="00485BAA">
        <w:t xml:space="preserve">tools and uses of security layers and security-focused content within cloud services </w:t>
      </w:r>
    </w:p>
    <w:p w:rsidR="00000000" w:rsidRPr="00485BAA" w:rsidP="00485BAA">
      <w:pPr>
        <w:pStyle w:val="ListBullet"/>
      </w:pPr>
      <w:r w:rsidRPr="00485BAA">
        <w:t>features of cloud services, including techniques to improve security, reliability, scalability and costs</w:t>
      </w:r>
    </w:p>
    <w:p w:rsidR="00000000" w:rsidRPr="00485BAA" w:rsidP="00485BAA">
      <w:pPr>
        <w:pStyle w:val="ListBullet"/>
      </w:pPr>
      <w:r w:rsidRPr="00485BAA">
        <w:t>techniques, methods and industry standard metrics and</w:t>
      </w:r>
      <w:r w:rsidRPr="00485BAA">
        <w:t xml:space="preserve"> business goals used to monitor performance of cloud resources.</w:t>
      </w:r>
    </w:p>
    <w:p w:rsidR="00000000" w:rsidRPr="00485BAA" w:rsidP="00485BAA">
      <w:pPr>
        <w:pStyle w:val="AllowPageBreak"/>
      </w:pPr>
    </w:p>
    <w:p w:rsidR="00000000" w:rsidRPr="00485BAA" w:rsidP="00485BAA">
      <w:pPr>
        <w:pStyle w:val="Heading1"/>
      </w:pPr>
      <w:bookmarkStart w:id="11" w:name="O_1094276"/>
      <w:bookmarkEnd w:id="11"/>
      <w:r w:rsidRPr="00485BAA">
        <w:t>Assessment Conditions</w:t>
      </w:r>
    </w:p>
    <w:p w:rsidR="00000000" w:rsidRPr="00485BAA" w:rsidP="00A849A9">
      <w:pPr>
        <w:pStyle w:val="BodyText"/>
      </w:pPr>
      <w:r w:rsidRPr="00485BAA">
        <w:t xml:space="preserve">Skills in this unit must be demonstrated in a workplace or simulated environment where the conditions are typical of those in a working environment in this industry. </w:t>
      </w:r>
    </w:p>
    <w:p w:rsidR="00000000" w:rsidRPr="00485BAA" w:rsidP="00A849A9">
      <w:pPr>
        <w:pStyle w:val="BodyText"/>
      </w:pPr>
      <w:r w:rsidRPr="00485BAA">
        <w:t>This includes access to:</w:t>
      </w:r>
    </w:p>
    <w:p w:rsidR="00000000" w:rsidRPr="00485BAA" w:rsidP="00485BAA">
      <w:pPr>
        <w:pStyle w:val="ListBullet"/>
      </w:pPr>
      <w:r w:rsidRPr="00485BAA">
        <w:t>cloud vendor service provider</w:t>
      </w:r>
    </w:p>
    <w:p w:rsidR="00000000" w:rsidRPr="00485BAA" w:rsidP="00485BAA">
      <w:pPr>
        <w:pStyle w:val="ListBullet"/>
      </w:pPr>
      <w:r w:rsidRPr="00485BAA">
        <w:t>cloud managed database service</w:t>
      </w:r>
    </w:p>
    <w:p w:rsidR="00000000" w:rsidRPr="00485BAA" w:rsidP="00485BAA">
      <w:pPr>
        <w:pStyle w:val="ListBullet"/>
      </w:pPr>
      <w:r w:rsidRPr="00485BAA">
        <w:t>cl</w:t>
      </w:r>
      <w:r w:rsidRPr="00485BAA">
        <w:t>oud management console, software development kit or command line tools</w:t>
      </w:r>
    </w:p>
    <w:p w:rsidR="00000000" w:rsidRPr="00485BAA" w:rsidP="00485BAA">
      <w:pPr>
        <w:pStyle w:val="ListBullet"/>
      </w:pPr>
      <w:r w:rsidRPr="00485BAA">
        <w:t>integrated development environment (IDE)</w:t>
      </w:r>
    </w:p>
    <w:p w:rsidR="00000000" w:rsidRPr="00485BAA" w:rsidP="00485BAA">
      <w:pPr>
        <w:pStyle w:val="ListBullet"/>
      </w:pPr>
      <w:r w:rsidRPr="00485BAA">
        <w:t>specific requirements and industry standards, organisational procedures and legislative requirements, including business and functionality requi</w:t>
      </w:r>
      <w:r w:rsidRPr="00485BAA">
        <w:t>rements, as required</w:t>
      </w:r>
    </w:p>
    <w:p w:rsidR="00000000" w:rsidRPr="00485BAA" w:rsidP="00485BAA">
      <w:pPr>
        <w:pStyle w:val="ListBullet"/>
      </w:pPr>
      <w:r w:rsidRPr="00485BAA">
        <w:t>internet and web browser</w:t>
      </w:r>
    </w:p>
    <w:p w:rsidR="00000000" w:rsidRPr="00485BAA" w:rsidP="00485BAA">
      <w:pPr>
        <w:pStyle w:val="ListBullet"/>
      </w:pPr>
      <w:r w:rsidRPr="00485BAA">
        <w:t>secure shell (SSH) or remote desktop protocol (RDP) client to connect to cloud-hosted instances.</w:t>
      </w:r>
    </w:p>
    <w:p w:rsidR="00000000" w:rsidRPr="00485BAA" w:rsidP="00485BAA">
      <w:pPr>
        <w:pStyle w:val="BodyText"/>
      </w:pPr>
    </w:p>
    <w:p w:rsidR="00000000" w:rsidRPr="00485BAA" w:rsidP="00A849A9">
      <w:pPr>
        <w:pStyle w:val="BodyText"/>
      </w:pPr>
      <w:r w:rsidRPr="00485BAA">
        <w:t>Assessors of this unit must satisfy the requirements for assessors in applicable vocational education and traini</w:t>
      </w:r>
      <w:r w:rsidRPr="00485BAA">
        <w:t>ng legislation, frameworks and/or standards.</w:t>
      </w:r>
    </w:p>
    <w:p w:rsidR="00000000" w:rsidRPr="00485BAA" w:rsidP="00485BAA">
      <w:pPr>
        <w:pStyle w:val="Heading1"/>
      </w:pPr>
      <w:bookmarkStart w:id="12" w:name="O_1094274"/>
      <w:bookmarkEnd w:id="12"/>
      <w:r w:rsidRPr="00485BAA">
        <w:t>Links</w:t>
      </w:r>
    </w:p>
    <w:p w:rsidR="00000000" w:rsidRPr="00485BAA" w:rsidP="00A849A9">
      <w:pPr>
        <w:pStyle w:val="BodyText"/>
      </w:pPr>
      <w:r w:rsidRPr="00485B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6C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5BAA" w:rsidP="00485BAA"/>
    <w:sectPr w:rsidSect="00485B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AA" w:rsidRPr="00A849A9" w:rsidP="00A84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A9" w:rsidP="00485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9A9" w:rsidP="00485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49A9" w:rsidP="00485B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AA" w:rsidP="00485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49A9">
      <w:t>Approved</w:t>
    </w:r>
    <w:r w:rsidR="00A849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49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49A9">
      <w:rPr>
        <w:noProof/>
      </w:rPr>
      <w:t>4</w:t>
    </w:r>
    <w:r>
      <w:rPr>
        <w:noProof/>
      </w:rPr>
      <w:fldChar w:fldCharType="end"/>
    </w:r>
  </w:p>
  <w:p w:rsidR="00485BAA" w:rsidP="00485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49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49A9">
      <w:t>Future Skills Organisation</w:t>
    </w:r>
    <w:r w:rsidR="00A849A9">
      <w:fldChar w:fldCharType="end"/>
    </w:r>
  </w:p>
  <w:p w:rsidR="00485BAA" w:rsidP="00485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BAA" w:rsidRPr="00A849A9" w:rsidP="00A84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A9" w:rsidRPr="002D2AF8" w:rsidP="00485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ICTCLD504 Improve cloud-based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49A9" w:rsidP="00485B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AA" w:rsidRPr="002D2AF8" w:rsidP="00485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49A9">
      <w:t>ICTCLD504 Improve cloud-based infrastructure</w:t>
    </w:r>
    <w:r w:rsidR="00A849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49A9">
      <w:rPr>
        <w:noProof/>
      </w:rPr>
      <w:t>2 March 2025</w:t>
    </w:r>
    <w:r>
      <w:fldChar w:fldCharType="end"/>
    </w:r>
  </w:p>
  <w:p w:rsidR="00485BAA" w:rsidP="00485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ED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26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BAA"/>
  </w:style>
  <w:style w:type="character" w:customStyle="1" w:styleId="Heading1Char">
    <w:name w:val="Heading 1 Char"/>
    <w:basedOn w:val="DefaultParagraphFont"/>
    <w:link w:val="Heading1"/>
    <w:rsid w:val="00485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B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5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B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BAA"/>
    <w:rPr>
      <w:b/>
      <w:spacing w:val="0"/>
    </w:rPr>
  </w:style>
  <w:style w:type="character" w:styleId="Emphasis">
    <w:name w:val="Emphasis"/>
    <w:basedOn w:val="DefaultParagraphFont"/>
    <w:qFormat/>
    <w:rsid w:val="00485BAA"/>
    <w:rPr>
      <w:i/>
    </w:rPr>
  </w:style>
  <w:style w:type="paragraph" w:customStyle="1" w:styleId="SuperHeading">
    <w:name w:val="SuperHeading"/>
    <w:basedOn w:val="Normal"/>
    <w:rsid w:val="00485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B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5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B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B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BAA"/>
  </w:style>
  <w:style w:type="paragraph" w:styleId="TableofFigures">
    <w:name w:val="table of figures"/>
    <w:basedOn w:val="Normal"/>
    <w:next w:val="Normal"/>
    <w:semiHidden/>
    <w:rsid w:val="00485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B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BAA"/>
    <w:rPr>
      <w:rFonts w:ascii="Wingdings" w:hAnsi="Wingdings"/>
    </w:rPr>
  </w:style>
  <w:style w:type="paragraph" w:customStyle="1" w:styleId="TableHeading">
    <w:name w:val="Table Heading"/>
    <w:basedOn w:val="HeadingBase"/>
    <w:rsid w:val="00485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BAA"/>
    <w:rPr>
      <w:color w:val="0033CC"/>
      <w:u w:val="none"/>
    </w:rPr>
  </w:style>
  <w:style w:type="paragraph" w:customStyle="1" w:styleId="BodyTextRight">
    <w:name w:val="Body Text Right"/>
    <w:basedOn w:val="BodyText"/>
    <w:rsid w:val="00485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BAA"/>
    <w:rPr>
      <w:sz w:val="32"/>
    </w:rPr>
  </w:style>
  <w:style w:type="paragraph" w:customStyle="1" w:styleId="HeadingProcedure">
    <w:name w:val="Heading Procedure"/>
    <w:basedOn w:val="HeadingBase"/>
    <w:next w:val="Normal"/>
    <w:rsid w:val="00485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BAA"/>
    <w:pPr>
      <w:spacing w:before="60" w:after="60"/>
    </w:pPr>
  </w:style>
  <w:style w:type="paragraph" w:styleId="ListContinue">
    <w:name w:val="List Continue"/>
    <w:basedOn w:val="List"/>
    <w:rsid w:val="00485BAA"/>
    <w:pPr>
      <w:ind w:firstLine="0"/>
    </w:pPr>
  </w:style>
  <w:style w:type="paragraph" w:customStyle="1" w:styleId="ListNote">
    <w:name w:val="List Note"/>
    <w:basedOn w:val="List"/>
    <w:rsid w:val="00485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BAA"/>
    <w:rPr>
      <w:rFonts w:ascii="Courier New" w:hAnsi="Courier New"/>
    </w:rPr>
  </w:style>
  <w:style w:type="paragraph" w:customStyle="1" w:styleId="NoteBullet">
    <w:name w:val="Note Bullet"/>
    <w:basedOn w:val="Note"/>
    <w:rsid w:val="00485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B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BAA"/>
    <w:rPr>
      <w:b/>
      <w:smallCaps/>
    </w:rPr>
  </w:style>
  <w:style w:type="paragraph" w:customStyle="1" w:styleId="TableListNumber">
    <w:name w:val="Table List Number"/>
    <w:basedOn w:val="ListNumber"/>
    <w:rsid w:val="00485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BAA"/>
    <w:pPr>
      <w:numPr>
        <w:numId w:val="8"/>
      </w:numPr>
    </w:pPr>
  </w:style>
  <w:style w:type="paragraph" w:customStyle="1" w:styleId="ListAlpha2">
    <w:name w:val="List Alpha 2"/>
    <w:basedOn w:val="List2"/>
    <w:rsid w:val="00485BAA"/>
    <w:pPr>
      <w:numPr>
        <w:numId w:val="7"/>
      </w:numPr>
    </w:pPr>
  </w:style>
  <w:style w:type="paragraph" w:styleId="List2">
    <w:name w:val="List 2"/>
    <w:basedOn w:val="BodyText"/>
    <w:rsid w:val="00485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B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B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BAA"/>
    <w:pPr>
      <w:numPr>
        <w:numId w:val="3"/>
      </w:numPr>
    </w:pPr>
  </w:style>
  <w:style w:type="paragraph" w:styleId="ListContinue2">
    <w:name w:val="List Continue 2"/>
    <w:basedOn w:val="List2"/>
    <w:rsid w:val="00485BAA"/>
    <w:pPr>
      <w:ind w:firstLine="0"/>
    </w:pPr>
  </w:style>
  <w:style w:type="paragraph" w:styleId="ListContinue3">
    <w:name w:val="List Continue 3"/>
    <w:basedOn w:val="List3"/>
    <w:rsid w:val="00485BAA"/>
    <w:pPr>
      <w:ind w:left="1021" w:firstLine="0"/>
    </w:pPr>
  </w:style>
  <w:style w:type="paragraph" w:styleId="ListContinue4">
    <w:name w:val="List Continue 4"/>
    <w:basedOn w:val="List4"/>
    <w:rsid w:val="00485BAA"/>
    <w:pPr>
      <w:ind w:firstLine="0"/>
    </w:pPr>
  </w:style>
  <w:style w:type="paragraph" w:styleId="ListContinue5">
    <w:name w:val="List Continue 5"/>
    <w:basedOn w:val="List5"/>
    <w:rsid w:val="00485BAA"/>
    <w:pPr>
      <w:ind w:firstLine="0"/>
    </w:pPr>
  </w:style>
  <w:style w:type="paragraph" w:styleId="ListNumber3">
    <w:name w:val="List Number 3"/>
    <w:basedOn w:val="List3"/>
    <w:rsid w:val="00485BAA"/>
    <w:pPr>
      <w:numPr>
        <w:numId w:val="4"/>
      </w:numPr>
    </w:pPr>
  </w:style>
  <w:style w:type="paragraph" w:styleId="ListNumber4">
    <w:name w:val="List Number 4"/>
    <w:basedOn w:val="List4"/>
    <w:rsid w:val="00485BAA"/>
    <w:pPr>
      <w:numPr>
        <w:numId w:val="5"/>
      </w:numPr>
    </w:pPr>
  </w:style>
  <w:style w:type="paragraph" w:styleId="ListNumber5">
    <w:name w:val="List Number 5"/>
    <w:basedOn w:val="List5"/>
    <w:rsid w:val="00485BAA"/>
    <w:pPr>
      <w:numPr>
        <w:numId w:val="6"/>
      </w:numPr>
    </w:pPr>
  </w:style>
  <w:style w:type="paragraph" w:styleId="BlockText">
    <w:name w:val="Block Text"/>
    <w:basedOn w:val="Normal"/>
    <w:rsid w:val="00485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BAA"/>
    <w:rPr>
      <w:sz w:val="16"/>
      <w:vertAlign w:val="superscript"/>
    </w:rPr>
  </w:style>
  <w:style w:type="character" w:customStyle="1" w:styleId="Symbols">
    <w:name w:val="Symbols"/>
    <w:basedOn w:val="DefaultParagraphFont"/>
    <w:rsid w:val="00485BAA"/>
    <w:rPr>
      <w:rFonts w:ascii="Symbol" w:hAnsi="Symbol"/>
    </w:rPr>
  </w:style>
  <w:style w:type="character" w:customStyle="1" w:styleId="MenuOptions">
    <w:name w:val="Menu Options"/>
    <w:basedOn w:val="DefaultParagraphFont"/>
    <w:rsid w:val="00485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BAA"/>
    <w:rPr>
      <w:b/>
    </w:rPr>
  </w:style>
  <w:style w:type="character" w:customStyle="1" w:styleId="Underlined">
    <w:name w:val="Underlined"/>
    <w:basedOn w:val="DefaultParagraphFont"/>
    <w:rsid w:val="00485BAA"/>
    <w:rPr>
      <w:u w:val="single"/>
    </w:rPr>
  </w:style>
  <w:style w:type="paragraph" w:customStyle="1" w:styleId="TableBodyTextRight">
    <w:name w:val="Table Body Text Right"/>
    <w:basedOn w:val="TableBodyText"/>
    <w:rsid w:val="00485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BAA"/>
    <w:rPr>
      <w:sz w:val="18"/>
    </w:rPr>
  </w:style>
  <w:style w:type="paragraph" w:customStyle="1" w:styleId="BodySmallRight">
    <w:name w:val="Body Small Right"/>
    <w:basedOn w:val="BodyTextRight"/>
    <w:rsid w:val="00485BAA"/>
    <w:rPr>
      <w:sz w:val="18"/>
      <w:szCs w:val="18"/>
    </w:rPr>
  </w:style>
  <w:style w:type="paragraph" w:customStyle="1" w:styleId="MarginEdition">
    <w:name w:val="Margin Edition"/>
    <w:basedOn w:val="MarginNote"/>
    <w:rsid w:val="00485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BAA"/>
    <w:rPr>
      <w:sz w:val="2"/>
      <w:szCs w:val="2"/>
    </w:rPr>
  </w:style>
  <w:style w:type="character" w:customStyle="1" w:styleId="Small">
    <w:name w:val="Small"/>
    <w:basedOn w:val="DefaultParagraphFont"/>
    <w:rsid w:val="00485BAA"/>
    <w:rPr>
      <w:sz w:val="16"/>
    </w:rPr>
  </w:style>
  <w:style w:type="paragraph" w:customStyle="1" w:styleId="WideTable">
    <w:name w:val="Wide Table"/>
    <w:basedOn w:val="Normal"/>
    <w:rsid w:val="00485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BAA"/>
  </w:style>
  <w:style w:type="paragraph" w:styleId="Quote">
    <w:name w:val="Quote"/>
    <w:basedOn w:val="Heading1"/>
    <w:link w:val="QuoteChar"/>
    <w:qFormat/>
    <w:rsid w:val="00485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BAA"/>
    <w:pPr>
      <w:pageBreakBefore/>
    </w:pPr>
  </w:style>
  <w:style w:type="paragraph" w:customStyle="1" w:styleId="Border">
    <w:name w:val="Border"/>
    <w:basedOn w:val="Normal"/>
    <w:qFormat/>
    <w:rsid w:val="00485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BAA"/>
    <w:rPr>
      <w:u w:val="single"/>
    </w:rPr>
  </w:style>
  <w:style w:type="character" w:customStyle="1" w:styleId="BoldandItalics">
    <w:name w:val="Bold and Italics"/>
    <w:qFormat/>
    <w:rsid w:val="00485BAA"/>
    <w:rPr>
      <w:b/>
      <w:i/>
      <w:u w:val="none"/>
    </w:rPr>
  </w:style>
  <w:style w:type="paragraph" w:styleId="BalloonText">
    <w:name w:val="Balloon Text"/>
    <w:basedOn w:val="Normal"/>
    <w:link w:val="BalloonTextChar"/>
    <w:rsid w:val="00485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BAA"/>
    <w:pPr>
      <w:spacing w:before="0" w:after="0"/>
    </w:pPr>
  </w:style>
  <w:style w:type="paragraph" w:customStyle="1" w:styleId="BodyTextBold">
    <w:name w:val="Body Text Bold"/>
    <w:basedOn w:val="BodyText"/>
    <w:qFormat/>
    <w:rsid w:val="00485BAA"/>
    <w:rPr>
      <w:b/>
    </w:rPr>
  </w:style>
  <w:style w:type="character" w:styleId="Hyperlink">
    <w:name w:val="Hyperlink"/>
    <w:basedOn w:val="DefaultParagraphFont"/>
    <w:uiPriority w:val="99"/>
    <w:unhideWhenUsed/>
    <w:rsid w:val="00A84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6387</Characters>
  <Application>Microsoft Office Word</Application>
  <DocSecurity>0</DocSecurity>
  <Lines>187</Lines>
  <Paragraphs>118</Paragraphs>
  <ScaleCrop>false</ScaleCrop>
  <Company>Author-it Software Corporation Ltd.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ICTCLD504 Improve cloud-based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