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83F" w:rsidP="00F47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ICTAII501 Automate work tasks using machine learning</w:t>
      </w:r>
      <w:r>
        <w:fldChar w:fldCharType="end"/>
      </w:r>
    </w:p>
    <w:p w:rsidR="00F4783F" w:rsidP="00F4783F">
      <w:pPr>
        <w:pStyle w:val="Version"/>
        <w:sectPr w:rsidSect="00825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773" w:rsidP="00825773">
      <w:pPr>
        <w:pStyle w:val="SuperHeading"/>
      </w:pPr>
      <w:r w:rsidRPr="00825773">
        <w:t>ICTAII501 Automate work tasks using machine learning</w:t>
      </w:r>
    </w:p>
    <w:p w:rsidR="00000000" w:rsidRPr="00825773" w:rsidP="00825773">
      <w:pPr>
        <w:pStyle w:val="Heading1"/>
      </w:pPr>
      <w:bookmarkStart w:id="1" w:name="O_1219490"/>
      <w:bookmarkEnd w:id="1"/>
      <w:r w:rsidRPr="008257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BodyText"/>
            </w:pPr>
            <w:r w:rsidRPr="0082577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BodyText"/>
              <w:rPr>
                <w:lang w:val="en-NZ"/>
              </w:rPr>
            </w:pPr>
            <w:r w:rsidRPr="00825773">
              <w:rPr>
                <w:rStyle w:val="SpecialBold"/>
              </w:rPr>
              <w:t>Comments</w:t>
            </w:r>
          </w:p>
        </w:tc>
      </w:tr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BodyText"/>
              <w:rPr>
                <w:lang w:val="en-NZ"/>
              </w:rPr>
            </w:pPr>
            <w:r w:rsidRPr="0082577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BodyText"/>
            </w:pPr>
            <w:r w:rsidRPr="00825773">
              <w:t>This version first released with the Information and Communications Technology Training Package Version 8.0.</w:t>
            </w:r>
          </w:p>
          <w:p w:rsidR="00000000" w:rsidRPr="00825773" w:rsidP="00825773">
            <w:pPr>
              <w:pStyle w:val="BodyText"/>
            </w:pPr>
            <w:r w:rsidRPr="00825773">
              <w:t>Newly created unit of competency to address in-demand skills needs.</w:t>
            </w:r>
          </w:p>
        </w:tc>
      </w:tr>
    </w:tbl>
    <w:p w:rsidR="00000000" w:rsidRPr="00825773" w:rsidP="00825773">
      <w:pPr>
        <w:pStyle w:val="BodyText"/>
      </w:pPr>
    </w:p>
    <w:p w:rsidR="00000000" w:rsidRPr="00825773" w:rsidP="00825773">
      <w:pPr>
        <w:pStyle w:val="AllowPageBreak"/>
      </w:pPr>
    </w:p>
    <w:p w:rsidR="00000000" w:rsidRPr="00825773" w:rsidP="00825773">
      <w:pPr>
        <w:pStyle w:val="Heading1"/>
      </w:pPr>
      <w:bookmarkStart w:id="2" w:name="O_1219491"/>
      <w:bookmarkEnd w:id="2"/>
      <w:r w:rsidRPr="00825773">
        <w:t>Application</w:t>
      </w:r>
    </w:p>
    <w:p w:rsidR="00000000" w:rsidRPr="00825773" w:rsidP="00F4783F">
      <w:pPr>
        <w:pStyle w:val="BodyText"/>
      </w:pPr>
      <w:r w:rsidRPr="00825773">
        <w:t>This unit describes the skills and knowledge required to use machine learning (ML) principles and techniques to support the automation of procedural tasks and improve organisational productivity.</w:t>
      </w:r>
    </w:p>
    <w:p w:rsidR="00000000" w:rsidRPr="00825773" w:rsidP="00F4783F">
      <w:pPr>
        <w:pStyle w:val="BodyText"/>
      </w:pPr>
      <w:r w:rsidRPr="00825773">
        <w:t>The unit applies to individuals who ma</w:t>
      </w:r>
      <w:r w:rsidRPr="00825773">
        <w:t>y work across a wide range of information and communications technology (ICT) roles, including support technicians, system administrators, programmers and cloud computing engineers.</w:t>
      </w:r>
    </w:p>
    <w:p w:rsidR="00000000" w:rsidRPr="00825773" w:rsidP="00F4783F">
      <w:pPr>
        <w:pStyle w:val="BodyText"/>
      </w:pPr>
      <w:r w:rsidRPr="00825773">
        <w:t>No licensing, legislative or certification requirements apply to this unit</w:t>
      </w:r>
      <w:r w:rsidRPr="00825773">
        <w:t xml:space="preserve"> at the time of publication.</w:t>
      </w:r>
    </w:p>
    <w:p w:rsidR="00000000" w:rsidRPr="00825773" w:rsidP="00825773">
      <w:pPr>
        <w:pStyle w:val="Heading1"/>
      </w:pPr>
      <w:bookmarkStart w:id="3" w:name="O_1219494"/>
      <w:bookmarkEnd w:id="3"/>
      <w:r w:rsidRPr="00825773">
        <w:t>Unit Sector</w:t>
      </w:r>
    </w:p>
    <w:p w:rsidR="00000000" w:rsidRPr="00825773" w:rsidP="00F4783F">
      <w:pPr>
        <w:pStyle w:val="BodyText"/>
      </w:pPr>
      <w:r w:rsidRPr="00825773">
        <w:t>Artificial intelligence</w:t>
      </w:r>
    </w:p>
    <w:p w:rsidR="00000000" w:rsidRPr="00825773" w:rsidP="00825773">
      <w:pPr>
        <w:pStyle w:val="Heading1"/>
      </w:pPr>
      <w:bookmarkStart w:id="4" w:name="O_1219495"/>
      <w:bookmarkEnd w:id="4"/>
      <w:r w:rsidRPr="008257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BodyText"/>
            </w:pPr>
            <w:r w:rsidRPr="00825773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BodyText"/>
              <w:rPr>
                <w:lang w:val="en-NZ"/>
              </w:rPr>
            </w:pPr>
            <w:r w:rsidRPr="00825773">
              <w:rPr>
                <w:rStyle w:val="SpecialBold"/>
              </w:rPr>
              <w:t>PERFORMANCE CRITERIA</w:t>
            </w:r>
          </w:p>
        </w:tc>
      </w:tr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BodyText"/>
            </w:pPr>
            <w:r w:rsidRPr="00825773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BodyText"/>
              <w:rPr>
                <w:lang w:val="en-NZ"/>
              </w:rPr>
            </w:pPr>
            <w:r w:rsidRPr="008257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List"/>
              <w:rPr>
                <w:lang w:val="en-NZ"/>
              </w:rPr>
            </w:pPr>
            <w:r w:rsidRPr="00825773">
              <w:t>1. Organise required ML dataset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List"/>
            </w:pPr>
            <w:r w:rsidRPr="00825773">
              <w:t>1.1 Confirm ML work brief and tasks according to organisational policies and procedures</w:t>
            </w:r>
          </w:p>
          <w:p w:rsidR="00000000" w:rsidRPr="00825773" w:rsidP="00825773">
            <w:pPr>
              <w:pStyle w:val="List"/>
            </w:pPr>
            <w:r w:rsidRPr="00825773">
              <w:t>1.2 Compare structured, unstructured, l</w:t>
            </w:r>
            <w:r w:rsidRPr="00825773">
              <w:t>abelled and unlabelled machine training data according to work brief</w:t>
            </w:r>
          </w:p>
          <w:p w:rsidR="00000000" w:rsidRPr="00825773" w:rsidP="00825773">
            <w:pPr>
              <w:pStyle w:val="List"/>
            </w:pPr>
            <w:r w:rsidRPr="00825773">
              <w:t xml:space="preserve">1.3 Randomise, deduplicate and check machine training data for </w:t>
            </w:r>
            <w:r w:rsidRPr="00825773">
              <w:t>imbalances and biases</w:t>
            </w:r>
          </w:p>
          <w:p w:rsidR="00000000" w:rsidRPr="00825773" w:rsidP="00825773">
            <w:pPr>
              <w:pStyle w:val="List"/>
            </w:pPr>
            <w:r w:rsidRPr="00825773">
              <w:t>1.4 Analyse unbiased and biased dataset considerations according to work brief</w:t>
            </w:r>
          </w:p>
          <w:p w:rsidR="00000000" w:rsidP="00825773">
            <w:pPr>
              <w:pStyle w:val="List"/>
              <w:rPr>
                <w:lang w:val="en-NZ"/>
              </w:rPr>
            </w:pPr>
            <w:r w:rsidRPr="00825773">
              <w:t>1.5 Divide data into tr</w:t>
            </w:r>
            <w:r w:rsidRPr="00825773">
              <w:t>aining subset and evaluation subset according to work brief</w:t>
            </w:r>
          </w:p>
        </w:tc>
      </w:tr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List"/>
              <w:rPr>
                <w:lang w:val="en-NZ"/>
              </w:rPr>
            </w:pPr>
            <w:r w:rsidRPr="00825773">
              <w:t>2. Review data algorithms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List"/>
            </w:pPr>
            <w:r w:rsidRPr="00825773">
              <w:t>2.1 Confirm that data is correctly grouped as labelled or unlabelled</w:t>
            </w:r>
          </w:p>
          <w:p w:rsidR="00000000" w:rsidRPr="00825773" w:rsidP="00825773">
            <w:pPr>
              <w:pStyle w:val="List"/>
            </w:pPr>
            <w:r w:rsidRPr="00825773">
              <w:t>2.2 Analyse regression algorithms, decision trees or neural net algorithms for labelled data, where required</w:t>
            </w:r>
          </w:p>
          <w:p w:rsidR="00000000" w:rsidRPr="00825773" w:rsidP="00825773">
            <w:pPr>
              <w:pStyle w:val="List"/>
            </w:pPr>
            <w:r w:rsidRPr="00825773">
              <w:t>2.3 Analyse clustering, association, instance-based or neural network algorithms for unlabelled data, where required</w:t>
            </w:r>
          </w:p>
          <w:p w:rsidR="00000000" w:rsidRPr="00825773" w:rsidP="00825773">
            <w:pPr>
              <w:pStyle w:val="List"/>
            </w:pPr>
            <w:r w:rsidRPr="00825773">
              <w:t>2.4 Document analysis findings</w:t>
            </w:r>
            <w:r w:rsidRPr="00825773">
              <w:t xml:space="preserve"> according to organisational policies and procedures</w:t>
            </w:r>
          </w:p>
          <w:p w:rsidR="00000000" w:rsidP="00825773">
            <w:pPr>
              <w:pStyle w:val="List"/>
              <w:rPr>
                <w:lang w:val="en-NZ"/>
              </w:rPr>
            </w:pPr>
            <w:r w:rsidRPr="00825773">
              <w:t>2.5 Select algorithm for dataset according to analysis findings</w:t>
            </w:r>
          </w:p>
        </w:tc>
      </w:tr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List"/>
              <w:rPr>
                <w:lang w:val="en-NZ"/>
              </w:rPr>
            </w:pPr>
            <w:r w:rsidRPr="00825773">
              <w:t>3. Create ML model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List"/>
            </w:pPr>
            <w:r w:rsidRPr="00825773">
              <w:t>3.1 Confirm expected ML outputs with required personnel</w:t>
            </w:r>
          </w:p>
          <w:p w:rsidR="00000000" w:rsidRPr="00825773" w:rsidP="00825773">
            <w:pPr>
              <w:pStyle w:val="List"/>
            </w:pPr>
            <w:r w:rsidRPr="00825773">
              <w:t xml:space="preserve">3.2 Run variables through selected algorithm according to work </w:t>
            </w:r>
            <w:r w:rsidRPr="00825773">
              <w:t>brief</w:t>
            </w:r>
          </w:p>
          <w:p w:rsidR="00000000" w:rsidRPr="00825773" w:rsidP="00825773">
            <w:pPr>
              <w:pStyle w:val="List"/>
            </w:pPr>
            <w:r w:rsidRPr="00825773">
              <w:t>3.3 Compare expected and actual ML outputs</w:t>
            </w:r>
          </w:p>
          <w:p w:rsidR="00000000" w:rsidRPr="00825773" w:rsidP="00825773">
            <w:pPr>
              <w:pStyle w:val="List"/>
            </w:pPr>
            <w:r w:rsidRPr="00825773">
              <w:t>3.4 Adjust algorithm and re-run variables through selected algorithm according to work brief</w:t>
            </w:r>
          </w:p>
          <w:p w:rsidR="00000000" w:rsidRPr="00825773" w:rsidP="00825773">
            <w:pPr>
              <w:pStyle w:val="List"/>
            </w:pPr>
            <w:r w:rsidRPr="00825773">
              <w:t>3.5 Confirm that new algorithm outputs yield accurate output results</w:t>
            </w:r>
          </w:p>
          <w:p w:rsidR="00000000" w:rsidP="00825773">
            <w:pPr>
              <w:pStyle w:val="List"/>
              <w:rPr>
                <w:lang w:val="en-NZ"/>
              </w:rPr>
            </w:pPr>
            <w:r w:rsidRPr="00825773">
              <w:t>3.6 Compare expected and final outputs with r</w:t>
            </w:r>
            <w:r w:rsidRPr="00825773">
              <w:t>equired personnel</w:t>
            </w:r>
          </w:p>
        </w:tc>
      </w:tr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List"/>
              <w:rPr>
                <w:lang w:val="en-NZ"/>
              </w:rPr>
            </w:pPr>
            <w:r w:rsidRPr="00825773">
              <w:t>4. Use ML model for scoring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List"/>
            </w:pPr>
            <w:r w:rsidRPr="00825773">
              <w:t>4.1 Configure ML model into existing systems according to organisational policies and procedures</w:t>
            </w:r>
          </w:p>
          <w:p w:rsidR="00000000" w:rsidRPr="00825773" w:rsidP="00825773">
            <w:pPr>
              <w:pStyle w:val="List"/>
            </w:pPr>
            <w:r w:rsidRPr="00825773">
              <w:t>4.2 Run organisational data through algorithm according to work brief</w:t>
            </w:r>
          </w:p>
          <w:p w:rsidR="00000000" w:rsidRPr="00825773" w:rsidP="00825773">
            <w:pPr>
              <w:pStyle w:val="List"/>
            </w:pPr>
            <w:r w:rsidRPr="00825773">
              <w:t xml:space="preserve">4.3 Secure and save ML model according to </w:t>
            </w:r>
            <w:r w:rsidRPr="00825773">
              <w:t>organisational policies and procedures</w:t>
            </w:r>
          </w:p>
        </w:tc>
      </w:tr>
    </w:tbl>
    <w:p w:rsidR="00000000" w:rsidRPr="00825773" w:rsidP="00825773">
      <w:pPr>
        <w:pStyle w:val="BodyText"/>
      </w:pPr>
    </w:p>
    <w:p w:rsidR="00000000" w:rsidRPr="00825773" w:rsidP="00825773">
      <w:pPr>
        <w:pStyle w:val="AllowPageBreak"/>
      </w:pPr>
    </w:p>
    <w:p w:rsidR="00000000" w:rsidRPr="00825773" w:rsidP="00825773">
      <w:pPr>
        <w:pStyle w:val="Heading1"/>
      </w:pPr>
      <w:bookmarkStart w:id="5" w:name="O_1219496"/>
      <w:bookmarkEnd w:id="5"/>
      <w:r w:rsidRPr="00825773">
        <w:t>Foundation Skills</w:t>
      </w:r>
    </w:p>
    <w:p w:rsidR="00000000" w:rsidRPr="00F4783F" w:rsidP="00F4783F">
      <w:pPr>
        <w:pStyle w:val="BodyText"/>
        <w:rPr>
          <w:i/>
        </w:rPr>
      </w:pPr>
      <w:r w:rsidRPr="00F4783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BodyText"/>
            </w:pPr>
            <w:r w:rsidRPr="00825773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BodyText"/>
              <w:rPr>
                <w:lang w:val="en-NZ"/>
              </w:rPr>
            </w:pPr>
            <w:r w:rsidRPr="00825773">
              <w:rPr>
                <w:rStyle w:val="SpecialBold"/>
              </w:rPr>
              <w:t>Description</w:t>
            </w:r>
          </w:p>
        </w:tc>
      </w:tr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BodyText"/>
              <w:rPr>
                <w:lang w:val="en-NZ"/>
              </w:rPr>
            </w:pPr>
            <w:r w:rsidRPr="00825773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ListBullet"/>
              <w:rPr>
                <w:lang w:val="en-NZ"/>
              </w:rPr>
            </w:pPr>
            <w:r w:rsidRPr="00825773">
              <w:t>Interprets meaning from a range of texts to assist in promoting work-related ML</w:t>
            </w:r>
          </w:p>
        </w:tc>
      </w:tr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BodyText"/>
              <w:rPr>
                <w:lang w:val="en-NZ"/>
              </w:rPr>
            </w:pPr>
            <w:r w:rsidRPr="00825773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ListBullet"/>
              <w:rPr>
                <w:lang w:val="en-NZ"/>
              </w:rPr>
            </w:pPr>
            <w:r w:rsidRPr="00825773">
              <w:t>Uses appropriate vocabulary, grammatical structure and conventions when developing documentation</w:t>
            </w:r>
          </w:p>
        </w:tc>
      </w:tr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BodyText"/>
              <w:rPr>
                <w:lang w:val="en-NZ"/>
              </w:rPr>
            </w:pPr>
            <w:r w:rsidRPr="00825773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ListBullet"/>
            </w:pPr>
            <w:r w:rsidRPr="00825773">
              <w:t>Asks questions and actively listens to</w:t>
            </w:r>
            <w:r w:rsidRPr="00825773">
              <w:t xml:space="preserve"> share and compare outputs with others</w:t>
            </w:r>
          </w:p>
          <w:p w:rsidR="00000000" w:rsidP="00825773">
            <w:pPr>
              <w:pStyle w:val="ListBullet"/>
              <w:rPr>
                <w:lang w:val="en-NZ"/>
              </w:rPr>
            </w:pPr>
            <w:r w:rsidRPr="00825773">
              <w:t>Explains information using structure and language appropriate to audience</w:t>
            </w:r>
          </w:p>
        </w:tc>
      </w:tr>
      <w:tr w:rsidTr="00825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73">
            <w:pPr>
              <w:pStyle w:val="BodyText"/>
              <w:rPr>
                <w:lang w:val="en-NZ"/>
              </w:rPr>
            </w:pPr>
            <w:r w:rsidRPr="00825773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73" w:rsidP="00825773">
            <w:pPr>
              <w:pStyle w:val="ListBullet"/>
            </w:pPr>
            <w:r w:rsidRPr="00825773">
              <w:t>Applies problem-solving processes to identify actions required to support organisational productivity</w:t>
            </w:r>
          </w:p>
        </w:tc>
      </w:tr>
    </w:tbl>
    <w:p w:rsidR="00000000" w:rsidRPr="00825773" w:rsidP="00825773">
      <w:pPr>
        <w:pStyle w:val="BodyText"/>
      </w:pPr>
    </w:p>
    <w:p w:rsidR="00000000" w:rsidRPr="00825773" w:rsidP="00825773">
      <w:pPr>
        <w:pStyle w:val="AllowPageBreak"/>
      </w:pPr>
    </w:p>
    <w:p w:rsidR="00000000" w:rsidRPr="00825773" w:rsidP="00825773">
      <w:pPr>
        <w:pStyle w:val="Heading1"/>
      </w:pPr>
      <w:bookmarkStart w:id="6" w:name="O_1219498"/>
      <w:bookmarkEnd w:id="6"/>
      <w:r w:rsidRPr="00825773">
        <w:t>Unit Mapping Information</w:t>
      </w:r>
    </w:p>
    <w:p w:rsidR="00000000" w:rsidRPr="00825773" w:rsidP="00F4783F">
      <w:pPr>
        <w:pStyle w:val="BodyText"/>
      </w:pPr>
      <w:r w:rsidRPr="00825773">
        <w:t>No equivalent unit. Newly created unit.</w:t>
      </w:r>
    </w:p>
    <w:p w:rsidR="00000000" w:rsidRPr="00825773" w:rsidP="00825773">
      <w:pPr>
        <w:pStyle w:val="Heading1"/>
      </w:pPr>
      <w:bookmarkStart w:id="7" w:name="O_1219505"/>
      <w:bookmarkEnd w:id="7"/>
      <w:r w:rsidRPr="00825773">
        <w:t>Links</w:t>
      </w:r>
    </w:p>
    <w:p w:rsidR="00000000" w:rsidRPr="00825773" w:rsidP="00F4783F">
      <w:pPr>
        <w:pStyle w:val="BodyText"/>
      </w:pPr>
      <w:r w:rsidRPr="0082577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5A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5773" w:rsidP="00825773"/>
    <w:sectPr w:rsidSect="008257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73" w:rsidRPr="00F4783F" w:rsidP="00F47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83F" w:rsidP="00825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83F" w:rsidP="00825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783F" w:rsidP="00825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773" w:rsidRPr="00F4783F" w:rsidP="00F47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83F" w:rsidRPr="002D2AF8" w:rsidP="00825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ICTAII501 Automate work tasks using machine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4783F" w:rsidP="00825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7EF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401B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773"/>
  </w:style>
  <w:style w:type="character" w:customStyle="1" w:styleId="Heading1Char">
    <w:name w:val="Heading 1 Char"/>
    <w:basedOn w:val="DefaultParagraphFont"/>
    <w:link w:val="Heading1"/>
    <w:rsid w:val="00825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7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57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57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773"/>
    <w:rPr>
      <w:b/>
      <w:spacing w:val="0"/>
    </w:rPr>
  </w:style>
  <w:style w:type="character" w:styleId="Emphasis">
    <w:name w:val="Emphasis"/>
    <w:basedOn w:val="DefaultParagraphFont"/>
    <w:qFormat/>
    <w:rsid w:val="00825773"/>
    <w:rPr>
      <w:i/>
    </w:rPr>
  </w:style>
  <w:style w:type="paragraph" w:customStyle="1" w:styleId="SuperHeading">
    <w:name w:val="SuperHeading"/>
    <w:basedOn w:val="Normal"/>
    <w:rsid w:val="00825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7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5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7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7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5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773"/>
  </w:style>
  <w:style w:type="paragraph" w:styleId="TableofFigures">
    <w:name w:val="table of figures"/>
    <w:basedOn w:val="Normal"/>
    <w:next w:val="Normal"/>
    <w:semiHidden/>
    <w:rsid w:val="00825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7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5773"/>
    <w:rPr>
      <w:rFonts w:ascii="Wingdings" w:hAnsi="Wingdings"/>
    </w:rPr>
  </w:style>
  <w:style w:type="paragraph" w:customStyle="1" w:styleId="TableHeading">
    <w:name w:val="Table Heading"/>
    <w:basedOn w:val="HeadingBase"/>
    <w:rsid w:val="00825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773"/>
    <w:rPr>
      <w:color w:val="0033CC"/>
      <w:u w:val="none"/>
    </w:rPr>
  </w:style>
  <w:style w:type="paragraph" w:customStyle="1" w:styleId="BodyTextRight">
    <w:name w:val="Body Text Right"/>
    <w:basedOn w:val="BodyText"/>
    <w:rsid w:val="00825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7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773"/>
    <w:rPr>
      <w:sz w:val="32"/>
    </w:rPr>
  </w:style>
  <w:style w:type="paragraph" w:customStyle="1" w:styleId="HeadingProcedure">
    <w:name w:val="Heading Procedure"/>
    <w:basedOn w:val="HeadingBase"/>
    <w:next w:val="Normal"/>
    <w:rsid w:val="00825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773"/>
    <w:pPr>
      <w:spacing w:before="60" w:after="60"/>
    </w:pPr>
  </w:style>
  <w:style w:type="paragraph" w:styleId="ListContinue">
    <w:name w:val="List Continue"/>
    <w:basedOn w:val="List"/>
    <w:rsid w:val="00825773"/>
    <w:pPr>
      <w:ind w:firstLine="0"/>
    </w:pPr>
  </w:style>
  <w:style w:type="paragraph" w:customStyle="1" w:styleId="ListNote">
    <w:name w:val="List Note"/>
    <w:basedOn w:val="List"/>
    <w:rsid w:val="00825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773"/>
    <w:rPr>
      <w:rFonts w:ascii="Courier New" w:hAnsi="Courier New"/>
    </w:rPr>
  </w:style>
  <w:style w:type="paragraph" w:customStyle="1" w:styleId="NoteBullet">
    <w:name w:val="Note Bullet"/>
    <w:basedOn w:val="Note"/>
    <w:rsid w:val="00825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7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5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773"/>
    <w:rPr>
      <w:b/>
      <w:smallCaps/>
    </w:rPr>
  </w:style>
  <w:style w:type="paragraph" w:customStyle="1" w:styleId="TableListNumber">
    <w:name w:val="Table List Number"/>
    <w:basedOn w:val="ListNumber"/>
    <w:rsid w:val="00825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773"/>
    <w:pPr>
      <w:numPr>
        <w:numId w:val="8"/>
      </w:numPr>
    </w:pPr>
  </w:style>
  <w:style w:type="paragraph" w:customStyle="1" w:styleId="ListAlpha2">
    <w:name w:val="List Alpha 2"/>
    <w:basedOn w:val="List2"/>
    <w:rsid w:val="00825773"/>
    <w:pPr>
      <w:numPr>
        <w:numId w:val="7"/>
      </w:numPr>
    </w:pPr>
  </w:style>
  <w:style w:type="paragraph" w:styleId="List2">
    <w:name w:val="List 2"/>
    <w:basedOn w:val="BodyText"/>
    <w:rsid w:val="00825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7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7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5773"/>
    <w:pPr>
      <w:numPr>
        <w:numId w:val="3"/>
      </w:numPr>
    </w:pPr>
  </w:style>
  <w:style w:type="paragraph" w:styleId="ListContinue2">
    <w:name w:val="List Continue 2"/>
    <w:basedOn w:val="List2"/>
    <w:rsid w:val="00825773"/>
    <w:pPr>
      <w:ind w:firstLine="0"/>
    </w:pPr>
  </w:style>
  <w:style w:type="paragraph" w:styleId="ListContinue3">
    <w:name w:val="List Continue 3"/>
    <w:basedOn w:val="List3"/>
    <w:rsid w:val="00825773"/>
    <w:pPr>
      <w:ind w:left="1021" w:firstLine="0"/>
    </w:pPr>
  </w:style>
  <w:style w:type="paragraph" w:styleId="ListContinue4">
    <w:name w:val="List Continue 4"/>
    <w:basedOn w:val="List4"/>
    <w:rsid w:val="00825773"/>
    <w:pPr>
      <w:ind w:firstLine="0"/>
    </w:pPr>
  </w:style>
  <w:style w:type="paragraph" w:styleId="ListContinue5">
    <w:name w:val="List Continue 5"/>
    <w:basedOn w:val="List5"/>
    <w:rsid w:val="00825773"/>
    <w:pPr>
      <w:ind w:firstLine="0"/>
    </w:pPr>
  </w:style>
  <w:style w:type="paragraph" w:styleId="ListNumber3">
    <w:name w:val="List Number 3"/>
    <w:basedOn w:val="List3"/>
    <w:rsid w:val="00825773"/>
    <w:pPr>
      <w:numPr>
        <w:numId w:val="4"/>
      </w:numPr>
    </w:pPr>
  </w:style>
  <w:style w:type="paragraph" w:styleId="ListNumber4">
    <w:name w:val="List Number 4"/>
    <w:basedOn w:val="List4"/>
    <w:rsid w:val="00825773"/>
    <w:pPr>
      <w:numPr>
        <w:numId w:val="5"/>
      </w:numPr>
    </w:pPr>
  </w:style>
  <w:style w:type="paragraph" w:styleId="ListNumber5">
    <w:name w:val="List Number 5"/>
    <w:basedOn w:val="List5"/>
    <w:rsid w:val="00825773"/>
    <w:pPr>
      <w:numPr>
        <w:numId w:val="6"/>
      </w:numPr>
    </w:pPr>
  </w:style>
  <w:style w:type="paragraph" w:styleId="BlockText">
    <w:name w:val="Block Text"/>
    <w:basedOn w:val="Normal"/>
    <w:rsid w:val="00825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773"/>
    <w:rPr>
      <w:sz w:val="16"/>
      <w:vertAlign w:val="superscript"/>
    </w:rPr>
  </w:style>
  <w:style w:type="character" w:customStyle="1" w:styleId="Symbols">
    <w:name w:val="Symbols"/>
    <w:basedOn w:val="DefaultParagraphFont"/>
    <w:rsid w:val="00825773"/>
    <w:rPr>
      <w:rFonts w:ascii="Symbol" w:hAnsi="Symbol"/>
    </w:rPr>
  </w:style>
  <w:style w:type="character" w:customStyle="1" w:styleId="MenuOptions">
    <w:name w:val="Menu Options"/>
    <w:basedOn w:val="DefaultParagraphFont"/>
    <w:rsid w:val="00825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773"/>
    <w:rPr>
      <w:b/>
    </w:rPr>
  </w:style>
  <w:style w:type="character" w:customStyle="1" w:styleId="Underlined">
    <w:name w:val="Underlined"/>
    <w:basedOn w:val="DefaultParagraphFont"/>
    <w:rsid w:val="00825773"/>
    <w:rPr>
      <w:u w:val="single"/>
    </w:rPr>
  </w:style>
  <w:style w:type="paragraph" w:customStyle="1" w:styleId="TableBodyTextRight">
    <w:name w:val="Table Body Text Right"/>
    <w:basedOn w:val="TableBodyText"/>
    <w:rsid w:val="00825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773"/>
    <w:rPr>
      <w:sz w:val="18"/>
    </w:rPr>
  </w:style>
  <w:style w:type="paragraph" w:customStyle="1" w:styleId="BodySmallRight">
    <w:name w:val="Body Small Right"/>
    <w:basedOn w:val="BodyTextRight"/>
    <w:rsid w:val="00825773"/>
    <w:rPr>
      <w:sz w:val="18"/>
      <w:szCs w:val="18"/>
    </w:rPr>
  </w:style>
  <w:style w:type="paragraph" w:customStyle="1" w:styleId="MarginEdition">
    <w:name w:val="Margin Edition"/>
    <w:basedOn w:val="MarginNote"/>
    <w:rsid w:val="00825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773"/>
    <w:rPr>
      <w:sz w:val="2"/>
      <w:szCs w:val="2"/>
    </w:rPr>
  </w:style>
  <w:style w:type="character" w:customStyle="1" w:styleId="Small">
    <w:name w:val="Small"/>
    <w:basedOn w:val="DefaultParagraphFont"/>
    <w:rsid w:val="00825773"/>
    <w:rPr>
      <w:sz w:val="16"/>
    </w:rPr>
  </w:style>
  <w:style w:type="paragraph" w:customStyle="1" w:styleId="WideTable">
    <w:name w:val="Wide Table"/>
    <w:basedOn w:val="Normal"/>
    <w:rsid w:val="00825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773"/>
  </w:style>
  <w:style w:type="paragraph" w:styleId="Quote">
    <w:name w:val="Quote"/>
    <w:basedOn w:val="Heading1"/>
    <w:link w:val="QuoteChar"/>
    <w:qFormat/>
    <w:rsid w:val="00825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773"/>
    <w:pPr>
      <w:pageBreakBefore/>
    </w:pPr>
  </w:style>
  <w:style w:type="paragraph" w:customStyle="1" w:styleId="Border">
    <w:name w:val="Border"/>
    <w:basedOn w:val="Normal"/>
    <w:qFormat/>
    <w:rsid w:val="00825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773"/>
    <w:rPr>
      <w:u w:val="single"/>
    </w:rPr>
  </w:style>
  <w:style w:type="character" w:customStyle="1" w:styleId="BoldandItalics">
    <w:name w:val="Bold and Italics"/>
    <w:qFormat/>
    <w:rsid w:val="00825773"/>
    <w:rPr>
      <w:b/>
      <w:i/>
      <w:u w:val="none"/>
    </w:rPr>
  </w:style>
  <w:style w:type="paragraph" w:styleId="BalloonText">
    <w:name w:val="Balloon Text"/>
    <w:basedOn w:val="Normal"/>
    <w:link w:val="BalloonTextChar"/>
    <w:rsid w:val="00825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773"/>
    <w:pPr>
      <w:spacing w:before="0" w:after="0"/>
    </w:pPr>
  </w:style>
  <w:style w:type="paragraph" w:customStyle="1" w:styleId="BodyTextBold">
    <w:name w:val="Body Text Bold"/>
    <w:basedOn w:val="BodyText"/>
    <w:qFormat/>
    <w:rsid w:val="00825773"/>
    <w:rPr>
      <w:b/>
    </w:rPr>
  </w:style>
  <w:style w:type="character" w:styleId="Hyperlink">
    <w:name w:val="Hyperlink"/>
    <w:basedOn w:val="DefaultParagraphFont"/>
    <w:uiPriority w:val="99"/>
    <w:unhideWhenUsed/>
    <w:rsid w:val="00F47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3313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ICTAII501 Automate work tasks using machine learning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